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EF054" w14:textId="77777777" w:rsidR="00E52A9D" w:rsidRPr="006F6DB9" w:rsidRDefault="00E52A9D" w:rsidP="005F032B">
      <w:pPr>
        <w:suppressAutoHyphens/>
        <w:rPr>
          <w:rFonts w:ascii="Arial" w:hAnsi="Arial" w:cs="Arial"/>
          <w:b/>
          <w:szCs w:val="24"/>
        </w:rPr>
      </w:pPr>
      <w:r w:rsidRPr="006F6DB9">
        <w:rPr>
          <w:rFonts w:ascii="Arial" w:hAnsi="Arial" w:cs="Arial"/>
          <w:b/>
          <w:szCs w:val="24"/>
        </w:rPr>
        <w:t>KOOPOVEREENKOMST</w:t>
      </w:r>
    </w:p>
    <w:p w14:paraId="54D6AC6B" w14:textId="76472E22" w:rsidR="00E52A9D" w:rsidRPr="006F6DB9" w:rsidRDefault="00E52A9D" w:rsidP="002502CA">
      <w:pPr>
        <w:pStyle w:val="Plattetekst"/>
        <w:tabs>
          <w:tab w:val="clear" w:pos="-1440"/>
          <w:tab w:val="clear" w:pos="-720"/>
          <w:tab w:val="clear" w:pos="584"/>
          <w:tab w:val="clear" w:pos="1020"/>
          <w:tab w:val="clear" w:pos="1457"/>
          <w:tab w:val="clear" w:pos="1893"/>
        </w:tabs>
        <w:rPr>
          <w:rFonts w:ascii="Arial" w:hAnsi="Arial" w:cs="Arial"/>
          <w:b/>
          <w:sz w:val="20"/>
        </w:rPr>
      </w:pPr>
      <w:r w:rsidRPr="006F6DB9">
        <w:rPr>
          <w:rFonts w:ascii="Arial" w:hAnsi="Arial" w:cs="Arial"/>
          <w:b/>
          <w:sz w:val="20"/>
        </w:rPr>
        <w:t xml:space="preserve">voor eengezinshuizen (gereed gekomen woningen, doch niet eerder bewoond) met toepassing van de </w:t>
      </w:r>
      <w:r w:rsidR="00A001C0" w:rsidRPr="006F6DB9">
        <w:rPr>
          <w:rFonts w:ascii="Arial" w:hAnsi="Arial" w:cs="Arial"/>
          <w:b/>
          <w:sz w:val="20"/>
        </w:rPr>
        <w:t xml:space="preserve">BouwGarant </w:t>
      </w:r>
      <w:r w:rsidR="00685499">
        <w:rPr>
          <w:rFonts w:ascii="Arial" w:hAnsi="Arial" w:cs="Arial"/>
          <w:b/>
          <w:sz w:val="20"/>
        </w:rPr>
        <w:t>Nieuwbouwgarantieregeling Eengezinswoning 2023</w:t>
      </w:r>
      <w:r w:rsidR="00A001C0" w:rsidRPr="006F6DB9">
        <w:rPr>
          <w:rFonts w:ascii="Arial" w:hAnsi="Arial" w:cs="Arial"/>
          <w:b/>
          <w:sz w:val="20"/>
        </w:rPr>
        <w:t xml:space="preserve"> </w:t>
      </w:r>
      <w:r w:rsidR="00FC3674" w:rsidRPr="006F6DB9">
        <w:rPr>
          <w:rFonts w:ascii="Arial" w:hAnsi="Arial" w:cs="Arial"/>
          <w:b/>
          <w:bCs/>
          <w:sz w:val="20"/>
        </w:rPr>
        <w:t>waaraan het keurmerk van de Stichting GarantieWoning is verleend.</w:t>
      </w:r>
    </w:p>
    <w:p w14:paraId="4AA15FE9" w14:textId="77777777" w:rsidR="00E52A9D" w:rsidRPr="006F6DB9" w:rsidRDefault="00E52A9D" w:rsidP="005F032B">
      <w:pPr>
        <w:suppressAutoHyphens/>
        <w:rPr>
          <w:rFonts w:ascii="Arial" w:hAnsi="Arial" w:cs="Arial"/>
          <w:sz w:val="20"/>
        </w:rPr>
      </w:pPr>
    </w:p>
    <w:p w14:paraId="2BE93BB9" w14:textId="052D93B9" w:rsidR="00E52A9D" w:rsidRPr="006F6DB9" w:rsidRDefault="00E52A9D" w:rsidP="005F032B">
      <w:pPr>
        <w:suppressAutoHyphens/>
        <w:rPr>
          <w:rFonts w:ascii="Arial" w:hAnsi="Arial" w:cs="Arial"/>
          <w:sz w:val="16"/>
          <w:szCs w:val="16"/>
        </w:rPr>
      </w:pPr>
      <w:r w:rsidRPr="006F6DB9">
        <w:rPr>
          <w:rFonts w:ascii="Arial" w:hAnsi="Arial" w:cs="Arial"/>
          <w:sz w:val="16"/>
          <w:szCs w:val="16"/>
        </w:rPr>
        <w:t xml:space="preserve">Overeenkomstig het model, vastgesteld door </w:t>
      </w:r>
      <w:r w:rsidR="00A001C0" w:rsidRPr="006F6DB9">
        <w:rPr>
          <w:rFonts w:ascii="Arial" w:hAnsi="Arial" w:cs="Arial"/>
          <w:sz w:val="16"/>
          <w:szCs w:val="16"/>
        </w:rPr>
        <w:t xml:space="preserve">BouwGarant </w:t>
      </w:r>
      <w:r w:rsidRPr="006F6DB9">
        <w:rPr>
          <w:rFonts w:ascii="Arial" w:hAnsi="Arial" w:cs="Arial"/>
          <w:sz w:val="16"/>
          <w:szCs w:val="16"/>
        </w:rPr>
        <w:t xml:space="preserve"> op </w:t>
      </w:r>
      <w:r w:rsidR="009B78B3" w:rsidRPr="006F6DB9">
        <w:rPr>
          <w:rFonts w:ascii="Arial" w:hAnsi="Arial" w:cs="Arial"/>
          <w:sz w:val="16"/>
          <w:szCs w:val="16"/>
        </w:rPr>
        <w:t>0</w:t>
      </w:r>
      <w:r w:rsidR="000D5F6A">
        <w:rPr>
          <w:rFonts w:ascii="Arial" w:hAnsi="Arial" w:cs="Arial"/>
          <w:sz w:val="16"/>
          <w:szCs w:val="16"/>
        </w:rPr>
        <w:t>1 januari 2024</w:t>
      </w:r>
      <w:r w:rsidRPr="006F6DB9">
        <w:rPr>
          <w:rFonts w:ascii="Arial" w:hAnsi="Arial" w:cs="Arial"/>
          <w:sz w:val="16"/>
          <w:szCs w:val="16"/>
        </w:rPr>
        <w:t>.</w:t>
      </w:r>
    </w:p>
    <w:p w14:paraId="2DA4E606" w14:textId="77777777" w:rsidR="00E52A9D" w:rsidRPr="006F6DB9" w:rsidRDefault="00E52A9D" w:rsidP="005F032B">
      <w:pPr>
        <w:suppressAutoHyphens/>
        <w:rPr>
          <w:rFonts w:ascii="Arial" w:hAnsi="Arial" w:cs="Arial"/>
          <w:sz w:val="20"/>
        </w:rPr>
      </w:pPr>
    </w:p>
    <w:p w14:paraId="2A194867" w14:textId="77777777" w:rsidR="00E52A9D" w:rsidRPr="006F6DB9" w:rsidRDefault="00E52A9D" w:rsidP="005F032B">
      <w:pPr>
        <w:suppressAutoHyphens/>
        <w:rPr>
          <w:rFonts w:ascii="Arial" w:hAnsi="Arial" w:cs="Arial"/>
          <w:sz w:val="16"/>
          <w:szCs w:val="16"/>
        </w:rPr>
      </w:pPr>
      <w:r w:rsidRPr="006F6DB9">
        <w:rPr>
          <w:rFonts w:ascii="Arial" w:hAnsi="Arial" w:cs="Arial"/>
          <w:sz w:val="16"/>
          <w:szCs w:val="16"/>
        </w:rPr>
        <w:t>Bij deze koopovereenkomst horen:</w:t>
      </w:r>
    </w:p>
    <w:p w14:paraId="26FB5131" w14:textId="5E0DBCA6" w:rsidR="00E52A9D" w:rsidRPr="006F6DB9" w:rsidRDefault="00E52A9D" w:rsidP="005F032B">
      <w:pPr>
        <w:numPr>
          <w:ilvl w:val="0"/>
          <w:numId w:val="28"/>
        </w:numPr>
        <w:tabs>
          <w:tab w:val="clear" w:pos="585"/>
        </w:tabs>
        <w:suppressAutoHyphens/>
        <w:ind w:left="709" w:hanging="709"/>
        <w:rPr>
          <w:rFonts w:ascii="Arial" w:hAnsi="Arial" w:cs="Arial"/>
          <w:sz w:val="16"/>
          <w:szCs w:val="16"/>
        </w:rPr>
      </w:pPr>
      <w:r w:rsidRPr="006F6DB9">
        <w:rPr>
          <w:rFonts w:ascii="Arial" w:hAnsi="Arial" w:cs="Arial"/>
          <w:sz w:val="16"/>
          <w:szCs w:val="16"/>
        </w:rPr>
        <w:t xml:space="preserve">Algemene Voorwaarden voor de koopovereenkomst voor eengezinshuizen (gereed gekomen woningen, doch niet eerder bewoond), vastgesteld door </w:t>
      </w:r>
      <w:r w:rsidR="00A001C0" w:rsidRPr="006F6DB9">
        <w:rPr>
          <w:rFonts w:ascii="Arial" w:hAnsi="Arial" w:cs="Arial"/>
          <w:sz w:val="16"/>
          <w:szCs w:val="16"/>
        </w:rPr>
        <w:t xml:space="preserve">BouwGarant </w:t>
      </w:r>
      <w:r w:rsidR="005A7093" w:rsidRPr="006F6DB9">
        <w:rPr>
          <w:rFonts w:ascii="Arial" w:hAnsi="Arial" w:cs="Arial"/>
          <w:sz w:val="16"/>
          <w:szCs w:val="16"/>
        </w:rPr>
        <w:t xml:space="preserve"> op </w:t>
      </w:r>
      <w:r w:rsidR="009B78B3" w:rsidRPr="006F6DB9">
        <w:rPr>
          <w:rFonts w:ascii="Arial" w:hAnsi="Arial" w:cs="Arial"/>
          <w:sz w:val="16"/>
          <w:szCs w:val="16"/>
        </w:rPr>
        <w:t>0</w:t>
      </w:r>
      <w:r w:rsidR="000D5F6A">
        <w:rPr>
          <w:rFonts w:ascii="Arial" w:hAnsi="Arial" w:cs="Arial"/>
          <w:sz w:val="16"/>
          <w:szCs w:val="16"/>
        </w:rPr>
        <w:t>1 januari 2024</w:t>
      </w:r>
      <w:r w:rsidRPr="006F6DB9">
        <w:rPr>
          <w:rFonts w:ascii="Arial" w:hAnsi="Arial" w:cs="Arial"/>
          <w:sz w:val="16"/>
          <w:szCs w:val="16"/>
        </w:rPr>
        <w:t>;</w:t>
      </w:r>
    </w:p>
    <w:p w14:paraId="12667A01" w14:textId="523F67E1" w:rsidR="00E52A9D" w:rsidRPr="006F6DB9" w:rsidRDefault="00E52A9D" w:rsidP="005F032B">
      <w:pPr>
        <w:numPr>
          <w:ilvl w:val="0"/>
          <w:numId w:val="28"/>
        </w:numPr>
        <w:tabs>
          <w:tab w:val="clear" w:pos="585"/>
        </w:tabs>
        <w:suppressAutoHyphens/>
        <w:ind w:left="709" w:hanging="709"/>
        <w:rPr>
          <w:rFonts w:ascii="Arial" w:hAnsi="Arial" w:cs="Arial"/>
          <w:sz w:val="16"/>
          <w:szCs w:val="16"/>
        </w:rPr>
      </w:pPr>
      <w:r w:rsidRPr="006F6DB9">
        <w:rPr>
          <w:rFonts w:ascii="Arial" w:hAnsi="Arial" w:cs="Arial"/>
          <w:sz w:val="16"/>
          <w:szCs w:val="16"/>
        </w:rPr>
        <w:t xml:space="preserve">Algemene Toelichting voor de koopovereenkomst voor eengezinshuizen (gereed gekomen woningen, doch niet eerder bewoond) en bijbehorende Algemene Voorwaarden, vastgesteld door </w:t>
      </w:r>
      <w:r w:rsidR="00A001C0" w:rsidRPr="006F6DB9">
        <w:rPr>
          <w:rFonts w:ascii="Arial" w:hAnsi="Arial" w:cs="Arial"/>
          <w:sz w:val="16"/>
          <w:szCs w:val="16"/>
        </w:rPr>
        <w:t xml:space="preserve">BouwGarant </w:t>
      </w:r>
      <w:r w:rsidR="005A7093" w:rsidRPr="006F6DB9">
        <w:rPr>
          <w:rFonts w:ascii="Arial" w:hAnsi="Arial" w:cs="Arial"/>
          <w:sz w:val="16"/>
          <w:szCs w:val="16"/>
        </w:rPr>
        <w:t xml:space="preserve"> op </w:t>
      </w:r>
      <w:r w:rsidR="009B78B3" w:rsidRPr="006F6DB9">
        <w:rPr>
          <w:rFonts w:ascii="Arial" w:hAnsi="Arial" w:cs="Arial"/>
          <w:sz w:val="16"/>
          <w:szCs w:val="16"/>
        </w:rPr>
        <w:t>0</w:t>
      </w:r>
      <w:r w:rsidR="000D5F6A">
        <w:rPr>
          <w:rFonts w:ascii="Arial" w:hAnsi="Arial" w:cs="Arial"/>
          <w:sz w:val="16"/>
          <w:szCs w:val="16"/>
        </w:rPr>
        <w:t>1 januari 2024</w:t>
      </w:r>
      <w:r w:rsidRPr="006F6DB9">
        <w:rPr>
          <w:rFonts w:ascii="Arial" w:hAnsi="Arial" w:cs="Arial"/>
          <w:sz w:val="16"/>
          <w:szCs w:val="16"/>
        </w:rPr>
        <w:t>.</w:t>
      </w:r>
    </w:p>
    <w:p w14:paraId="00632A7F" w14:textId="77777777" w:rsidR="005E7B1F" w:rsidRPr="006F6DB9" w:rsidRDefault="005E7B1F" w:rsidP="005E7B1F">
      <w:pPr>
        <w:suppressAutoHyphens/>
        <w:rPr>
          <w:rFonts w:ascii="Arial" w:hAnsi="Arial" w:cs="Arial"/>
          <w:sz w:val="20"/>
        </w:rPr>
      </w:pPr>
    </w:p>
    <w:tbl>
      <w:tblPr>
        <w:tblStyle w:val="Tabelraster"/>
        <w:tblW w:w="9781" w:type="dxa"/>
        <w:tblInd w:w="108" w:type="dxa"/>
        <w:tblLook w:val="04A0" w:firstRow="1" w:lastRow="0" w:firstColumn="1" w:lastColumn="0" w:noHBand="0" w:noVBand="1"/>
      </w:tblPr>
      <w:tblGrid>
        <w:gridCol w:w="9781"/>
      </w:tblGrid>
      <w:tr w:rsidR="008705E7" w:rsidRPr="006F6DB9" w14:paraId="028541A8" w14:textId="77777777" w:rsidTr="00710B1D">
        <w:tc>
          <w:tcPr>
            <w:tcW w:w="9781" w:type="dxa"/>
          </w:tcPr>
          <w:p w14:paraId="7FE87624" w14:textId="0D045686" w:rsidR="008705E7" w:rsidRPr="006F6DB9" w:rsidRDefault="008705E7" w:rsidP="00710B1D">
            <w:pPr>
              <w:suppressAutoHyphens/>
              <w:jc w:val="center"/>
              <w:rPr>
                <w:rFonts w:ascii="Arial" w:hAnsi="Arial" w:cs="Arial"/>
                <w:b/>
                <w:sz w:val="20"/>
              </w:rPr>
            </w:pPr>
            <w:r w:rsidRPr="006F6DB9">
              <w:rPr>
                <w:rFonts w:ascii="Arial" w:hAnsi="Arial" w:cs="Arial"/>
                <w:b/>
                <w:sz w:val="20"/>
              </w:rPr>
              <w:t xml:space="preserve">Geen notariële eigendomsoverdracht zonder in het bezit te zijn van uw </w:t>
            </w:r>
            <w:r w:rsidR="00A001C0" w:rsidRPr="006F6DB9">
              <w:rPr>
                <w:rFonts w:ascii="Arial" w:hAnsi="Arial" w:cs="Arial"/>
                <w:b/>
                <w:sz w:val="20"/>
              </w:rPr>
              <w:t>BouwGarant Garantiecertificaat</w:t>
            </w:r>
          </w:p>
          <w:p w14:paraId="7C04BD8E" w14:textId="77777777" w:rsidR="00B84935" w:rsidRPr="006F6DB9" w:rsidRDefault="00B84935" w:rsidP="00710B1D">
            <w:pPr>
              <w:suppressAutoHyphens/>
              <w:jc w:val="center"/>
              <w:rPr>
                <w:rFonts w:ascii="Arial" w:hAnsi="Arial" w:cs="Arial"/>
                <w:b/>
                <w:sz w:val="20"/>
              </w:rPr>
            </w:pPr>
          </w:p>
          <w:p w14:paraId="7761EB1A" w14:textId="5CE8EA1E" w:rsidR="00B84935" w:rsidRPr="006F6DB9" w:rsidRDefault="00B84935" w:rsidP="00710B1D">
            <w:pPr>
              <w:suppressAutoHyphens/>
              <w:jc w:val="center"/>
              <w:rPr>
                <w:rFonts w:ascii="Arial" w:hAnsi="Arial" w:cs="Arial"/>
                <w:sz w:val="20"/>
              </w:rPr>
            </w:pPr>
            <w:r w:rsidRPr="006F6DB9">
              <w:rPr>
                <w:rFonts w:ascii="Arial" w:hAnsi="Arial" w:cs="Arial"/>
                <w:b/>
                <w:bCs/>
                <w:szCs w:val="24"/>
              </w:rPr>
              <w:t>Zonder Garantiecertificaat geen dekking onder de Garantieregeling</w:t>
            </w:r>
          </w:p>
        </w:tc>
      </w:tr>
    </w:tbl>
    <w:p w14:paraId="239A6F63" w14:textId="77777777" w:rsidR="00761A0F" w:rsidRPr="006F6DB9" w:rsidRDefault="00761A0F" w:rsidP="00761A0F">
      <w:pPr>
        <w:suppressAutoHyphens/>
        <w:rPr>
          <w:rFonts w:ascii="Arial" w:hAnsi="Arial" w:cs="Arial"/>
          <w:sz w:val="20"/>
        </w:rPr>
      </w:pP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127"/>
        <w:gridCol w:w="160"/>
        <w:gridCol w:w="7494"/>
      </w:tblGrid>
      <w:tr w:rsidR="00761A0F" w:rsidRPr="006F6DB9" w14:paraId="2E575B10" w14:textId="77777777" w:rsidTr="005923EE">
        <w:tc>
          <w:tcPr>
            <w:tcW w:w="2127" w:type="dxa"/>
            <w:tcBorders>
              <w:bottom w:val="single" w:sz="4" w:space="0" w:color="auto"/>
            </w:tcBorders>
          </w:tcPr>
          <w:p w14:paraId="76AFF1A4" w14:textId="77777777" w:rsidR="00761A0F" w:rsidRPr="006F6DB9" w:rsidRDefault="00761A0F" w:rsidP="005923EE">
            <w:pPr>
              <w:ind w:left="-70"/>
              <w:rPr>
                <w:rFonts w:ascii="Arial" w:hAnsi="Arial" w:cs="Arial"/>
                <w:color w:val="FF0000"/>
                <w:sz w:val="20"/>
              </w:rPr>
            </w:pPr>
            <w:r w:rsidRPr="006F6DB9">
              <w:rPr>
                <w:rFonts w:ascii="Arial" w:hAnsi="Arial" w:cs="Arial"/>
                <w:color w:val="FF0000"/>
                <w:sz w:val="20"/>
              </w:rPr>
              <w:t>Planregistratienummer</w:t>
            </w:r>
          </w:p>
        </w:tc>
        <w:tc>
          <w:tcPr>
            <w:tcW w:w="160" w:type="dxa"/>
            <w:tcBorders>
              <w:bottom w:val="single" w:sz="4" w:space="0" w:color="auto"/>
            </w:tcBorders>
          </w:tcPr>
          <w:p w14:paraId="56D6281F" w14:textId="77777777" w:rsidR="00761A0F" w:rsidRPr="006F6DB9" w:rsidRDefault="00761A0F" w:rsidP="005923EE">
            <w:pPr>
              <w:rPr>
                <w:rFonts w:ascii="Arial" w:hAnsi="Arial" w:cs="Arial"/>
                <w:color w:val="FF0000"/>
                <w:sz w:val="20"/>
              </w:rPr>
            </w:pPr>
            <w:r w:rsidRPr="006F6DB9">
              <w:rPr>
                <w:rFonts w:ascii="Arial" w:hAnsi="Arial" w:cs="Arial"/>
                <w:color w:val="FF0000"/>
                <w:sz w:val="20"/>
              </w:rPr>
              <w:t>:</w:t>
            </w:r>
          </w:p>
        </w:tc>
        <w:tc>
          <w:tcPr>
            <w:tcW w:w="7494" w:type="dxa"/>
            <w:tcBorders>
              <w:bottom w:val="single" w:sz="4" w:space="0" w:color="auto"/>
            </w:tcBorders>
          </w:tcPr>
          <w:p w14:paraId="70CE1DBA" w14:textId="6F675C40" w:rsidR="00761A0F" w:rsidRPr="006F6DB9" w:rsidRDefault="00405D29" w:rsidP="005923EE">
            <w:pPr>
              <w:rPr>
                <w:rFonts w:ascii="Arial" w:hAnsi="Arial" w:cs="Arial"/>
                <w:color w:val="FF0000"/>
                <w:sz w:val="20"/>
              </w:rPr>
            </w:pPr>
            <w:r w:rsidRPr="00405D29">
              <w:rPr>
                <w:rFonts w:ascii="Arial" w:hAnsi="Arial" w:cs="Arial"/>
                <w:color w:val="FF0000"/>
                <w:sz w:val="20"/>
                <w:highlight w:val="yellow"/>
              </w:rPr>
              <w:t>………………..</w:t>
            </w:r>
          </w:p>
        </w:tc>
      </w:tr>
    </w:tbl>
    <w:p w14:paraId="56717741" w14:textId="77777777" w:rsidR="00761A0F" w:rsidRPr="006F6DB9" w:rsidRDefault="00761A0F" w:rsidP="00761A0F">
      <w:pPr>
        <w:suppressAutoHyphens/>
        <w:rPr>
          <w:rFonts w:ascii="Arial" w:hAnsi="Arial" w:cs="Arial"/>
          <w:sz w:val="20"/>
        </w:rPr>
      </w:pPr>
    </w:p>
    <w:p w14:paraId="05DBECBB" w14:textId="77777777" w:rsidR="00E52A9D" w:rsidRPr="006F6DB9" w:rsidRDefault="00E52A9D" w:rsidP="005F032B">
      <w:pPr>
        <w:suppressAutoHyphens/>
        <w:rPr>
          <w:rFonts w:ascii="Arial" w:hAnsi="Arial" w:cs="Arial"/>
          <w:sz w:val="20"/>
        </w:rPr>
      </w:pPr>
      <w:r w:rsidRPr="006F6DB9">
        <w:rPr>
          <w:rFonts w:ascii="Arial" w:hAnsi="Arial" w:cs="Arial"/>
          <w:sz w:val="20"/>
        </w:rPr>
        <w:t>Ondergetekenden:</w:t>
      </w:r>
    </w:p>
    <w:p w14:paraId="61158345" w14:textId="77777777" w:rsidR="00A06377" w:rsidRPr="006F6DB9" w:rsidRDefault="00A06377" w:rsidP="00A06377">
      <w:pPr>
        <w:widowControl/>
        <w:suppressAutoHyphens/>
        <w:rPr>
          <w:rFonts w:ascii="Arial" w:hAnsi="Arial" w:cs="Arial"/>
          <w:snapToGrid/>
          <w:sz w:val="20"/>
        </w:rPr>
      </w:pPr>
    </w:p>
    <w:tbl>
      <w:tblPr>
        <w:tblW w:w="9781" w:type="dxa"/>
        <w:tblInd w:w="70" w:type="dxa"/>
        <w:tblLayout w:type="fixed"/>
        <w:tblCellMar>
          <w:left w:w="70" w:type="dxa"/>
          <w:right w:w="70" w:type="dxa"/>
        </w:tblCellMar>
        <w:tblLook w:val="01E0" w:firstRow="1" w:lastRow="1" w:firstColumn="1" w:lastColumn="1" w:noHBand="0" w:noVBand="0"/>
      </w:tblPr>
      <w:tblGrid>
        <w:gridCol w:w="3384"/>
        <w:gridCol w:w="160"/>
        <w:gridCol w:w="992"/>
        <w:gridCol w:w="5245"/>
      </w:tblGrid>
      <w:tr w:rsidR="00A06377" w:rsidRPr="006F6DB9" w14:paraId="08F20BB0" w14:textId="77777777" w:rsidTr="0092581F">
        <w:tc>
          <w:tcPr>
            <w:tcW w:w="3384" w:type="dxa"/>
          </w:tcPr>
          <w:p w14:paraId="1159D6E5" w14:textId="77777777" w:rsidR="00A06377" w:rsidRPr="006F6DB9" w:rsidRDefault="00A06377" w:rsidP="00A06377">
            <w:pPr>
              <w:widowControl/>
              <w:ind w:left="-70"/>
              <w:rPr>
                <w:rFonts w:ascii="Arial" w:hAnsi="Arial" w:cs="Arial"/>
                <w:snapToGrid/>
                <w:sz w:val="20"/>
              </w:rPr>
            </w:pPr>
            <w:r w:rsidRPr="006F6DB9">
              <w:rPr>
                <w:rFonts w:ascii="Arial" w:hAnsi="Arial" w:cs="Arial"/>
                <w:snapToGrid/>
                <w:sz w:val="20"/>
              </w:rPr>
              <w:t>Statutaire naam</w:t>
            </w:r>
          </w:p>
        </w:tc>
        <w:tc>
          <w:tcPr>
            <w:tcW w:w="160" w:type="dxa"/>
          </w:tcPr>
          <w:p w14:paraId="3E95C717" w14:textId="77777777" w:rsidR="00A06377" w:rsidRPr="006F6DB9" w:rsidRDefault="00A06377" w:rsidP="00A06377">
            <w:pPr>
              <w:widowControl/>
              <w:rPr>
                <w:rFonts w:ascii="Arial" w:hAnsi="Arial" w:cs="Arial"/>
                <w:snapToGrid/>
                <w:sz w:val="20"/>
              </w:rPr>
            </w:pPr>
            <w:r w:rsidRPr="006F6DB9">
              <w:rPr>
                <w:rFonts w:ascii="Arial" w:hAnsi="Arial" w:cs="Arial"/>
                <w:snapToGrid/>
                <w:sz w:val="20"/>
              </w:rPr>
              <w:t>:</w:t>
            </w:r>
          </w:p>
        </w:tc>
        <w:tc>
          <w:tcPr>
            <w:tcW w:w="6237" w:type="dxa"/>
            <w:gridSpan w:val="2"/>
          </w:tcPr>
          <w:p w14:paraId="1303842A" w14:textId="77777777" w:rsidR="00A06377" w:rsidRPr="006F6DB9" w:rsidRDefault="00A06377" w:rsidP="00A06377">
            <w:pPr>
              <w:widowControl/>
              <w:rPr>
                <w:rFonts w:ascii="Arial" w:hAnsi="Arial" w:cs="Arial"/>
                <w:snapToGrid/>
                <w:sz w:val="20"/>
              </w:rPr>
            </w:pPr>
          </w:p>
        </w:tc>
      </w:tr>
      <w:tr w:rsidR="00A06377" w:rsidRPr="006F6DB9" w14:paraId="3B3D440F" w14:textId="77777777" w:rsidTr="0092581F">
        <w:tc>
          <w:tcPr>
            <w:tcW w:w="3384" w:type="dxa"/>
          </w:tcPr>
          <w:p w14:paraId="48B71CE7" w14:textId="77777777" w:rsidR="00A06377" w:rsidRPr="006F6DB9" w:rsidRDefault="00A06377" w:rsidP="00A06377">
            <w:pPr>
              <w:widowControl/>
              <w:ind w:left="-70"/>
              <w:rPr>
                <w:rFonts w:ascii="Arial" w:hAnsi="Arial" w:cs="Arial"/>
                <w:snapToGrid/>
                <w:sz w:val="20"/>
              </w:rPr>
            </w:pPr>
            <w:r w:rsidRPr="006F6DB9">
              <w:rPr>
                <w:rFonts w:ascii="Arial" w:hAnsi="Arial" w:cs="Arial"/>
                <w:snapToGrid/>
                <w:sz w:val="20"/>
              </w:rPr>
              <w:t>Kantooradres</w:t>
            </w:r>
          </w:p>
        </w:tc>
        <w:tc>
          <w:tcPr>
            <w:tcW w:w="160" w:type="dxa"/>
          </w:tcPr>
          <w:p w14:paraId="33DCAC13" w14:textId="77777777" w:rsidR="00A06377" w:rsidRPr="006F6DB9" w:rsidRDefault="00A06377" w:rsidP="00A06377">
            <w:pPr>
              <w:widowControl/>
              <w:rPr>
                <w:rFonts w:ascii="Arial" w:hAnsi="Arial" w:cs="Arial"/>
                <w:snapToGrid/>
                <w:sz w:val="20"/>
              </w:rPr>
            </w:pPr>
            <w:r w:rsidRPr="006F6DB9">
              <w:rPr>
                <w:rFonts w:ascii="Arial" w:hAnsi="Arial" w:cs="Arial"/>
                <w:snapToGrid/>
                <w:sz w:val="20"/>
              </w:rPr>
              <w:t>:</w:t>
            </w:r>
          </w:p>
        </w:tc>
        <w:tc>
          <w:tcPr>
            <w:tcW w:w="6237" w:type="dxa"/>
            <w:gridSpan w:val="2"/>
          </w:tcPr>
          <w:p w14:paraId="33C22CCB" w14:textId="77777777" w:rsidR="00A06377" w:rsidRPr="006F6DB9" w:rsidRDefault="00A06377" w:rsidP="00A06377">
            <w:pPr>
              <w:widowControl/>
              <w:rPr>
                <w:rFonts w:ascii="Arial" w:hAnsi="Arial" w:cs="Arial"/>
                <w:snapToGrid/>
                <w:sz w:val="20"/>
              </w:rPr>
            </w:pPr>
          </w:p>
        </w:tc>
      </w:tr>
      <w:tr w:rsidR="00A06377" w:rsidRPr="006F6DB9" w14:paraId="305E74C9" w14:textId="77777777" w:rsidTr="0092581F">
        <w:tc>
          <w:tcPr>
            <w:tcW w:w="3384" w:type="dxa"/>
          </w:tcPr>
          <w:p w14:paraId="3868C4E6" w14:textId="77777777" w:rsidR="00A06377" w:rsidRPr="006F6DB9" w:rsidRDefault="00A06377" w:rsidP="00A06377">
            <w:pPr>
              <w:widowControl/>
              <w:ind w:left="-70"/>
              <w:rPr>
                <w:rFonts w:ascii="Arial" w:hAnsi="Arial" w:cs="Arial"/>
                <w:snapToGrid/>
                <w:sz w:val="20"/>
              </w:rPr>
            </w:pPr>
            <w:r w:rsidRPr="006F6DB9">
              <w:rPr>
                <w:rFonts w:ascii="Arial" w:hAnsi="Arial" w:cs="Arial"/>
                <w:snapToGrid/>
                <w:sz w:val="20"/>
              </w:rPr>
              <w:t>Postcode / Plaats</w:t>
            </w:r>
          </w:p>
        </w:tc>
        <w:tc>
          <w:tcPr>
            <w:tcW w:w="160" w:type="dxa"/>
          </w:tcPr>
          <w:p w14:paraId="2656700B" w14:textId="77777777" w:rsidR="00A06377" w:rsidRPr="006F6DB9" w:rsidRDefault="00A06377" w:rsidP="00A06377">
            <w:pPr>
              <w:widowControl/>
              <w:rPr>
                <w:rFonts w:ascii="Arial" w:hAnsi="Arial" w:cs="Arial"/>
                <w:snapToGrid/>
                <w:sz w:val="20"/>
              </w:rPr>
            </w:pPr>
            <w:r w:rsidRPr="006F6DB9">
              <w:rPr>
                <w:rFonts w:ascii="Arial" w:hAnsi="Arial" w:cs="Arial"/>
                <w:snapToGrid/>
                <w:sz w:val="20"/>
              </w:rPr>
              <w:t>:</w:t>
            </w:r>
          </w:p>
        </w:tc>
        <w:tc>
          <w:tcPr>
            <w:tcW w:w="992" w:type="dxa"/>
          </w:tcPr>
          <w:p w14:paraId="5D150A38" w14:textId="77777777" w:rsidR="00A06377" w:rsidRPr="006F6DB9" w:rsidRDefault="00A06377" w:rsidP="00A06377">
            <w:pPr>
              <w:widowControl/>
              <w:rPr>
                <w:rFonts w:ascii="Arial" w:hAnsi="Arial" w:cs="Arial"/>
                <w:snapToGrid/>
                <w:sz w:val="20"/>
              </w:rPr>
            </w:pPr>
          </w:p>
        </w:tc>
        <w:tc>
          <w:tcPr>
            <w:tcW w:w="5245" w:type="dxa"/>
          </w:tcPr>
          <w:p w14:paraId="0B35F757" w14:textId="77777777" w:rsidR="00A06377" w:rsidRPr="006F6DB9" w:rsidRDefault="00A06377" w:rsidP="00A06377">
            <w:pPr>
              <w:widowControl/>
              <w:rPr>
                <w:rFonts w:ascii="Arial" w:hAnsi="Arial" w:cs="Arial"/>
                <w:snapToGrid/>
                <w:sz w:val="20"/>
              </w:rPr>
            </w:pPr>
          </w:p>
        </w:tc>
      </w:tr>
      <w:tr w:rsidR="00A06377" w:rsidRPr="006F6DB9" w14:paraId="013FC69C" w14:textId="77777777" w:rsidTr="0092581F">
        <w:tc>
          <w:tcPr>
            <w:tcW w:w="3384" w:type="dxa"/>
          </w:tcPr>
          <w:p w14:paraId="32B314FE" w14:textId="77777777" w:rsidR="00A06377" w:rsidRPr="006F6DB9" w:rsidRDefault="00A06377" w:rsidP="00A06377">
            <w:pPr>
              <w:widowControl/>
              <w:ind w:left="-70"/>
              <w:rPr>
                <w:rFonts w:ascii="Arial" w:hAnsi="Arial" w:cs="Arial"/>
                <w:snapToGrid/>
                <w:sz w:val="20"/>
              </w:rPr>
            </w:pPr>
            <w:r w:rsidRPr="006F6DB9">
              <w:rPr>
                <w:rFonts w:ascii="Arial" w:hAnsi="Arial" w:cs="Arial"/>
                <w:snapToGrid/>
                <w:sz w:val="20"/>
              </w:rPr>
              <w:t>Postbus</w:t>
            </w:r>
          </w:p>
        </w:tc>
        <w:tc>
          <w:tcPr>
            <w:tcW w:w="160" w:type="dxa"/>
          </w:tcPr>
          <w:p w14:paraId="1B39232D" w14:textId="77777777" w:rsidR="00A06377" w:rsidRPr="006F6DB9" w:rsidRDefault="00A06377" w:rsidP="00A06377">
            <w:pPr>
              <w:widowControl/>
              <w:rPr>
                <w:rFonts w:ascii="Arial" w:hAnsi="Arial" w:cs="Arial"/>
                <w:snapToGrid/>
                <w:sz w:val="20"/>
              </w:rPr>
            </w:pPr>
            <w:r w:rsidRPr="006F6DB9">
              <w:rPr>
                <w:rFonts w:ascii="Arial" w:hAnsi="Arial" w:cs="Arial"/>
                <w:snapToGrid/>
                <w:sz w:val="20"/>
              </w:rPr>
              <w:t>:</w:t>
            </w:r>
          </w:p>
        </w:tc>
        <w:tc>
          <w:tcPr>
            <w:tcW w:w="6237" w:type="dxa"/>
            <w:gridSpan w:val="2"/>
          </w:tcPr>
          <w:p w14:paraId="7A073316" w14:textId="77777777" w:rsidR="00A06377" w:rsidRPr="006F6DB9" w:rsidRDefault="00A06377" w:rsidP="00A06377">
            <w:pPr>
              <w:widowControl/>
              <w:rPr>
                <w:rFonts w:ascii="Arial" w:hAnsi="Arial" w:cs="Arial"/>
                <w:snapToGrid/>
                <w:sz w:val="20"/>
              </w:rPr>
            </w:pPr>
          </w:p>
        </w:tc>
      </w:tr>
      <w:tr w:rsidR="00A06377" w:rsidRPr="006F6DB9" w14:paraId="45449F8F" w14:textId="77777777" w:rsidTr="0092581F">
        <w:tc>
          <w:tcPr>
            <w:tcW w:w="3384" w:type="dxa"/>
          </w:tcPr>
          <w:p w14:paraId="06B30CA4" w14:textId="77777777" w:rsidR="00A06377" w:rsidRPr="006F6DB9" w:rsidRDefault="00A06377" w:rsidP="00A06377">
            <w:pPr>
              <w:widowControl/>
              <w:ind w:left="-70"/>
              <w:rPr>
                <w:rFonts w:ascii="Arial" w:hAnsi="Arial" w:cs="Arial"/>
                <w:snapToGrid/>
                <w:sz w:val="20"/>
              </w:rPr>
            </w:pPr>
            <w:r w:rsidRPr="006F6DB9">
              <w:rPr>
                <w:rFonts w:ascii="Arial" w:hAnsi="Arial" w:cs="Arial"/>
                <w:snapToGrid/>
                <w:sz w:val="20"/>
              </w:rPr>
              <w:t>Postcode / Plaats</w:t>
            </w:r>
          </w:p>
        </w:tc>
        <w:tc>
          <w:tcPr>
            <w:tcW w:w="160" w:type="dxa"/>
          </w:tcPr>
          <w:p w14:paraId="1DF8AB60" w14:textId="77777777" w:rsidR="00A06377" w:rsidRPr="006F6DB9" w:rsidRDefault="00A06377" w:rsidP="00A06377">
            <w:pPr>
              <w:widowControl/>
              <w:rPr>
                <w:rFonts w:ascii="Arial" w:hAnsi="Arial" w:cs="Arial"/>
                <w:snapToGrid/>
                <w:sz w:val="20"/>
              </w:rPr>
            </w:pPr>
            <w:r w:rsidRPr="006F6DB9">
              <w:rPr>
                <w:rFonts w:ascii="Arial" w:hAnsi="Arial" w:cs="Arial"/>
                <w:snapToGrid/>
                <w:sz w:val="20"/>
              </w:rPr>
              <w:t>:</w:t>
            </w:r>
          </w:p>
        </w:tc>
        <w:tc>
          <w:tcPr>
            <w:tcW w:w="992" w:type="dxa"/>
          </w:tcPr>
          <w:p w14:paraId="67D33EE7" w14:textId="77777777" w:rsidR="00A06377" w:rsidRPr="006F6DB9" w:rsidRDefault="00A06377" w:rsidP="00A06377">
            <w:pPr>
              <w:widowControl/>
              <w:rPr>
                <w:rFonts w:ascii="Arial" w:hAnsi="Arial" w:cs="Arial"/>
                <w:snapToGrid/>
                <w:sz w:val="20"/>
              </w:rPr>
            </w:pPr>
          </w:p>
        </w:tc>
        <w:tc>
          <w:tcPr>
            <w:tcW w:w="5245" w:type="dxa"/>
          </w:tcPr>
          <w:p w14:paraId="2E210EE1" w14:textId="77777777" w:rsidR="00A06377" w:rsidRPr="006F6DB9" w:rsidRDefault="00A06377" w:rsidP="00A06377">
            <w:pPr>
              <w:widowControl/>
              <w:rPr>
                <w:rFonts w:ascii="Arial" w:hAnsi="Arial" w:cs="Arial"/>
                <w:snapToGrid/>
                <w:sz w:val="20"/>
              </w:rPr>
            </w:pPr>
          </w:p>
        </w:tc>
      </w:tr>
      <w:tr w:rsidR="00A06377" w:rsidRPr="006F6DB9" w14:paraId="241965C9" w14:textId="77777777" w:rsidTr="0092581F">
        <w:tc>
          <w:tcPr>
            <w:tcW w:w="3384" w:type="dxa"/>
          </w:tcPr>
          <w:p w14:paraId="74AA1846" w14:textId="77777777" w:rsidR="00A06377" w:rsidRPr="006F6DB9" w:rsidRDefault="00A06377" w:rsidP="00A06377">
            <w:pPr>
              <w:widowControl/>
              <w:ind w:left="-70"/>
              <w:rPr>
                <w:rFonts w:ascii="Arial" w:hAnsi="Arial" w:cs="Arial"/>
                <w:snapToGrid/>
                <w:sz w:val="20"/>
              </w:rPr>
            </w:pPr>
            <w:r w:rsidRPr="006F6DB9">
              <w:rPr>
                <w:rFonts w:ascii="Arial" w:hAnsi="Arial" w:cs="Arial"/>
                <w:snapToGrid/>
                <w:sz w:val="20"/>
              </w:rPr>
              <w:t>K.v.K. nummer</w:t>
            </w:r>
          </w:p>
        </w:tc>
        <w:tc>
          <w:tcPr>
            <w:tcW w:w="160" w:type="dxa"/>
          </w:tcPr>
          <w:p w14:paraId="3C7221C7" w14:textId="77777777" w:rsidR="00A06377" w:rsidRPr="006F6DB9" w:rsidRDefault="00A06377" w:rsidP="00A06377">
            <w:pPr>
              <w:widowControl/>
              <w:rPr>
                <w:rFonts w:ascii="Arial" w:hAnsi="Arial" w:cs="Arial"/>
                <w:snapToGrid/>
                <w:sz w:val="20"/>
              </w:rPr>
            </w:pPr>
            <w:r w:rsidRPr="006F6DB9">
              <w:rPr>
                <w:rFonts w:ascii="Arial" w:hAnsi="Arial" w:cs="Arial"/>
                <w:snapToGrid/>
                <w:sz w:val="20"/>
              </w:rPr>
              <w:t>:</w:t>
            </w:r>
          </w:p>
        </w:tc>
        <w:tc>
          <w:tcPr>
            <w:tcW w:w="6237" w:type="dxa"/>
            <w:gridSpan w:val="2"/>
          </w:tcPr>
          <w:p w14:paraId="01869BF3" w14:textId="77777777" w:rsidR="00A06377" w:rsidRPr="006F6DB9" w:rsidRDefault="00A06377" w:rsidP="00A06377">
            <w:pPr>
              <w:widowControl/>
              <w:rPr>
                <w:rFonts w:ascii="Arial" w:hAnsi="Arial" w:cs="Arial"/>
                <w:snapToGrid/>
                <w:sz w:val="20"/>
              </w:rPr>
            </w:pPr>
          </w:p>
        </w:tc>
      </w:tr>
      <w:tr w:rsidR="00A06377" w:rsidRPr="006F6DB9" w14:paraId="1B43701A" w14:textId="77777777" w:rsidTr="0092581F">
        <w:tc>
          <w:tcPr>
            <w:tcW w:w="3384" w:type="dxa"/>
          </w:tcPr>
          <w:p w14:paraId="7D62A5CF" w14:textId="77777777" w:rsidR="00A06377" w:rsidRPr="006F6DB9" w:rsidRDefault="00A06377" w:rsidP="00A06377">
            <w:pPr>
              <w:widowControl/>
              <w:ind w:left="-70"/>
              <w:rPr>
                <w:rFonts w:ascii="Arial" w:hAnsi="Arial" w:cs="Arial"/>
                <w:snapToGrid/>
                <w:sz w:val="20"/>
              </w:rPr>
            </w:pPr>
            <w:r w:rsidRPr="006F6DB9">
              <w:rPr>
                <w:rFonts w:ascii="Arial" w:hAnsi="Arial" w:cs="Arial"/>
                <w:snapToGrid/>
                <w:sz w:val="20"/>
              </w:rPr>
              <w:t>Telefoonnummer</w:t>
            </w:r>
          </w:p>
        </w:tc>
        <w:tc>
          <w:tcPr>
            <w:tcW w:w="160" w:type="dxa"/>
          </w:tcPr>
          <w:p w14:paraId="4C800114" w14:textId="77777777" w:rsidR="00A06377" w:rsidRPr="006F6DB9" w:rsidRDefault="00A06377" w:rsidP="00A06377">
            <w:pPr>
              <w:widowControl/>
              <w:rPr>
                <w:rFonts w:ascii="Arial" w:hAnsi="Arial" w:cs="Arial"/>
                <w:snapToGrid/>
                <w:sz w:val="20"/>
              </w:rPr>
            </w:pPr>
            <w:r w:rsidRPr="006F6DB9">
              <w:rPr>
                <w:rFonts w:ascii="Arial" w:hAnsi="Arial" w:cs="Arial"/>
                <w:snapToGrid/>
                <w:sz w:val="20"/>
              </w:rPr>
              <w:t>:</w:t>
            </w:r>
          </w:p>
        </w:tc>
        <w:tc>
          <w:tcPr>
            <w:tcW w:w="6237" w:type="dxa"/>
            <w:gridSpan w:val="2"/>
          </w:tcPr>
          <w:p w14:paraId="65B63CB2" w14:textId="77777777" w:rsidR="00A06377" w:rsidRPr="006F6DB9" w:rsidRDefault="00A06377" w:rsidP="00A06377">
            <w:pPr>
              <w:widowControl/>
              <w:rPr>
                <w:rFonts w:ascii="Arial" w:hAnsi="Arial" w:cs="Arial"/>
                <w:snapToGrid/>
                <w:sz w:val="20"/>
              </w:rPr>
            </w:pPr>
          </w:p>
        </w:tc>
      </w:tr>
      <w:tr w:rsidR="00A06377" w:rsidRPr="006F6DB9" w14:paraId="462E11B2" w14:textId="77777777" w:rsidTr="0092581F">
        <w:tc>
          <w:tcPr>
            <w:tcW w:w="3384" w:type="dxa"/>
          </w:tcPr>
          <w:p w14:paraId="15BD4E7A" w14:textId="77777777" w:rsidR="00A06377" w:rsidRPr="006F6DB9" w:rsidRDefault="00A06377" w:rsidP="00A06377">
            <w:pPr>
              <w:widowControl/>
              <w:ind w:left="-70"/>
              <w:rPr>
                <w:rFonts w:ascii="Arial" w:hAnsi="Arial" w:cs="Arial"/>
                <w:snapToGrid/>
                <w:sz w:val="20"/>
              </w:rPr>
            </w:pPr>
            <w:r w:rsidRPr="006F6DB9">
              <w:rPr>
                <w:rFonts w:ascii="Arial" w:hAnsi="Arial" w:cs="Arial"/>
                <w:snapToGrid/>
                <w:sz w:val="20"/>
              </w:rPr>
              <w:t>E-mail</w:t>
            </w:r>
          </w:p>
        </w:tc>
        <w:tc>
          <w:tcPr>
            <w:tcW w:w="160" w:type="dxa"/>
          </w:tcPr>
          <w:p w14:paraId="1A7863DB" w14:textId="77777777" w:rsidR="00A06377" w:rsidRPr="006F6DB9" w:rsidRDefault="00A06377" w:rsidP="00A06377">
            <w:pPr>
              <w:widowControl/>
              <w:rPr>
                <w:rFonts w:ascii="Arial" w:hAnsi="Arial" w:cs="Arial"/>
                <w:snapToGrid/>
                <w:sz w:val="20"/>
              </w:rPr>
            </w:pPr>
            <w:r w:rsidRPr="006F6DB9">
              <w:rPr>
                <w:rFonts w:ascii="Arial" w:hAnsi="Arial" w:cs="Arial"/>
                <w:snapToGrid/>
                <w:sz w:val="20"/>
              </w:rPr>
              <w:t>:</w:t>
            </w:r>
          </w:p>
        </w:tc>
        <w:tc>
          <w:tcPr>
            <w:tcW w:w="6237" w:type="dxa"/>
            <w:gridSpan w:val="2"/>
          </w:tcPr>
          <w:p w14:paraId="179B919E" w14:textId="77777777" w:rsidR="00A06377" w:rsidRPr="006F6DB9" w:rsidRDefault="00A06377" w:rsidP="00A06377">
            <w:pPr>
              <w:widowControl/>
              <w:rPr>
                <w:rFonts w:ascii="Arial" w:hAnsi="Arial" w:cs="Arial"/>
                <w:snapToGrid/>
                <w:sz w:val="20"/>
              </w:rPr>
            </w:pPr>
          </w:p>
        </w:tc>
      </w:tr>
      <w:tr w:rsidR="00A06377" w:rsidRPr="006F6DB9" w14:paraId="718DAA64" w14:textId="77777777" w:rsidTr="0092581F">
        <w:tc>
          <w:tcPr>
            <w:tcW w:w="3384" w:type="dxa"/>
          </w:tcPr>
          <w:p w14:paraId="7069B573" w14:textId="77777777" w:rsidR="00A06377" w:rsidRPr="006F6DB9" w:rsidRDefault="00A06377" w:rsidP="00A06377">
            <w:pPr>
              <w:widowControl/>
              <w:ind w:left="-70"/>
              <w:rPr>
                <w:rFonts w:ascii="Arial" w:hAnsi="Arial" w:cs="Arial"/>
                <w:snapToGrid/>
                <w:sz w:val="20"/>
              </w:rPr>
            </w:pPr>
            <w:r w:rsidRPr="006F6DB9">
              <w:rPr>
                <w:rFonts w:ascii="Arial" w:hAnsi="Arial" w:cs="Arial"/>
                <w:snapToGrid/>
                <w:sz w:val="20"/>
              </w:rPr>
              <w:t>Internet</w:t>
            </w:r>
          </w:p>
        </w:tc>
        <w:tc>
          <w:tcPr>
            <w:tcW w:w="160" w:type="dxa"/>
          </w:tcPr>
          <w:p w14:paraId="2262EA2D" w14:textId="77777777" w:rsidR="00A06377" w:rsidRPr="006F6DB9" w:rsidRDefault="00A06377" w:rsidP="00A06377">
            <w:pPr>
              <w:widowControl/>
              <w:rPr>
                <w:rFonts w:ascii="Arial" w:hAnsi="Arial" w:cs="Arial"/>
                <w:snapToGrid/>
                <w:sz w:val="20"/>
              </w:rPr>
            </w:pPr>
            <w:r w:rsidRPr="006F6DB9">
              <w:rPr>
                <w:rFonts w:ascii="Arial" w:hAnsi="Arial" w:cs="Arial"/>
                <w:snapToGrid/>
                <w:sz w:val="20"/>
              </w:rPr>
              <w:t>:</w:t>
            </w:r>
          </w:p>
        </w:tc>
        <w:tc>
          <w:tcPr>
            <w:tcW w:w="6237" w:type="dxa"/>
            <w:gridSpan w:val="2"/>
          </w:tcPr>
          <w:p w14:paraId="47BE7B51" w14:textId="77777777" w:rsidR="00A06377" w:rsidRPr="006F6DB9" w:rsidRDefault="00A06377" w:rsidP="00A06377">
            <w:pPr>
              <w:widowControl/>
              <w:rPr>
                <w:rFonts w:ascii="Arial" w:hAnsi="Arial" w:cs="Arial"/>
                <w:snapToGrid/>
                <w:sz w:val="20"/>
              </w:rPr>
            </w:pPr>
          </w:p>
        </w:tc>
      </w:tr>
      <w:tr w:rsidR="00A06377" w:rsidRPr="006F6DB9" w14:paraId="285EAFE2" w14:textId="77777777" w:rsidTr="0092581F">
        <w:tc>
          <w:tcPr>
            <w:tcW w:w="3384" w:type="dxa"/>
          </w:tcPr>
          <w:p w14:paraId="62CEA19B" w14:textId="77777777" w:rsidR="00A06377" w:rsidRPr="006F6DB9" w:rsidRDefault="00A06377" w:rsidP="00A06377">
            <w:pPr>
              <w:widowControl/>
              <w:ind w:left="-70"/>
              <w:rPr>
                <w:rFonts w:ascii="Arial" w:hAnsi="Arial" w:cs="Arial"/>
                <w:snapToGrid/>
                <w:sz w:val="20"/>
              </w:rPr>
            </w:pPr>
            <w:r w:rsidRPr="006F6DB9">
              <w:rPr>
                <w:rFonts w:ascii="Arial" w:hAnsi="Arial" w:cs="Arial"/>
                <w:snapToGrid/>
                <w:sz w:val="20"/>
              </w:rPr>
              <w:t>Rechtsgeldig vertegenwoordigd door</w:t>
            </w:r>
          </w:p>
        </w:tc>
        <w:tc>
          <w:tcPr>
            <w:tcW w:w="160" w:type="dxa"/>
          </w:tcPr>
          <w:p w14:paraId="2C1AAB13" w14:textId="77777777" w:rsidR="00A06377" w:rsidRPr="006F6DB9" w:rsidRDefault="00A06377" w:rsidP="00A06377">
            <w:pPr>
              <w:widowControl/>
              <w:rPr>
                <w:rFonts w:ascii="Arial" w:hAnsi="Arial" w:cs="Arial"/>
                <w:snapToGrid/>
                <w:sz w:val="20"/>
              </w:rPr>
            </w:pPr>
            <w:r w:rsidRPr="006F6DB9">
              <w:rPr>
                <w:rFonts w:ascii="Arial" w:hAnsi="Arial" w:cs="Arial"/>
                <w:snapToGrid/>
                <w:sz w:val="20"/>
              </w:rPr>
              <w:t>:</w:t>
            </w:r>
          </w:p>
        </w:tc>
        <w:tc>
          <w:tcPr>
            <w:tcW w:w="6237" w:type="dxa"/>
            <w:gridSpan w:val="2"/>
          </w:tcPr>
          <w:p w14:paraId="1621C3BC" w14:textId="77777777" w:rsidR="00A06377" w:rsidRPr="006F6DB9" w:rsidRDefault="00A06377" w:rsidP="00A06377">
            <w:pPr>
              <w:widowControl/>
              <w:rPr>
                <w:rFonts w:ascii="Arial" w:hAnsi="Arial" w:cs="Arial"/>
                <w:snapToGrid/>
                <w:sz w:val="20"/>
              </w:rPr>
            </w:pPr>
          </w:p>
        </w:tc>
      </w:tr>
      <w:tr w:rsidR="00A06377" w:rsidRPr="006F6DB9" w14:paraId="1B23CA67" w14:textId="77777777" w:rsidTr="0092581F">
        <w:tc>
          <w:tcPr>
            <w:tcW w:w="3384" w:type="dxa"/>
          </w:tcPr>
          <w:p w14:paraId="538E2780" w14:textId="77777777" w:rsidR="00A06377" w:rsidRPr="006F6DB9" w:rsidRDefault="00A06377" w:rsidP="00A06377">
            <w:pPr>
              <w:widowControl/>
              <w:ind w:left="-70"/>
              <w:rPr>
                <w:rFonts w:ascii="Arial" w:hAnsi="Arial" w:cs="Arial"/>
                <w:snapToGrid/>
                <w:sz w:val="20"/>
              </w:rPr>
            </w:pPr>
            <w:r w:rsidRPr="006F6DB9">
              <w:rPr>
                <w:rFonts w:ascii="Arial" w:hAnsi="Arial" w:cs="Arial"/>
                <w:snapToGrid/>
                <w:sz w:val="20"/>
              </w:rPr>
              <w:t>Functie</w:t>
            </w:r>
          </w:p>
        </w:tc>
        <w:tc>
          <w:tcPr>
            <w:tcW w:w="160" w:type="dxa"/>
          </w:tcPr>
          <w:p w14:paraId="0F8E2E66" w14:textId="77777777" w:rsidR="00A06377" w:rsidRPr="006F6DB9" w:rsidRDefault="00A06377" w:rsidP="00A06377">
            <w:pPr>
              <w:widowControl/>
              <w:rPr>
                <w:rFonts w:ascii="Arial" w:hAnsi="Arial" w:cs="Arial"/>
                <w:snapToGrid/>
                <w:sz w:val="20"/>
              </w:rPr>
            </w:pPr>
            <w:r w:rsidRPr="006F6DB9">
              <w:rPr>
                <w:rFonts w:ascii="Arial" w:hAnsi="Arial" w:cs="Arial"/>
                <w:snapToGrid/>
                <w:sz w:val="20"/>
              </w:rPr>
              <w:t>:</w:t>
            </w:r>
          </w:p>
        </w:tc>
        <w:tc>
          <w:tcPr>
            <w:tcW w:w="6237" w:type="dxa"/>
            <w:gridSpan w:val="2"/>
          </w:tcPr>
          <w:p w14:paraId="5C96AAD0" w14:textId="77777777" w:rsidR="00A06377" w:rsidRPr="006F6DB9" w:rsidRDefault="00A06377" w:rsidP="00A06377">
            <w:pPr>
              <w:widowControl/>
              <w:rPr>
                <w:rFonts w:ascii="Arial" w:hAnsi="Arial" w:cs="Arial"/>
                <w:snapToGrid/>
                <w:sz w:val="20"/>
              </w:rPr>
            </w:pPr>
          </w:p>
        </w:tc>
      </w:tr>
    </w:tbl>
    <w:p w14:paraId="471886EB" w14:textId="77777777" w:rsidR="00A06377" w:rsidRPr="006F6DB9" w:rsidRDefault="00A06377" w:rsidP="00A06377">
      <w:pPr>
        <w:widowControl/>
        <w:suppressAutoHyphens/>
        <w:rPr>
          <w:rFonts w:ascii="Arial" w:hAnsi="Arial" w:cs="Arial"/>
          <w:snapToGrid/>
          <w:sz w:val="20"/>
        </w:rPr>
      </w:pPr>
    </w:p>
    <w:p w14:paraId="12FCB360" w14:textId="3ADB7ED8" w:rsidR="00A06377" w:rsidRPr="006F6DB9" w:rsidRDefault="00A06377" w:rsidP="00A06377">
      <w:pPr>
        <w:widowControl/>
        <w:suppressAutoHyphens/>
        <w:rPr>
          <w:rFonts w:ascii="Arial" w:hAnsi="Arial" w:cs="Arial"/>
          <w:snapToGrid/>
          <w:sz w:val="20"/>
        </w:rPr>
      </w:pPr>
      <w:r w:rsidRPr="006F6DB9">
        <w:rPr>
          <w:rFonts w:ascii="Arial" w:hAnsi="Arial" w:cs="Arial"/>
          <w:snapToGrid/>
          <w:sz w:val="20"/>
        </w:rPr>
        <w:t xml:space="preserve">hierna </w:t>
      </w:r>
      <w:r w:rsidR="001A6E77" w:rsidRPr="006F6DB9">
        <w:rPr>
          <w:rFonts w:ascii="Arial" w:hAnsi="Arial" w:cs="Arial"/>
          <w:snapToGrid/>
          <w:sz w:val="20"/>
        </w:rPr>
        <w:t xml:space="preserve">in deze akte </w:t>
      </w:r>
      <w:r w:rsidRPr="006F6DB9">
        <w:rPr>
          <w:rFonts w:ascii="Arial" w:hAnsi="Arial" w:cs="Arial"/>
          <w:snapToGrid/>
          <w:sz w:val="20"/>
        </w:rPr>
        <w:t>te noemen</w:t>
      </w:r>
      <w:r w:rsidR="001A6E77" w:rsidRPr="006F6DB9">
        <w:rPr>
          <w:rFonts w:ascii="Arial" w:hAnsi="Arial" w:cs="Arial"/>
          <w:snapToGrid/>
          <w:sz w:val="20"/>
        </w:rPr>
        <w:t>:</w:t>
      </w:r>
      <w:r w:rsidRPr="006F6DB9">
        <w:rPr>
          <w:rFonts w:ascii="Arial" w:hAnsi="Arial" w:cs="Arial"/>
          <w:snapToGrid/>
          <w:sz w:val="20"/>
        </w:rPr>
        <w:t xml:space="preserve"> "</w:t>
      </w:r>
      <w:r w:rsidR="006348AF" w:rsidRPr="006F6DB9">
        <w:rPr>
          <w:rFonts w:ascii="Arial" w:hAnsi="Arial" w:cs="Arial"/>
          <w:b/>
          <w:snapToGrid/>
          <w:sz w:val="20"/>
        </w:rPr>
        <w:t xml:space="preserve">de </w:t>
      </w:r>
      <w:r w:rsidR="00A001C0" w:rsidRPr="006F6DB9">
        <w:rPr>
          <w:rFonts w:ascii="Arial" w:hAnsi="Arial" w:cs="Arial"/>
          <w:b/>
          <w:snapToGrid/>
          <w:sz w:val="20"/>
        </w:rPr>
        <w:t>Deelnemer</w:t>
      </w:r>
      <w:r w:rsidRPr="006F6DB9">
        <w:rPr>
          <w:rFonts w:ascii="Arial" w:hAnsi="Arial" w:cs="Arial"/>
          <w:snapToGrid/>
          <w:sz w:val="20"/>
        </w:rPr>
        <w:t xml:space="preserve">", ingeschreven bij </w:t>
      </w:r>
      <w:r w:rsidR="00B84935" w:rsidRPr="006F6DB9">
        <w:rPr>
          <w:rFonts w:ascii="Arial" w:hAnsi="Arial" w:cs="Arial"/>
          <w:snapToGrid/>
          <w:sz w:val="20"/>
        </w:rPr>
        <w:t xml:space="preserve">de Stichting </w:t>
      </w:r>
      <w:r w:rsidR="00A001C0" w:rsidRPr="006F6DB9">
        <w:rPr>
          <w:rFonts w:ascii="Arial" w:hAnsi="Arial" w:cs="Arial"/>
          <w:snapToGrid/>
          <w:sz w:val="20"/>
        </w:rPr>
        <w:t xml:space="preserve">BouwGarant </w:t>
      </w:r>
      <w:r w:rsidR="001A6E77" w:rsidRPr="006F6DB9">
        <w:rPr>
          <w:rFonts w:ascii="Arial" w:hAnsi="Arial" w:cs="Arial"/>
          <w:snapToGrid/>
          <w:sz w:val="20"/>
        </w:rPr>
        <w:t>,</w:t>
      </w:r>
      <w:r w:rsidRPr="006F6DB9">
        <w:rPr>
          <w:rFonts w:ascii="Arial" w:hAnsi="Arial" w:cs="Arial"/>
          <w:snapToGrid/>
          <w:sz w:val="20"/>
        </w:rPr>
        <w:t xml:space="preserve"> hierna </w:t>
      </w:r>
      <w:r w:rsidR="001A6E77" w:rsidRPr="006F6DB9">
        <w:rPr>
          <w:rFonts w:ascii="Arial" w:hAnsi="Arial" w:cs="Arial"/>
          <w:snapToGrid/>
          <w:sz w:val="20"/>
        </w:rPr>
        <w:t xml:space="preserve">in deze akte </w:t>
      </w:r>
      <w:r w:rsidRPr="006F6DB9">
        <w:rPr>
          <w:rFonts w:ascii="Arial" w:hAnsi="Arial" w:cs="Arial"/>
          <w:snapToGrid/>
          <w:sz w:val="20"/>
        </w:rPr>
        <w:t>te noemen</w:t>
      </w:r>
      <w:r w:rsidR="001A6E77" w:rsidRPr="006F6DB9">
        <w:rPr>
          <w:rFonts w:ascii="Arial" w:hAnsi="Arial" w:cs="Arial"/>
          <w:snapToGrid/>
          <w:sz w:val="20"/>
        </w:rPr>
        <w:t>:</w:t>
      </w:r>
      <w:r w:rsidRPr="006F6DB9">
        <w:rPr>
          <w:rFonts w:ascii="Arial" w:hAnsi="Arial" w:cs="Arial"/>
          <w:snapToGrid/>
          <w:sz w:val="20"/>
        </w:rPr>
        <w:t xml:space="preserve"> “</w:t>
      </w:r>
      <w:r w:rsidR="00A001C0" w:rsidRPr="006F6DB9">
        <w:rPr>
          <w:rFonts w:ascii="Arial" w:hAnsi="Arial" w:cs="Arial"/>
          <w:b/>
          <w:snapToGrid/>
          <w:sz w:val="20"/>
        </w:rPr>
        <w:t xml:space="preserve">BouwGarant </w:t>
      </w:r>
      <w:r w:rsidRPr="006F6DB9">
        <w:rPr>
          <w:rFonts w:ascii="Arial" w:hAnsi="Arial" w:cs="Arial"/>
          <w:snapToGrid/>
          <w:sz w:val="20"/>
        </w:rPr>
        <w:t>”; en</w:t>
      </w:r>
    </w:p>
    <w:p w14:paraId="3368E960" w14:textId="77777777" w:rsidR="00761A0F" w:rsidRPr="006F6DB9" w:rsidRDefault="00761A0F" w:rsidP="00761A0F">
      <w:pPr>
        <w:suppressAutoHyphens/>
        <w:rPr>
          <w:rFonts w:ascii="Arial" w:hAnsi="Arial" w:cs="Arial"/>
          <w:sz w:val="20"/>
        </w:rPr>
      </w:pPr>
    </w:p>
    <w:tbl>
      <w:tblPr>
        <w:tblW w:w="9781" w:type="dxa"/>
        <w:tblInd w:w="70" w:type="dxa"/>
        <w:tblLayout w:type="fixed"/>
        <w:tblCellMar>
          <w:left w:w="70" w:type="dxa"/>
          <w:right w:w="70" w:type="dxa"/>
        </w:tblCellMar>
        <w:tblLook w:val="01E0" w:firstRow="1" w:lastRow="1" w:firstColumn="1" w:lastColumn="1" w:noHBand="0" w:noVBand="0"/>
      </w:tblPr>
      <w:tblGrid>
        <w:gridCol w:w="3384"/>
        <w:gridCol w:w="160"/>
        <w:gridCol w:w="992"/>
        <w:gridCol w:w="2977"/>
        <w:gridCol w:w="2268"/>
      </w:tblGrid>
      <w:tr w:rsidR="00761A0F" w:rsidRPr="006F6DB9" w14:paraId="6FEB3959" w14:textId="77777777" w:rsidTr="005923EE">
        <w:tc>
          <w:tcPr>
            <w:tcW w:w="3384" w:type="dxa"/>
          </w:tcPr>
          <w:p w14:paraId="5ACDD221" w14:textId="77777777" w:rsidR="00761A0F" w:rsidRPr="006F6DB9" w:rsidRDefault="00761A0F" w:rsidP="005923EE">
            <w:pPr>
              <w:ind w:left="-70"/>
              <w:rPr>
                <w:rFonts w:ascii="Arial" w:hAnsi="Arial" w:cs="Arial"/>
                <w:sz w:val="20"/>
              </w:rPr>
            </w:pPr>
            <w:r w:rsidRPr="006F6DB9">
              <w:rPr>
                <w:rFonts w:ascii="Arial" w:hAnsi="Arial" w:cs="Arial"/>
                <w:sz w:val="20"/>
              </w:rPr>
              <w:t>Achternaam</w:t>
            </w:r>
          </w:p>
        </w:tc>
        <w:tc>
          <w:tcPr>
            <w:tcW w:w="160" w:type="dxa"/>
          </w:tcPr>
          <w:p w14:paraId="2503160E" w14:textId="77777777" w:rsidR="00761A0F" w:rsidRPr="006F6DB9" w:rsidRDefault="00761A0F" w:rsidP="005923EE">
            <w:pPr>
              <w:rPr>
                <w:rFonts w:ascii="Arial" w:hAnsi="Arial" w:cs="Arial"/>
                <w:sz w:val="20"/>
              </w:rPr>
            </w:pPr>
            <w:r w:rsidRPr="006F6DB9">
              <w:rPr>
                <w:rFonts w:ascii="Arial" w:hAnsi="Arial" w:cs="Arial"/>
                <w:sz w:val="20"/>
              </w:rPr>
              <w:t>:</w:t>
            </w:r>
          </w:p>
        </w:tc>
        <w:tc>
          <w:tcPr>
            <w:tcW w:w="3969" w:type="dxa"/>
            <w:gridSpan w:val="2"/>
          </w:tcPr>
          <w:p w14:paraId="0271D74E" w14:textId="77777777" w:rsidR="00761A0F" w:rsidRPr="006F6DB9" w:rsidRDefault="00761A0F" w:rsidP="005923EE">
            <w:pPr>
              <w:rPr>
                <w:rFonts w:ascii="Arial" w:hAnsi="Arial" w:cs="Arial"/>
                <w:sz w:val="20"/>
              </w:rPr>
            </w:pPr>
          </w:p>
        </w:tc>
        <w:tc>
          <w:tcPr>
            <w:tcW w:w="2268" w:type="dxa"/>
          </w:tcPr>
          <w:p w14:paraId="645D71FF" w14:textId="77777777" w:rsidR="00761A0F" w:rsidRPr="006F6DB9" w:rsidRDefault="00761A0F" w:rsidP="005923EE">
            <w:pPr>
              <w:tabs>
                <w:tab w:val="left" w:pos="6237"/>
              </w:tabs>
              <w:ind w:left="71" w:hanging="71"/>
              <w:jc w:val="right"/>
              <w:rPr>
                <w:rFonts w:ascii="Arial" w:hAnsi="Arial" w:cs="Arial"/>
                <w:sz w:val="20"/>
              </w:rPr>
            </w:pPr>
            <w:r w:rsidRPr="006F6DB9">
              <w:rPr>
                <w:rFonts w:ascii="Arial" w:hAnsi="Arial" w:cs="Arial"/>
                <w:sz w:val="20"/>
              </w:rPr>
              <w:t>Man / Vrouw *)</w:t>
            </w:r>
          </w:p>
        </w:tc>
      </w:tr>
      <w:tr w:rsidR="00761A0F" w:rsidRPr="006F6DB9" w14:paraId="78E702B4" w14:textId="77777777" w:rsidTr="005923EE">
        <w:tc>
          <w:tcPr>
            <w:tcW w:w="3384" w:type="dxa"/>
          </w:tcPr>
          <w:p w14:paraId="2E0409E3" w14:textId="77777777" w:rsidR="00761A0F" w:rsidRPr="006F6DB9" w:rsidRDefault="00761A0F" w:rsidP="005923EE">
            <w:pPr>
              <w:ind w:left="-70"/>
              <w:rPr>
                <w:rFonts w:ascii="Arial" w:hAnsi="Arial" w:cs="Arial"/>
                <w:sz w:val="20"/>
              </w:rPr>
            </w:pPr>
            <w:r w:rsidRPr="006F6DB9">
              <w:rPr>
                <w:rFonts w:ascii="Arial" w:hAnsi="Arial" w:cs="Arial"/>
                <w:sz w:val="20"/>
              </w:rPr>
              <w:t>Tussenvoegsel(s)</w:t>
            </w:r>
          </w:p>
        </w:tc>
        <w:tc>
          <w:tcPr>
            <w:tcW w:w="160" w:type="dxa"/>
          </w:tcPr>
          <w:p w14:paraId="6BFC1B5C" w14:textId="77777777" w:rsidR="00761A0F" w:rsidRPr="006F6DB9" w:rsidRDefault="00761A0F" w:rsidP="005923EE">
            <w:pPr>
              <w:rPr>
                <w:rFonts w:ascii="Arial" w:hAnsi="Arial" w:cs="Arial"/>
                <w:sz w:val="20"/>
              </w:rPr>
            </w:pPr>
            <w:r w:rsidRPr="006F6DB9">
              <w:rPr>
                <w:rFonts w:ascii="Arial" w:hAnsi="Arial" w:cs="Arial"/>
                <w:sz w:val="20"/>
              </w:rPr>
              <w:t>:</w:t>
            </w:r>
          </w:p>
        </w:tc>
        <w:tc>
          <w:tcPr>
            <w:tcW w:w="6237" w:type="dxa"/>
            <w:gridSpan w:val="3"/>
          </w:tcPr>
          <w:p w14:paraId="41B286B7" w14:textId="77777777" w:rsidR="00761A0F" w:rsidRPr="006F6DB9" w:rsidRDefault="00761A0F" w:rsidP="005923EE">
            <w:pPr>
              <w:rPr>
                <w:rFonts w:ascii="Arial" w:hAnsi="Arial" w:cs="Arial"/>
                <w:sz w:val="20"/>
              </w:rPr>
            </w:pPr>
          </w:p>
        </w:tc>
      </w:tr>
      <w:tr w:rsidR="00761A0F" w:rsidRPr="006F6DB9" w14:paraId="799D1E45" w14:textId="77777777" w:rsidTr="005923EE">
        <w:tc>
          <w:tcPr>
            <w:tcW w:w="3384" w:type="dxa"/>
          </w:tcPr>
          <w:p w14:paraId="515FA6A1" w14:textId="77777777" w:rsidR="00761A0F" w:rsidRPr="006F6DB9" w:rsidRDefault="00761A0F" w:rsidP="005923EE">
            <w:pPr>
              <w:ind w:left="-70"/>
              <w:rPr>
                <w:rFonts w:ascii="Arial" w:hAnsi="Arial" w:cs="Arial"/>
                <w:sz w:val="20"/>
              </w:rPr>
            </w:pPr>
            <w:r w:rsidRPr="006F6DB9">
              <w:rPr>
                <w:rFonts w:ascii="Arial" w:hAnsi="Arial" w:cs="Arial"/>
                <w:sz w:val="20"/>
              </w:rPr>
              <w:t>Voorna(a)m(en)</w:t>
            </w:r>
          </w:p>
        </w:tc>
        <w:tc>
          <w:tcPr>
            <w:tcW w:w="160" w:type="dxa"/>
          </w:tcPr>
          <w:p w14:paraId="5D88566A" w14:textId="77777777" w:rsidR="00761A0F" w:rsidRPr="006F6DB9" w:rsidRDefault="00761A0F" w:rsidP="005923EE">
            <w:pPr>
              <w:rPr>
                <w:rFonts w:ascii="Arial" w:hAnsi="Arial" w:cs="Arial"/>
                <w:sz w:val="20"/>
              </w:rPr>
            </w:pPr>
            <w:r w:rsidRPr="006F6DB9">
              <w:rPr>
                <w:rFonts w:ascii="Arial" w:hAnsi="Arial" w:cs="Arial"/>
                <w:sz w:val="20"/>
              </w:rPr>
              <w:t>:</w:t>
            </w:r>
          </w:p>
        </w:tc>
        <w:tc>
          <w:tcPr>
            <w:tcW w:w="6237" w:type="dxa"/>
            <w:gridSpan w:val="3"/>
          </w:tcPr>
          <w:p w14:paraId="5267F7E0" w14:textId="77777777" w:rsidR="00761A0F" w:rsidRPr="006F6DB9" w:rsidRDefault="00761A0F" w:rsidP="005923EE">
            <w:pPr>
              <w:rPr>
                <w:rFonts w:ascii="Arial" w:hAnsi="Arial" w:cs="Arial"/>
                <w:sz w:val="20"/>
              </w:rPr>
            </w:pPr>
          </w:p>
        </w:tc>
      </w:tr>
      <w:tr w:rsidR="00761A0F" w:rsidRPr="006F6DB9" w14:paraId="6FC7757C" w14:textId="77777777" w:rsidTr="005923EE">
        <w:tc>
          <w:tcPr>
            <w:tcW w:w="3384" w:type="dxa"/>
          </w:tcPr>
          <w:p w14:paraId="1B9F2B5D" w14:textId="77777777" w:rsidR="00761A0F" w:rsidRPr="006F6DB9" w:rsidRDefault="00761A0F" w:rsidP="005923EE">
            <w:pPr>
              <w:ind w:left="-70"/>
              <w:rPr>
                <w:rFonts w:ascii="Arial" w:hAnsi="Arial" w:cs="Arial"/>
                <w:sz w:val="20"/>
              </w:rPr>
            </w:pPr>
            <w:r w:rsidRPr="006F6DB9">
              <w:rPr>
                <w:rFonts w:ascii="Arial" w:hAnsi="Arial" w:cs="Arial"/>
                <w:sz w:val="20"/>
              </w:rPr>
              <w:t>Adres</w:t>
            </w:r>
          </w:p>
        </w:tc>
        <w:tc>
          <w:tcPr>
            <w:tcW w:w="160" w:type="dxa"/>
          </w:tcPr>
          <w:p w14:paraId="444F50A6" w14:textId="77777777" w:rsidR="00761A0F" w:rsidRPr="006F6DB9" w:rsidRDefault="00761A0F" w:rsidP="005923EE">
            <w:pPr>
              <w:rPr>
                <w:rFonts w:ascii="Arial" w:hAnsi="Arial" w:cs="Arial"/>
                <w:sz w:val="20"/>
              </w:rPr>
            </w:pPr>
            <w:r w:rsidRPr="006F6DB9">
              <w:rPr>
                <w:rFonts w:ascii="Arial" w:hAnsi="Arial" w:cs="Arial"/>
                <w:sz w:val="20"/>
              </w:rPr>
              <w:t>:</w:t>
            </w:r>
          </w:p>
        </w:tc>
        <w:tc>
          <w:tcPr>
            <w:tcW w:w="6237" w:type="dxa"/>
            <w:gridSpan w:val="3"/>
          </w:tcPr>
          <w:p w14:paraId="31D5BD2F" w14:textId="77777777" w:rsidR="00761A0F" w:rsidRPr="006F6DB9" w:rsidRDefault="00761A0F" w:rsidP="005923EE">
            <w:pPr>
              <w:rPr>
                <w:rFonts w:ascii="Arial" w:hAnsi="Arial" w:cs="Arial"/>
                <w:sz w:val="20"/>
              </w:rPr>
            </w:pPr>
          </w:p>
        </w:tc>
      </w:tr>
      <w:tr w:rsidR="00761A0F" w:rsidRPr="006F6DB9" w14:paraId="122ABAE2" w14:textId="77777777" w:rsidTr="005923EE">
        <w:tc>
          <w:tcPr>
            <w:tcW w:w="3384" w:type="dxa"/>
          </w:tcPr>
          <w:p w14:paraId="51F305D7" w14:textId="77777777" w:rsidR="00761A0F" w:rsidRPr="006F6DB9" w:rsidRDefault="00761A0F" w:rsidP="005923EE">
            <w:pPr>
              <w:ind w:left="-70"/>
              <w:rPr>
                <w:rFonts w:ascii="Arial" w:hAnsi="Arial" w:cs="Arial"/>
                <w:sz w:val="20"/>
              </w:rPr>
            </w:pPr>
            <w:r w:rsidRPr="006F6DB9">
              <w:rPr>
                <w:rFonts w:ascii="Arial" w:hAnsi="Arial" w:cs="Arial"/>
                <w:sz w:val="20"/>
              </w:rPr>
              <w:t>Postcode / Woonplaats</w:t>
            </w:r>
          </w:p>
        </w:tc>
        <w:tc>
          <w:tcPr>
            <w:tcW w:w="160" w:type="dxa"/>
          </w:tcPr>
          <w:p w14:paraId="7333E33E" w14:textId="77777777" w:rsidR="00761A0F" w:rsidRPr="006F6DB9" w:rsidRDefault="00761A0F" w:rsidP="005923EE">
            <w:pPr>
              <w:rPr>
                <w:rFonts w:ascii="Arial" w:hAnsi="Arial" w:cs="Arial"/>
                <w:sz w:val="20"/>
              </w:rPr>
            </w:pPr>
            <w:r w:rsidRPr="006F6DB9">
              <w:rPr>
                <w:rFonts w:ascii="Arial" w:hAnsi="Arial" w:cs="Arial"/>
                <w:sz w:val="20"/>
              </w:rPr>
              <w:t>:</w:t>
            </w:r>
          </w:p>
        </w:tc>
        <w:tc>
          <w:tcPr>
            <w:tcW w:w="992" w:type="dxa"/>
          </w:tcPr>
          <w:p w14:paraId="28A1AF12" w14:textId="77777777" w:rsidR="00761A0F" w:rsidRPr="006F6DB9" w:rsidRDefault="00761A0F" w:rsidP="005923EE">
            <w:pPr>
              <w:rPr>
                <w:rFonts w:ascii="Arial" w:hAnsi="Arial" w:cs="Arial"/>
                <w:sz w:val="20"/>
              </w:rPr>
            </w:pPr>
          </w:p>
        </w:tc>
        <w:tc>
          <w:tcPr>
            <w:tcW w:w="5245" w:type="dxa"/>
            <w:gridSpan w:val="2"/>
          </w:tcPr>
          <w:p w14:paraId="5DC60E98" w14:textId="77777777" w:rsidR="00761A0F" w:rsidRPr="006F6DB9" w:rsidRDefault="00761A0F" w:rsidP="005923EE">
            <w:pPr>
              <w:rPr>
                <w:rFonts w:ascii="Arial" w:hAnsi="Arial" w:cs="Arial"/>
                <w:sz w:val="20"/>
              </w:rPr>
            </w:pPr>
          </w:p>
        </w:tc>
      </w:tr>
      <w:tr w:rsidR="00761A0F" w:rsidRPr="006F6DB9" w14:paraId="4845B2D6" w14:textId="77777777" w:rsidTr="005923EE">
        <w:tc>
          <w:tcPr>
            <w:tcW w:w="3384" w:type="dxa"/>
          </w:tcPr>
          <w:p w14:paraId="0C502587" w14:textId="77777777" w:rsidR="00761A0F" w:rsidRPr="006F6DB9" w:rsidRDefault="00761A0F" w:rsidP="005923EE">
            <w:pPr>
              <w:ind w:left="-70"/>
              <w:rPr>
                <w:rFonts w:ascii="Arial" w:hAnsi="Arial" w:cs="Arial"/>
                <w:sz w:val="20"/>
              </w:rPr>
            </w:pPr>
            <w:r w:rsidRPr="006F6DB9">
              <w:rPr>
                <w:rFonts w:ascii="Arial" w:hAnsi="Arial" w:cs="Arial"/>
                <w:sz w:val="20"/>
              </w:rPr>
              <w:t>Telefoonnummer(s)</w:t>
            </w:r>
          </w:p>
        </w:tc>
        <w:tc>
          <w:tcPr>
            <w:tcW w:w="160" w:type="dxa"/>
          </w:tcPr>
          <w:p w14:paraId="79BC7312" w14:textId="77777777" w:rsidR="00761A0F" w:rsidRPr="006F6DB9" w:rsidRDefault="00761A0F" w:rsidP="005923EE">
            <w:pPr>
              <w:rPr>
                <w:rFonts w:ascii="Arial" w:hAnsi="Arial" w:cs="Arial"/>
                <w:sz w:val="20"/>
              </w:rPr>
            </w:pPr>
            <w:r w:rsidRPr="006F6DB9">
              <w:rPr>
                <w:rFonts w:ascii="Arial" w:hAnsi="Arial" w:cs="Arial"/>
                <w:sz w:val="20"/>
              </w:rPr>
              <w:t>:</w:t>
            </w:r>
          </w:p>
        </w:tc>
        <w:tc>
          <w:tcPr>
            <w:tcW w:w="6237" w:type="dxa"/>
            <w:gridSpan w:val="3"/>
          </w:tcPr>
          <w:p w14:paraId="4D97813C" w14:textId="77777777" w:rsidR="00761A0F" w:rsidRPr="006F6DB9" w:rsidRDefault="00761A0F" w:rsidP="005923EE">
            <w:pPr>
              <w:rPr>
                <w:rFonts w:ascii="Arial" w:hAnsi="Arial" w:cs="Arial"/>
                <w:sz w:val="20"/>
              </w:rPr>
            </w:pPr>
          </w:p>
        </w:tc>
      </w:tr>
      <w:tr w:rsidR="00761A0F" w:rsidRPr="006F6DB9" w14:paraId="3BB62BEB" w14:textId="77777777" w:rsidTr="005923EE">
        <w:tc>
          <w:tcPr>
            <w:tcW w:w="3384" w:type="dxa"/>
          </w:tcPr>
          <w:p w14:paraId="34EAA5FE" w14:textId="77777777" w:rsidR="00761A0F" w:rsidRPr="006F6DB9" w:rsidRDefault="00761A0F" w:rsidP="005923EE">
            <w:pPr>
              <w:ind w:left="-70"/>
              <w:rPr>
                <w:rFonts w:ascii="Arial" w:hAnsi="Arial" w:cs="Arial"/>
                <w:sz w:val="20"/>
              </w:rPr>
            </w:pPr>
            <w:r w:rsidRPr="006F6DB9">
              <w:rPr>
                <w:rFonts w:ascii="Arial" w:hAnsi="Arial" w:cs="Arial"/>
                <w:sz w:val="20"/>
              </w:rPr>
              <w:t>E-mail adres(sen)</w:t>
            </w:r>
          </w:p>
        </w:tc>
        <w:tc>
          <w:tcPr>
            <w:tcW w:w="160" w:type="dxa"/>
          </w:tcPr>
          <w:p w14:paraId="28EECA7B" w14:textId="77777777" w:rsidR="00761A0F" w:rsidRPr="006F6DB9" w:rsidRDefault="00761A0F" w:rsidP="005923EE">
            <w:pPr>
              <w:rPr>
                <w:rFonts w:ascii="Arial" w:hAnsi="Arial" w:cs="Arial"/>
                <w:sz w:val="20"/>
              </w:rPr>
            </w:pPr>
            <w:r w:rsidRPr="006F6DB9">
              <w:rPr>
                <w:rFonts w:ascii="Arial" w:hAnsi="Arial" w:cs="Arial"/>
                <w:sz w:val="20"/>
              </w:rPr>
              <w:t>:</w:t>
            </w:r>
          </w:p>
        </w:tc>
        <w:tc>
          <w:tcPr>
            <w:tcW w:w="6237" w:type="dxa"/>
            <w:gridSpan w:val="3"/>
          </w:tcPr>
          <w:p w14:paraId="6BDA95EA" w14:textId="77777777" w:rsidR="00761A0F" w:rsidRPr="006F6DB9" w:rsidRDefault="00761A0F" w:rsidP="005923EE">
            <w:pPr>
              <w:rPr>
                <w:rFonts w:ascii="Arial" w:hAnsi="Arial" w:cs="Arial"/>
                <w:sz w:val="20"/>
              </w:rPr>
            </w:pPr>
          </w:p>
        </w:tc>
      </w:tr>
      <w:tr w:rsidR="00761A0F" w:rsidRPr="006F6DB9" w14:paraId="768CABFD" w14:textId="77777777" w:rsidTr="005923EE">
        <w:tc>
          <w:tcPr>
            <w:tcW w:w="3384" w:type="dxa"/>
          </w:tcPr>
          <w:p w14:paraId="56BF9E3A" w14:textId="77777777" w:rsidR="00761A0F" w:rsidRPr="006F6DB9" w:rsidRDefault="00761A0F" w:rsidP="005923EE">
            <w:pPr>
              <w:ind w:left="-70"/>
              <w:rPr>
                <w:rFonts w:ascii="Arial" w:hAnsi="Arial" w:cs="Arial"/>
                <w:sz w:val="20"/>
              </w:rPr>
            </w:pPr>
          </w:p>
        </w:tc>
        <w:tc>
          <w:tcPr>
            <w:tcW w:w="160" w:type="dxa"/>
          </w:tcPr>
          <w:p w14:paraId="1025F855" w14:textId="77777777" w:rsidR="00761A0F" w:rsidRPr="006F6DB9" w:rsidRDefault="00761A0F" w:rsidP="005923EE">
            <w:pPr>
              <w:rPr>
                <w:rFonts w:ascii="Arial" w:hAnsi="Arial" w:cs="Arial"/>
                <w:sz w:val="20"/>
              </w:rPr>
            </w:pPr>
          </w:p>
        </w:tc>
        <w:tc>
          <w:tcPr>
            <w:tcW w:w="6237" w:type="dxa"/>
            <w:gridSpan w:val="3"/>
          </w:tcPr>
          <w:p w14:paraId="1BB47F84" w14:textId="77777777" w:rsidR="00761A0F" w:rsidRPr="006F6DB9" w:rsidRDefault="00761A0F" w:rsidP="005923EE">
            <w:pPr>
              <w:rPr>
                <w:rFonts w:ascii="Arial" w:hAnsi="Arial" w:cs="Arial"/>
                <w:sz w:val="20"/>
              </w:rPr>
            </w:pPr>
          </w:p>
        </w:tc>
      </w:tr>
      <w:tr w:rsidR="00761A0F" w:rsidRPr="006F6DB9" w14:paraId="6F9E982E" w14:textId="77777777" w:rsidTr="005923EE">
        <w:tc>
          <w:tcPr>
            <w:tcW w:w="3384" w:type="dxa"/>
          </w:tcPr>
          <w:p w14:paraId="0DAEFC3A" w14:textId="77777777" w:rsidR="00761A0F" w:rsidRPr="006F6DB9" w:rsidRDefault="00761A0F" w:rsidP="005923EE">
            <w:pPr>
              <w:ind w:left="-70"/>
              <w:rPr>
                <w:rFonts w:ascii="Arial" w:hAnsi="Arial" w:cs="Arial"/>
                <w:sz w:val="20"/>
              </w:rPr>
            </w:pPr>
            <w:r w:rsidRPr="006F6DB9">
              <w:rPr>
                <w:rFonts w:ascii="Arial" w:hAnsi="Arial" w:cs="Arial"/>
                <w:sz w:val="20"/>
              </w:rPr>
              <w:t>Burgerlijke staat</w:t>
            </w:r>
          </w:p>
        </w:tc>
        <w:tc>
          <w:tcPr>
            <w:tcW w:w="160" w:type="dxa"/>
          </w:tcPr>
          <w:p w14:paraId="0D0F0588" w14:textId="77777777" w:rsidR="00761A0F" w:rsidRPr="006F6DB9" w:rsidRDefault="00761A0F" w:rsidP="005923EE">
            <w:pPr>
              <w:rPr>
                <w:rFonts w:ascii="Arial" w:hAnsi="Arial" w:cs="Arial"/>
                <w:sz w:val="20"/>
              </w:rPr>
            </w:pPr>
            <w:r w:rsidRPr="006F6DB9">
              <w:rPr>
                <w:rFonts w:ascii="Arial" w:hAnsi="Arial" w:cs="Arial"/>
                <w:sz w:val="20"/>
              </w:rPr>
              <w:t>:</w:t>
            </w:r>
          </w:p>
        </w:tc>
        <w:tc>
          <w:tcPr>
            <w:tcW w:w="6237" w:type="dxa"/>
            <w:gridSpan w:val="3"/>
          </w:tcPr>
          <w:p w14:paraId="1453D853" w14:textId="77777777" w:rsidR="00761A0F" w:rsidRPr="006F6DB9" w:rsidRDefault="00761A0F" w:rsidP="005923EE">
            <w:pPr>
              <w:rPr>
                <w:rFonts w:ascii="Arial" w:hAnsi="Arial" w:cs="Arial"/>
                <w:sz w:val="20"/>
              </w:rPr>
            </w:pPr>
            <w:r w:rsidRPr="006F6DB9">
              <w:rPr>
                <w:rFonts w:ascii="Arial" w:hAnsi="Arial" w:cs="Arial"/>
                <w:sz w:val="20"/>
              </w:rPr>
              <w:t>Ongehuwd / samenwonend met / gehuwd met / voornemens te huwen met / geregistreerd als partner met / alleenstaand*)</w:t>
            </w:r>
          </w:p>
        </w:tc>
      </w:tr>
      <w:tr w:rsidR="00761A0F" w:rsidRPr="006F6DB9" w14:paraId="3D28712A" w14:textId="77777777" w:rsidTr="005923EE">
        <w:tc>
          <w:tcPr>
            <w:tcW w:w="3384" w:type="dxa"/>
          </w:tcPr>
          <w:p w14:paraId="3241071C" w14:textId="77777777" w:rsidR="00761A0F" w:rsidRPr="006F6DB9" w:rsidRDefault="00761A0F" w:rsidP="005923EE">
            <w:pPr>
              <w:ind w:left="-70"/>
              <w:rPr>
                <w:rFonts w:ascii="Arial" w:hAnsi="Arial" w:cs="Arial"/>
                <w:sz w:val="20"/>
              </w:rPr>
            </w:pPr>
          </w:p>
        </w:tc>
        <w:tc>
          <w:tcPr>
            <w:tcW w:w="160" w:type="dxa"/>
          </w:tcPr>
          <w:p w14:paraId="03BA9451" w14:textId="77777777" w:rsidR="00761A0F" w:rsidRPr="006F6DB9" w:rsidRDefault="00761A0F" w:rsidP="005923EE">
            <w:pPr>
              <w:rPr>
                <w:rFonts w:ascii="Arial" w:hAnsi="Arial" w:cs="Arial"/>
                <w:sz w:val="20"/>
              </w:rPr>
            </w:pPr>
          </w:p>
        </w:tc>
        <w:tc>
          <w:tcPr>
            <w:tcW w:w="6237" w:type="dxa"/>
            <w:gridSpan w:val="3"/>
          </w:tcPr>
          <w:p w14:paraId="27D8A46B" w14:textId="77777777" w:rsidR="00761A0F" w:rsidRPr="006F6DB9" w:rsidRDefault="00761A0F" w:rsidP="005923EE">
            <w:pPr>
              <w:rPr>
                <w:rFonts w:ascii="Arial" w:hAnsi="Arial" w:cs="Arial"/>
                <w:sz w:val="20"/>
              </w:rPr>
            </w:pPr>
          </w:p>
        </w:tc>
      </w:tr>
      <w:tr w:rsidR="00761A0F" w:rsidRPr="006F6DB9" w14:paraId="2B29EC2A" w14:textId="77777777" w:rsidTr="005923EE">
        <w:tc>
          <w:tcPr>
            <w:tcW w:w="3384" w:type="dxa"/>
          </w:tcPr>
          <w:p w14:paraId="538A3F5C" w14:textId="77777777" w:rsidR="00761A0F" w:rsidRPr="006F6DB9" w:rsidRDefault="00761A0F" w:rsidP="005923EE">
            <w:pPr>
              <w:ind w:left="-70"/>
              <w:rPr>
                <w:rFonts w:ascii="Arial" w:hAnsi="Arial" w:cs="Arial"/>
                <w:sz w:val="20"/>
              </w:rPr>
            </w:pPr>
            <w:r w:rsidRPr="006F6DB9">
              <w:rPr>
                <w:rFonts w:ascii="Arial" w:hAnsi="Arial" w:cs="Arial"/>
                <w:sz w:val="20"/>
              </w:rPr>
              <w:t>Achternaam</w:t>
            </w:r>
          </w:p>
        </w:tc>
        <w:tc>
          <w:tcPr>
            <w:tcW w:w="160" w:type="dxa"/>
          </w:tcPr>
          <w:p w14:paraId="79AD83DC" w14:textId="77777777" w:rsidR="00761A0F" w:rsidRPr="006F6DB9" w:rsidRDefault="00761A0F" w:rsidP="005923EE">
            <w:pPr>
              <w:rPr>
                <w:rFonts w:ascii="Arial" w:hAnsi="Arial" w:cs="Arial"/>
                <w:sz w:val="20"/>
              </w:rPr>
            </w:pPr>
            <w:r w:rsidRPr="006F6DB9">
              <w:rPr>
                <w:rFonts w:ascii="Arial" w:hAnsi="Arial" w:cs="Arial"/>
                <w:sz w:val="20"/>
              </w:rPr>
              <w:t>:</w:t>
            </w:r>
          </w:p>
        </w:tc>
        <w:tc>
          <w:tcPr>
            <w:tcW w:w="3969" w:type="dxa"/>
            <w:gridSpan w:val="2"/>
          </w:tcPr>
          <w:p w14:paraId="10A88E27" w14:textId="77777777" w:rsidR="00761A0F" w:rsidRPr="006F6DB9" w:rsidRDefault="00761A0F" w:rsidP="005923EE">
            <w:pPr>
              <w:rPr>
                <w:rFonts w:ascii="Arial" w:hAnsi="Arial" w:cs="Arial"/>
                <w:sz w:val="20"/>
              </w:rPr>
            </w:pPr>
          </w:p>
        </w:tc>
        <w:tc>
          <w:tcPr>
            <w:tcW w:w="2268" w:type="dxa"/>
          </w:tcPr>
          <w:p w14:paraId="2D623221" w14:textId="77777777" w:rsidR="00761A0F" w:rsidRPr="006F6DB9" w:rsidRDefault="00761A0F" w:rsidP="005923EE">
            <w:pPr>
              <w:ind w:left="71"/>
              <w:jc w:val="right"/>
              <w:rPr>
                <w:rFonts w:ascii="Arial" w:hAnsi="Arial" w:cs="Arial"/>
                <w:sz w:val="20"/>
              </w:rPr>
            </w:pPr>
            <w:r w:rsidRPr="006F6DB9">
              <w:rPr>
                <w:rFonts w:ascii="Arial" w:hAnsi="Arial" w:cs="Arial"/>
                <w:sz w:val="20"/>
              </w:rPr>
              <w:t>Man / Vrouw *)</w:t>
            </w:r>
          </w:p>
        </w:tc>
      </w:tr>
      <w:tr w:rsidR="00761A0F" w:rsidRPr="006F6DB9" w14:paraId="6CF1DD2D" w14:textId="77777777" w:rsidTr="005923EE">
        <w:tc>
          <w:tcPr>
            <w:tcW w:w="3384" w:type="dxa"/>
          </w:tcPr>
          <w:p w14:paraId="0255C860" w14:textId="77777777" w:rsidR="00761A0F" w:rsidRPr="006F6DB9" w:rsidRDefault="00761A0F" w:rsidP="005923EE">
            <w:pPr>
              <w:ind w:left="-70"/>
              <w:rPr>
                <w:rFonts w:ascii="Arial" w:hAnsi="Arial" w:cs="Arial"/>
                <w:sz w:val="20"/>
              </w:rPr>
            </w:pPr>
            <w:r w:rsidRPr="006F6DB9">
              <w:rPr>
                <w:rFonts w:ascii="Arial" w:hAnsi="Arial" w:cs="Arial"/>
                <w:sz w:val="20"/>
              </w:rPr>
              <w:t>Tussenvoegsel(s)</w:t>
            </w:r>
          </w:p>
        </w:tc>
        <w:tc>
          <w:tcPr>
            <w:tcW w:w="160" w:type="dxa"/>
          </w:tcPr>
          <w:p w14:paraId="2FF4B86F" w14:textId="77777777" w:rsidR="00761A0F" w:rsidRPr="006F6DB9" w:rsidRDefault="00761A0F" w:rsidP="005923EE">
            <w:pPr>
              <w:rPr>
                <w:rFonts w:ascii="Arial" w:hAnsi="Arial" w:cs="Arial"/>
                <w:sz w:val="20"/>
              </w:rPr>
            </w:pPr>
            <w:r w:rsidRPr="006F6DB9">
              <w:rPr>
                <w:rFonts w:ascii="Arial" w:hAnsi="Arial" w:cs="Arial"/>
                <w:sz w:val="20"/>
              </w:rPr>
              <w:t>:</w:t>
            </w:r>
          </w:p>
        </w:tc>
        <w:tc>
          <w:tcPr>
            <w:tcW w:w="6237" w:type="dxa"/>
            <w:gridSpan w:val="3"/>
          </w:tcPr>
          <w:p w14:paraId="5A543E96" w14:textId="77777777" w:rsidR="00761A0F" w:rsidRPr="006F6DB9" w:rsidRDefault="00761A0F" w:rsidP="005923EE">
            <w:pPr>
              <w:rPr>
                <w:rFonts w:ascii="Arial" w:hAnsi="Arial" w:cs="Arial"/>
                <w:sz w:val="20"/>
              </w:rPr>
            </w:pPr>
          </w:p>
        </w:tc>
      </w:tr>
      <w:tr w:rsidR="00761A0F" w:rsidRPr="006F6DB9" w14:paraId="499FB91D" w14:textId="77777777" w:rsidTr="005923EE">
        <w:tc>
          <w:tcPr>
            <w:tcW w:w="3384" w:type="dxa"/>
          </w:tcPr>
          <w:p w14:paraId="15BEFBA4" w14:textId="77777777" w:rsidR="00761A0F" w:rsidRPr="006F6DB9" w:rsidRDefault="00761A0F" w:rsidP="005923EE">
            <w:pPr>
              <w:ind w:left="-70"/>
              <w:rPr>
                <w:rFonts w:ascii="Arial" w:hAnsi="Arial" w:cs="Arial"/>
                <w:sz w:val="20"/>
              </w:rPr>
            </w:pPr>
            <w:r w:rsidRPr="006F6DB9">
              <w:rPr>
                <w:rFonts w:ascii="Arial" w:hAnsi="Arial" w:cs="Arial"/>
                <w:sz w:val="20"/>
              </w:rPr>
              <w:t>Voorna(a)m(en)</w:t>
            </w:r>
          </w:p>
        </w:tc>
        <w:tc>
          <w:tcPr>
            <w:tcW w:w="160" w:type="dxa"/>
          </w:tcPr>
          <w:p w14:paraId="5AC87275" w14:textId="77777777" w:rsidR="00761A0F" w:rsidRPr="006F6DB9" w:rsidRDefault="00761A0F" w:rsidP="005923EE">
            <w:pPr>
              <w:rPr>
                <w:rFonts w:ascii="Arial" w:hAnsi="Arial" w:cs="Arial"/>
                <w:sz w:val="20"/>
              </w:rPr>
            </w:pPr>
            <w:r w:rsidRPr="006F6DB9">
              <w:rPr>
                <w:rFonts w:ascii="Arial" w:hAnsi="Arial" w:cs="Arial"/>
                <w:sz w:val="20"/>
              </w:rPr>
              <w:t>:</w:t>
            </w:r>
          </w:p>
        </w:tc>
        <w:tc>
          <w:tcPr>
            <w:tcW w:w="6237" w:type="dxa"/>
            <w:gridSpan w:val="3"/>
          </w:tcPr>
          <w:p w14:paraId="56DBCEF7" w14:textId="77777777" w:rsidR="00761A0F" w:rsidRPr="006F6DB9" w:rsidRDefault="00761A0F" w:rsidP="005923EE">
            <w:pPr>
              <w:rPr>
                <w:rFonts w:ascii="Arial" w:hAnsi="Arial" w:cs="Arial"/>
                <w:sz w:val="20"/>
              </w:rPr>
            </w:pPr>
          </w:p>
        </w:tc>
      </w:tr>
      <w:tr w:rsidR="00761A0F" w:rsidRPr="006F6DB9" w14:paraId="52B3E833" w14:textId="77777777" w:rsidTr="005923EE">
        <w:tc>
          <w:tcPr>
            <w:tcW w:w="3384" w:type="dxa"/>
          </w:tcPr>
          <w:p w14:paraId="0F8D7025" w14:textId="77777777" w:rsidR="00761A0F" w:rsidRPr="006F6DB9" w:rsidRDefault="00761A0F" w:rsidP="005923EE">
            <w:pPr>
              <w:ind w:left="-70"/>
              <w:rPr>
                <w:rFonts w:ascii="Arial" w:hAnsi="Arial" w:cs="Arial"/>
                <w:sz w:val="20"/>
              </w:rPr>
            </w:pPr>
            <w:r w:rsidRPr="006F6DB9">
              <w:rPr>
                <w:rFonts w:ascii="Arial" w:hAnsi="Arial" w:cs="Arial"/>
                <w:sz w:val="20"/>
              </w:rPr>
              <w:t>Adres</w:t>
            </w:r>
          </w:p>
        </w:tc>
        <w:tc>
          <w:tcPr>
            <w:tcW w:w="160" w:type="dxa"/>
          </w:tcPr>
          <w:p w14:paraId="4013F06B" w14:textId="77777777" w:rsidR="00761A0F" w:rsidRPr="006F6DB9" w:rsidRDefault="00761A0F" w:rsidP="005923EE">
            <w:pPr>
              <w:rPr>
                <w:rFonts w:ascii="Arial" w:hAnsi="Arial" w:cs="Arial"/>
                <w:sz w:val="20"/>
              </w:rPr>
            </w:pPr>
            <w:r w:rsidRPr="006F6DB9">
              <w:rPr>
                <w:rFonts w:ascii="Arial" w:hAnsi="Arial" w:cs="Arial"/>
                <w:sz w:val="20"/>
              </w:rPr>
              <w:t>:</w:t>
            </w:r>
          </w:p>
        </w:tc>
        <w:tc>
          <w:tcPr>
            <w:tcW w:w="6237" w:type="dxa"/>
            <w:gridSpan w:val="3"/>
          </w:tcPr>
          <w:p w14:paraId="57FAFC75" w14:textId="77777777" w:rsidR="00761A0F" w:rsidRPr="006F6DB9" w:rsidRDefault="00761A0F" w:rsidP="005923EE">
            <w:pPr>
              <w:rPr>
                <w:rFonts w:ascii="Arial" w:hAnsi="Arial" w:cs="Arial"/>
                <w:sz w:val="20"/>
              </w:rPr>
            </w:pPr>
          </w:p>
        </w:tc>
      </w:tr>
      <w:tr w:rsidR="00761A0F" w:rsidRPr="006F6DB9" w14:paraId="3806CE25" w14:textId="77777777" w:rsidTr="005923EE">
        <w:tc>
          <w:tcPr>
            <w:tcW w:w="3384" w:type="dxa"/>
          </w:tcPr>
          <w:p w14:paraId="5ADFC23E" w14:textId="77777777" w:rsidR="00761A0F" w:rsidRPr="006F6DB9" w:rsidRDefault="00761A0F" w:rsidP="005923EE">
            <w:pPr>
              <w:ind w:left="-70"/>
              <w:rPr>
                <w:rFonts w:ascii="Arial" w:hAnsi="Arial" w:cs="Arial"/>
                <w:sz w:val="20"/>
              </w:rPr>
            </w:pPr>
            <w:r w:rsidRPr="006F6DB9">
              <w:rPr>
                <w:rFonts w:ascii="Arial" w:hAnsi="Arial" w:cs="Arial"/>
                <w:sz w:val="20"/>
              </w:rPr>
              <w:t>Postcode / Woonplaats</w:t>
            </w:r>
          </w:p>
        </w:tc>
        <w:tc>
          <w:tcPr>
            <w:tcW w:w="160" w:type="dxa"/>
          </w:tcPr>
          <w:p w14:paraId="552BBCEF" w14:textId="77777777" w:rsidR="00761A0F" w:rsidRPr="006F6DB9" w:rsidRDefault="00761A0F" w:rsidP="005923EE">
            <w:pPr>
              <w:rPr>
                <w:rFonts w:ascii="Arial" w:hAnsi="Arial" w:cs="Arial"/>
                <w:sz w:val="20"/>
              </w:rPr>
            </w:pPr>
            <w:r w:rsidRPr="006F6DB9">
              <w:rPr>
                <w:rFonts w:ascii="Arial" w:hAnsi="Arial" w:cs="Arial"/>
                <w:sz w:val="20"/>
              </w:rPr>
              <w:t>:</w:t>
            </w:r>
          </w:p>
        </w:tc>
        <w:tc>
          <w:tcPr>
            <w:tcW w:w="992" w:type="dxa"/>
          </w:tcPr>
          <w:p w14:paraId="09FBF2B2" w14:textId="77777777" w:rsidR="00761A0F" w:rsidRPr="006F6DB9" w:rsidRDefault="00761A0F" w:rsidP="005923EE">
            <w:pPr>
              <w:rPr>
                <w:rFonts w:ascii="Arial" w:hAnsi="Arial" w:cs="Arial"/>
                <w:sz w:val="20"/>
              </w:rPr>
            </w:pPr>
          </w:p>
        </w:tc>
        <w:tc>
          <w:tcPr>
            <w:tcW w:w="5245" w:type="dxa"/>
            <w:gridSpan w:val="2"/>
          </w:tcPr>
          <w:p w14:paraId="219A5049" w14:textId="77777777" w:rsidR="00761A0F" w:rsidRPr="006F6DB9" w:rsidRDefault="00761A0F" w:rsidP="005923EE">
            <w:pPr>
              <w:rPr>
                <w:rFonts w:ascii="Arial" w:hAnsi="Arial" w:cs="Arial"/>
                <w:sz w:val="20"/>
              </w:rPr>
            </w:pPr>
          </w:p>
        </w:tc>
      </w:tr>
      <w:tr w:rsidR="00761A0F" w:rsidRPr="006F6DB9" w14:paraId="00E43668" w14:textId="77777777" w:rsidTr="005923EE">
        <w:tc>
          <w:tcPr>
            <w:tcW w:w="3384" w:type="dxa"/>
          </w:tcPr>
          <w:p w14:paraId="781F422C" w14:textId="77777777" w:rsidR="00761A0F" w:rsidRPr="006F6DB9" w:rsidRDefault="00761A0F" w:rsidP="005923EE">
            <w:pPr>
              <w:ind w:left="-70"/>
              <w:rPr>
                <w:rFonts w:ascii="Arial" w:hAnsi="Arial" w:cs="Arial"/>
                <w:sz w:val="20"/>
              </w:rPr>
            </w:pPr>
            <w:r w:rsidRPr="006F6DB9">
              <w:rPr>
                <w:rFonts w:ascii="Arial" w:hAnsi="Arial" w:cs="Arial"/>
                <w:sz w:val="20"/>
              </w:rPr>
              <w:t>Telefoonnummer(s)</w:t>
            </w:r>
          </w:p>
        </w:tc>
        <w:tc>
          <w:tcPr>
            <w:tcW w:w="160" w:type="dxa"/>
          </w:tcPr>
          <w:p w14:paraId="623A7EEE" w14:textId="77777777" w:rsidR="00761A0F" w:rsidRPr="006F6DB9" w:rsidRDefault="00761A0F" w:rsidP="005923EE">
            <w:pPr>
              <w:rPr>
                <w:rFonts w:ascii="Arial" w:hAnsi="Arial" w:cs="Arial"/>
                <w:sz w:val="20"/>
              </w:rPr>
            </w:pPr>
            <w:r w:rsidRPr="006F6DB9">
              <w:rPr>
                <w:rFonts w:ascii="Arial" w:hAnsi="Arial" w:cs="Arial"/>
                <w:sz w:val="20"/>
              </w:rPr>
              <w:t>:</w:t>
            </w:r>
          </w:p>
        </w:tc>
        <w:tc>
          <w:tcPr>
            <w:tcW w:w="6237" w:type="dxa"/>
            <w:gridSpan w:val="3"/>
          </w:tcPr>
          <w:p w14:paraId="79244E7E" w14:textId="77777777" w:rsidR="00761A0F" w:rsidRPr="006F6DB9" w:rsidRDefault="00761A0F" w:rsidP="005923EE">
            <w:pPr>
              <w:rPr>
                <w:rFonts w:ascii="Arial" w:hAnsi="Arial" w:cs="Arial"/>
                <w:sz w:val="20"/>
              </w:rPr>
            </w:pPr>
          </w:p>
        </w:tc>
      </w:tr>
      <w:tr w:rsidR="00761A0F" w:rsidRPr="006F6DB9" w14:paraId="168A59AC" w14:textId="77777777" w:rsidTr="005923EE">
        <w:tc>
          <w:tcPr>
            <w:tcW w:w="3384" w:type="dxa"/>
          </w:tcPr>
          <w:p w14:paraId="4E07E65B" w14:textId="77777777" w:rsidR="00761A0F" w:rsidRPr="006F6DB9" w:rsidRDefault="00761A0F" w:rsidP="005923EE">
            <w:pPr>
              <w:ind w:left="-70"/>
              <w:rPr>
                <w:rFonts w:ascii="Arial" w:hAnsi="Arial" w:cs="Arial"/>
                <w:sz w:val="20"/>
                <w:lang w:val="en-US"/>
              </w:rPr>
            </w:pPr>
            <w:r w:rsidRPr="006F6DB9">
              <w:rPr>
                <w:rFonts w:ascii="Arial" w:hAnsi="Arial" w:cs="Arial"/>
                <w:sz w:val="20"/>
                <w:lang w:val="en-US"/>
              </w:rPr>
              <w:t>E-mail adres(sen)</w:t>
            </w:r>
          </w:p>
        </w:tc>
        <w:tc>
          <w:tcPr>
            <w:tcW w:w="160" w:type="dxa"/>
          </w:tcPr>
          <w:p w14:paraId="201D2234" w14:textId="77777777" w:rsidR="00761A0F" w:rsidRPr="006F6DB9" w:rsidRDefault="00761A0F" w:rsidP="005923EE">
            <w:pPr>
              <w:rPr>
                <w:rFonts w:ascii="Arial" w:hAnsi="Arial" w:cs="Arial"/>
                <w:sz w:val="20"/>
              </w:rPr>
            </w:pPr>
            <w:r w:rsidRPr="006F6DB9">
              <w:rPr>
                <w:rFonts w:ascii="Arial" w:hAnsi="Arial" w:cs="Arial"/>
                <w:sz w:val="20"/>
              </w:rPr>
              <w:t>:</w:t>
            </w:r>
          </w:p>
        </w:tc>
        <w:tc>
          <w:tcPr>
            <w:tcW w:w="6237" w:type="dxa"/>
            <w:gridSpan w:val="3"/>
          </w:tcPr>
          <w:p w14:paraId="18B5EE79" w14:textId="77777777" w:rsidR="00761A0F" w:rsidRPr="006F6DB9" w:rsidRDefault="00761A0F" w:rsidP="005923EE">
            <w:pPr>
              <w:rPr>
                <w:rFonts w:ascii="Arial" w:hAnsi="Arial" w:cs="Arial"/>
                <w:sz w:val="20"/>
              </w:rPr>
            </w:pPr>
          </w:p>
        </w:tc>
      </w:tr>
    </w:tbl>
    <w:p w14:paraId="549EDA6C" w14:textId="77777777" w:rsidR="00761A0F" w:rsidRPr="006F6DB9" w:rsidRDefault="00761A0F" w:rsidP="00761A0F">
      <w:pPr>
        <w:suppressAutoHyphens/>
        <w:rPr>
          <w:rFonts w:ascii="Arial" w:hAnsi="Arial" w:cs="Arial"/>
          <w:sz w:val="20"/>
        </w:rPr>
      </w:pPr>
    </w:p>
    <w:p w14:paraId="276EBACE" w14:textId="77777777" w:rsidR="00E52A9D" w:rsidRPr="00405D29" w:rsidRDefault="00E52A9D" w:rsidP="005F032B">
      <w:pPr>
        <w:suppressAutoHyphens/>
        <w:rPr>
          <w:rFonts w:ascii="Arial" w:hAnsi="Arial" w:cs="Arial"/>
          <w:sz w:val="20"/>
          <w:highlight w:val="yellow"/>
        </w:rPr>
      </w:pPr>
      <w:r w:rsidRPr="006F6DB9">
        <w:rPr>
          <w:rFonts w:ascii="Arial" w:hAnsi="Arial" w:cs="Arial"/>
          <w:sz w:val="20"/>
        </w:rPr>
        <w:lastRenderedPageBreak/>
        <w:t>Wordt de woning op beider namen gekocht?</w:t>
      </w:r>
      <w:r w:rsidR="001A6E77" w:rsidRPr="006F6DB9">
        <w:rPr>
          <w:rFonts w:ascii="Arial" w:hAnsi="Arial" w:cs="Arial"/>
          <w:sz w:val="20"/>
        </w:rPr>
        <w:t xml:space="preserve"> </w:t>
      </w:r>
      <w:r w:rsidR="001A6E77" w:rsidRPr="00405D29">
        <w:rPr>
          <w:rFonts w:ascii="Arial" w:hAnsi="Arial" w:cs="Arial"/>
          <w:sz w:val="20"/>
          <w:highlight w:val="yellow"/>
        </w:rPr>
        <w:t>N.v.t. /</w:t>
      </w:r>
      <w:r w:rsidRPr="00405D29">
        <w:rPr>
          <w:rFonts w:ascii="Arial" w:hAnsi="Arial" w:cs="Arial"/>
          <w:sz w:val="20"/>
          <w:highlight w:val="yellow"/>
        </w:rPr>
        <w:t xml:space="preserve"> Ja / Nee, de woning wordt op naam van * gekocht.*)</w:t>
      </w:r>
    </w:p>
    <w:p w14:paraId="5E012D87" w14:textId="77777777" w:rsidR="00E52A9D" w:rsidRPr="006F6DB9" w:rsidRDefault="00E52A9D" w:rsidP="005F032B">
      <w:pPr>
        <w:suppressAutoHyphens/>
        <w:rPr>
          <w:rFonts w:ascii="Arial" w:hAnsi="Arial" w:cs="Arial"/>
          <w:sz w:val="20"/>
        </w:rPr>
      </w:pPr>
    </w:p>
    <w:p w14:paraId="6E3C72D3" w14:textId="77777777" w:rsidR="00E52A9D" w:rsidRPr="006F6DB9" w:rsidRDefault="00E52A9D" w:rsidP="005F032B">
      <w:pPr>
        <w:suppressAutoHyphens/>
        <w:rPr>
          <w:rFonts w:ascii="Arial" w:hAnsi="Arial" w:cs="Arial"/>
          <w:sz w:val="20"/>
        </w:rPr>
      </w:pPr>
      <w:r w:rsidRPr="006F6DB9">
        <w:rPr>
          <w:rFonts w:ascii="Arial" w:hAnsi="Arial" w:cs="Arial"/>
          <w:sz w:val="20"/>
        </w:rPr>
        <w:t>*) Doorhalen wat niet van toepassing is.</w:t>
      </w:r>
    </w:p>
    <w:p w14:paraId="200E003D" w14:textId="77777777" w:rsidR="00E52A9D" w:rsidRPr="006F6DB9" w:rsidRDefault="00E52A9D" w:rsidP="005F032B">
      <w:pPr>
        <w:suppressAutoHyphens/>
        <w:rPr>
          <w:rFonts w:ascii="Arial" w:hAnsi="Arial" w:cs="Arial"/>
          <w:sz w:val="20"/>
        </w:rPr>
      </w:pPr>
    </w:p>
    <w:p w14:paraId="542BFA1A" w14:textId="6C2DAA46" w:rsidR="00E52A9D" w:rsidRPr="006F6DB9" w:rsidRDefault="00E52A9D" w:rsidP="005F032B">
      <w:pPr>
        <w:suppressAutoHyphens/>
        <w:rPr>
          <w:rFonts w:ascii="Arial" w:hAnsi="Arial" w:cs="Arial"/>
          <w:sz w:val="20"/>
        </w:rPr>
      </w:pPr>
      <w:r w:rsidRPr="006F6DB9">
        <w:rPr>
          <w:rFonts w:ascii="Arial" w:hAnsi="Arial" w:cs="Arial"/>
          <w:sz w:val="20"/>
        </w:rPr>
        <w:t xml:space="preserve">hierna </w:t>
      </w:r>
      <w:r w:rsidR="001A6E77" w:rsidRPr="006F6DB9">
        <w:rPr>
          <w:rFonts w:ascii="Arial" w:hAnsi="Arial" w:cs="Arial"/>
          <w:sz w:val="20"/>
        </w:rPr>
        <w:t xml:space="preserve">in deze akte </w:t>
      </w:r>
      <w:r w:rsidRPr="006F6DB9">
        <w:rPr>
          <w:rFonts w:ascii="Arial" w:hAnsi="Arial" w:cs="Arial"/>
          <w:sz w:val="20"/>
        </w:rPr>
        <w:t>te noemen</w:t>
      </w:r>
      <w:r w:rsidR="001A6E77" w:rsidRPr="006F6DB9">
        <w:rPr>
          <w:rFonts w:ascii="Arial" w:hAnsi="Arial" w:cs="Arial"/>
          <w:sz w:val="20"/>
        </w:rPr>
        <w:t>:</w:t>
      </w:r>
      <w:r w:rsidRPr="006F6DB9">
        <w:rPr>
          <w:rFonts w:ascii="Arial" w:hAnsi="Arial" w:cs="Arial"/>
          <w:sz w:val="20"/>
        </w:rPr>
        <w:t xml:space="preserve"> "</w:t>
      </w:r>
      <w:r w:rsidR="006348AF" w:rsidRPr="006F6DB9">
        <w:rPr>
          <w:rFonts w:ascii="Arial" w:hAnsi="Arial" w:cs="Arial"/>
          <w:b/>
          <w:sz w:val="20"/>
        </w:rPr>
        <w:t xml:space="preserve">de </w:t>
      </w:r>
      <w:r w:rsidR="0053236F" w:rsidRPr="006F6DB9">
        <w:rPr>
          <w:rFonts w:ascii="Arial" w:hAnsi="Arial" w:cs="Arial"/>
          <w:b/>
          <w:sz w:val="20"/>
        </w:rPr>
        <w:t>Koper</w:t>
      </w:r>
      <w:r w:rsidRPr="006F6DB9">
        <w:rPr>
          <w:rFonts w:ascii="Arial" w:hAnsi="Arial" w:cs="Arial"/>
          <w:sz w:val="20"/>
        </w:rPr>
        <w:t>",</w:t>
      </w:r>
    </w:p>
    <w:p w14:paraId="36269E66" w14:textId="77777777" w:rsidR="00E52A9D" w:rsidRPr="006F6DB9" w:rsidRDefault="00E52A9D" w:rsidP="005F032B">
      <w:pPr>
        <w:suppressAutoHyphens/>
        <w:rPr>
          <w:rFonts w:ascii="Arial" w:hAnsi="Arial" w:cs="Arial"/>
          <w:sz w:val="20"/>
        </w:rPr>
      </w:pPr>
    </w:p>
    <w:p w14:paraId="02977890" w14:textId="77777777" w:rsidR="00E52A9D" w:rsidRPr="006F6DB9" w:rsidRDefault="00E52A9D" w:rsidP="005F032B">
      <w:pPr>
        <w:suppressAutoHyphens/>
        <w:rPr>
          <w:rFonts w:ascii="Arial" w:hAnsi="Arial" w:cs="Arial"/>
          <w:sz w:val="20"/>
        </w:rPr>
      </w:pPr>
      <w:r w:rsidRPr="006F6DB9">
        <w:rPr>
          <w:rFonts w:ascii="Arial" w:hAnsi="Arial" w:cs="Arial"/>
          <w:sz w:val="20"/>
        </w:rPr>
        <w:t xml:space="preserve">zijn op </w:t>
      </w:r>
      <w:r w:rsidRPr="006F6DB9">
        <w:rPr>
          <w:rFonts w:ascii="Arial" w:hAnsi="Arial" w:cs="Arial"/>
          <w:b/>
          <w:sz w:val="20"/>
        </w:rPr>
        <w:t>*</w:t>
      </w:r>
      <w:r w:rsidRPr="006F6DB9">
        <w:rPr>
          <w:rFonts w:ascii="Arial" w:hAnsi="Arial" w:cs="Arial"/>
          <w:sz w:val="20"/>
        </w:rPr>
        <w:t xml:space="preserve"> overeengekomen als volgt:</w:t>
      </w:r>
    </w:p>
    <w:p w14:paraId="07F8E70F" w14:textId="77777777" w:rsidR="00E52A9D" w:rsidRPr="006F6DB9" w:rsidRDefault="00E52A9D" w:rsidP="005F032B">
      <w:pPr>
        <w:suppressAutoHyphens/>
        <w:rPr>
          <w:rFonts w:ascii="Arial" w:hAnsi="Arial" w:cs="Arial"/>
          <w:sz w:val="20"/>
        </w:rPr>
      </w:pPr>
    </w:p>
    <w:p w14:paraId="72C4ED82" w14:textId="68C95BED" w:rsidR="00E52A9D" w:rsidRPr="006F6DB9" w:rsidRDefault="00E52A9D" w:rsidP="005F032B">
      <w:pPr>
        <w:suppressAutoHyphens/>
        <w:ind w:left="709" w:hanging="709"/>
        <w:rPr>
          <w:rFonts w:ascii="Arial" w:hAnsi="Arial" w:cs="Arial"/>
          <w:sz w:val="20"/>
        </w:rPr>
      </w:pPr>
      <w:r w:rsidRPr="006F6DB9">
        <w:rPr>
          <w:rFonts w:ascii="Arial" w:hAnsi="Arial" w:cs="Arial"/>
          <w:b/>
          <w:sz w:val="20"/>
        </w:rPr>
        <w:t>I</w:t>
      </w:r>
      <w:r w:rsidRPr="006F6DB9">
        <w:rPr>
          <w:rFonts w:ascii="Arial" w:hAnsi="Arial" w:cs="Arial"/>
          <w:sz w:val="20"/>
        </w:rPr>
        <w:tab/>
        <w:t xml:space="preserve">De </w:t>
      </w:r>
      <w:r w:rsidR="00A001C0" w:rsidRPr="006F6DB9">
        <w:rPr>
          <w:rFonts w:ascii="Arial" w:hAnsi="Arial" w:cs="Arial"/>
          <w:sz w:val="20"/>
        </w:rPr>
        <w:t>Deelnemer</w:t>
      </w:r>
      <w:r w:rsidRPr="006F6DB9">
        <w:rPr>
          <w:rFonts w:ascii="Arial" w:hAnsi="Arial" w:cs="Arial"/>
          <w:sz w:val="20"/>
        </w:rPr>
        <w:t xml:space="preserve"> verkoopt aan de </w:t>
      </w:r>
      <w:r w:rsidR="0053236F" w:rsidRPr="006F6DB9">
        <w:rPr>
          <w:rFonts w:ascii="Arial" w:hAnsi="Arial" w:cs="Arial"/>
          <w:sz w:val="20"/>
        </w:rPr>
        <w:t>Koper</w:t>
      </w:r>
      <w:r w:rsidRPr="006F6DB9">
        <w:rPr>
          <w:rFonts w:ascii="Arial" w:hAnsi="Arial" w:cs="Arial"/>
          <w:sz w:val="20"/>
        </w:rPr>
        <w:t xml:space="preserve">, die koopt van de </w:t>
      </w:r>
      <w:r w:rsidR="00A001C0" w:rsidRPr="006F6DB9">
        <w:rPr>
          <w:rFonts w:ascii="Arial" w:hAnsi="Arial" w:cs="Arial"/>
          <w:sz w:val="20"/>
        </w:rPr>
        <w:t>Deelnemer</w:t>
      </w:r>
      <w:r w:rsidRPr="006F6DB9">
        <w:rPr>
          <w:rFonts w:ascii="Arial" w:hAnsi="Arial" w:cs="Arial"/>
          <w:sz w:val="20"/>
        </w:rPr>
        <w:t>:</w:t>
      </w:r>
    </w:p>
    <w:p w14:paraId="07D89ADE" w14:textId="77777777" w:rsidR="00E52A9D" w:rsidRPr="006F6DB9" w:rsidRDefault="00E52A9D" w:rsidP="005F032B">
      <w:pPr>
        <w:suppressAutoHyphens/>
        <w:ind w:left="709"/>
        <w:rPr>
          <w:rFonts w:ascii="Arial" w:hAnsi="Arial" w:cs="Arial"/>
          <w:sz w:val="20"/>
        </w:rPr>
      </w:pPr>
      <w:r w:rsidRPr="006F6DB9">
        <w:rPr>
          <w:rFonts w:ascii="Arial" w:hAnsi="Arial" w:cs="Arial"/>
          <w:sz w:val="20"/>
        </w:rPr>
        <w:t xml:space="preserve">een perceel / de percelen grond, ter grootte van circa </w:t>
      </w:r>
      <w:r w:rsidRPr="00405D29">
        <w:rPr>
          <w:rFonts w:ascii="Arial" w:hAnsi="Arial" w:cs="Arial"/>
          <w:b/>
          <w:sz w:val="20"/>
          <w:highlight w:val="yellow"/>
        </w:rPr>
        <w:t>*</w:t>
      </w:r>
      <w:r w:rsidRPr="00405D29">
        <w:rPr>
          <w:rFonts w:ascii="Arial" w:hAnsi="Arial" w:cs="Arial"/>
          <w:sz w:val="20"/>
          <w:highlight w:val="yellow"/>
        </w:rPr>
        <w:t xml:space="preserve">, </w:t>
      </w:r>
      <w:r w:rsidRPr="006F6DB9">
        <w:rPr>
          <w:rFonts w:ascii="Arial" w:hAnsi="Arial" w:cs="Arial"/>
          <w:sz w:val="20"/>
        </w:rPr>
        <w:t>overeenkomstig de bij notaris</w:t>
      </w:r>
      <w:r w:rsidRPr="00405D29">
        <w:rPr>
          <w:rFonts w:ascii="Arial" w:hAnsi="Arial" w:cs="Arial"/>
          <w:sz w:val="20"/>
          <w:highlight w:val="yellow"/>
        </w:rPr>
        <w:t xml:space="preserve"> </w:t>
      </w:r>
      <w:r w:rsidRPr="00405D29">
        <w:rPr>
          <w:rFonts w:ascii="Arial" w:hAnsi="Arial" w:cs="Arial"/>
          <w:b/>
          <w:sz w:val="20"/>
          <w:highlight w:val="yellow"/>
        </w:rPr>
        <w:t>*</w:t>
      </w:r>
      <w:r w:rsidRPr="00405D29">
        <w:rPr>
          <w:rFonts w:ascii="Arial" w:hAnsi="Arial" w:cs="Arial"/>
          <w:sz w:val="20"/>
          <w:highlight w:val="yellow"/>
        </w:rPr>
        <w:t xml:space="preserve"> te </w:t>
      </w:r>
      <w:r w:rsidRPr="00405D29">
        <w:rPr>
          <w:rFonts w:ascii="Arial" w:hAnsi="Arial" w:cs="Arial"/>
          <w:b/>
          <w:sz w:val="20"/>
          <w:highlight w:val="yellow"/>
        </w:rPr>
        <w:t>*</w:t>
      </w:r>
      <w:r w:rsidR="001A6E77" w:rsidRPr="006F6DB9">
        <w:rPr>
          <w:rFonts w:ascii="Arial" w:hAnsi="Arial" w:cs="Arial"/>
          <w:sz w:val="20"/>
        </w:rPr>
        <w:t>, hierna in deze akte te noemen: “de Notaris”,</w:t>
      </w:r>
      <w:r w:rsidRPr="006F6DB9">
        <w:rPr>
          <w:rFonts w:ascii="Arial" w:hAnsi="Arial" w:cs="Arial"/>
          <w:sz w:val="20"/>
        </w:rPr>
        <w:t xml:space="preserve"> gedeponeerde situatietekening aangeduid met het / de bouwnummer(s</w:t>
      </w:r>
      <w:r w:rsidRPr="00405D29">
        <w:rPr>
          <w:rFonts w:ascii="Arial" w:hAnsi="Arial" w:cs="Arial"/>
          <w:sz w:val="20"/>
          <w:highlight w:val="yellow"/>
        </w:rPr>
        <w:t xml:space="preserve">) </w:t>
      </w:r>
      <w:r w:rsidRPr="00405D29">
        <w:rPr>
          <w:rFonts w:ascii="Arial" w:hAnsi="Arial" w:cs="Arial"/>
          <w:b/>
          <w:sz w:val="20"/>
          <w:highlight w:val="yellow"/>
        </w:rPr>
        <w:t>*</w:t>
      </w:r>
      <w:r w:rsidRPr="00405D29">
        <w:rPr>
          <w:rFonts w:ascii="Arial" w:hAnsi="Arial" w:cs="Arial"/>
          <w:sz w:val="20"/>
          <w:highlight w:val="yellow"/>
        </w:rPr>
        <w:t xml:space="preserve">, </w:t>
      </w:r>
      <w:r w:rsidRPr="006F6DB9">
        <w:rPr>
          <w:rFonts w:ascii="Arial" w:hAnsi="Arial" w:cs="Arial"/>
          <w:sz w:val="20"/>
        </w:rPr>
        <w:t xml:space="preserve">gelegen te </w:t>
      </w:r>
      <w:r w:rsidRPr="00405D29">
        <w:rPr>
          <w:rFonts w:ascii="Arial" w:hAnsi="Arial" w:cs="Arial"/>
          <w:b/>
          <w:sz w:val="20"/>
          <w:highlight w:val="yellow"/>
        </w:rPr>
        <w:t>*</w:t>
      </w:r>
      <w:r w:rsidRPr="00405D29">
        <w:rPr>
          <w:rFonts w:ascii="Arial" w:hAnsi="Arial" w:cs="Arial"/>
          <w:sz w:val="20"/>
          <w:highlight w:val="yellow"/>
        </w:rPr>
        <w:t xml:space="preserve">, </w:t>
      </w:r>
      <w:r w:rsidRPr="006F6DB9">
        <w:rPr>
          <w:rFonts w:ascii="Arial" w:hAnsi="Arial" w:cs="Arial"/>
          <w:sz w:val="20"/>
        </w:rPr>
        <w:t xml:space="preserve">met de conform de betreffende technische omschrijving en tekening(en) en – voor zover aanwezig – staten van wijziging, al welke tot deze overeenkomst behoren en door beide partijen zijn gewaarmerkt, daarop gebouwde opstallen, plaatselijk bekend als </w:t>
      </w:r>
      <w:r w:rsidRPr="00405D29">
        <w:rPr>
          <w:rFonts w:ascii="Arial" w:hAnsi="Arial" w:cs="Arial"/>
          <w:b/>
          <w:sz w:val="20"/>
          <w:highlight w:val="yellow"/>
        </w:rPr>
        <w:t>*</w:t>
      </w:r>
      <w:r w:rsidRPr="00405D29">
        <w:rPr>
          <w:rFonts w:ascii="Arial" w:hAnsi="Arial" w:cs="Arial"/>
          <w:sz w:val="20"/>
          <w:highlight w:val="yellow"/>
        </w:rPr>
        <w:t xml:space="preserve">, </w:t>
      </w:r>
      <w:r w:rsidRPr="006F6DB9">
        <w:rPr>
          <w:rFonts w:ascii="Arial" w:hAnsi="Arial" w:cs="Arial"/>
          <w:sz w:val="20"/>
        </w:rPr>
        <w:t xml:space="preserve">kadastraal bekend Gemeente </w:t>
      </w:r>
      <w:r w:rsidRPr="00405D29">
        <w:rPr>
          <w:rFonts w:ascii="Arial" w:hAnsi="Arial" w:cs="Arial"/>
          <w:b/>
          <w:sz w:val="20"/>
          <w:highlight w:val="yellow"/>
        </w:rPr>
        <w:t>*</w:t>
      </w:r>
      <w:r w:rsidRPr="00405D29">
        <w:rPr>
          <w:rFonts w:ascii="Arial" w:hAnsi="Arial" w:cs="Arial"/>
          <w:sz w:val="20"/>
          <w:highlight w:val="yellow"/>
        </w:rPr>
        <w:t xml:space="preserve"> </w:t>
      </w:r>
      <w:r w:rsidRPr="006F6DB9">
        <w:rPr>
          <w:rFonts w:ascii="Arial" w:hAnsi="Arial" w:cs="Arial"/>
          <w:sz w:val="20"/>
        </w:rPr>
        <w:t xml:space="preserve">sectie </w:t>
      </w:r>
      <w:r w:rsidRPr="00405D29">
        <w:rPr>
          <w:rFonts w:ascii="Arial" w:hAnsi="Arial" w:cs="Arial"/>
          <w:b/>
          <w:sz w:val="20"/>
          <w:highlight w:val="yellow"/>
        </w:rPr>
        <w:t>*</w:t>
      </w:r>
      <w:r w:rsidRPr="00405D29">
        <w:rPr>
          <w:rFonts w:ascii="Arial" w:hAnsi="Arial" w:cs="Arial"/>
          <w:sz w:val="20"/>
          <w:highlight w:val="yellow"/>
        </w:rPr>
        <w:t xml:space="preserve"> </w:t>
      </w:r>
      <w:r w:rsidRPr="006F6DB9">
        <w:rPr>
          <w:rFonts w:ascii="Arial" w:hAnsi="Arial" w:cs="Arial"/>
          <w:sz w:val="20"/>
        </w:rPr>
        <w:t xml:space="preserve">nummer </w:t>
      </w:r>
      <w:r w:rsidRPr="00405D29">
        <w:rPr>
          <w:rFonts w:ascii="Arial" w:hAnsi="Arial" w:cs="Arial"/>
          <w:b/>
          <w:sz w:val="20"/>
          <w:highlight w:val="yellow"/>
        </w:rPr>
        <w:t>*</w:t>
      </w:r>
      <w:r w:rsidRPr="00405D29">
        <w:rPr>
          <w:rFonts w:ascii="Arial" w:hAnsi="Arial" w:cs="Arial"/>
          <w:sz w:val="20"/>
          <w:highlight w:val="yellow"/>
        </w:rPr>
        <w:t>.</w:t>
      </w:r>
    </w:p>
    <w:p w14:paraId="1BB9EA94" w14:textId="77777777" w:rsidR="00E52A9D" w:rsidRPr="006F6DB9" w:rsidRDefault="00E52A9D" w:rsidP="005F032B">
      <w:pPr>
        <w:suppressAutoHyphens/>
        <w:rPr>
          <w:rFonts w:ascii="Arial" w:hAnsi="Arial" w:cs="Arial"/>
          <w:sz w:val="20"/>
        </w:rPr>
      </w:pPr>
    </w:p>
    <w:p w14:paraId="4668DE85" w14:textId="02BD20F8" w:rsidR="00E52A9D" w:rsidRPr="006F6DB9" w:rsidRDefault="00E52A9D" w:rsidP="005F032B">
      <w:pPr>
        <w:pStyle w:val="Plattetekstinspringen"/>
        <w:tabs>
          <w:tab w:val="clear" w:pos="-1440"/>
          <w:tab w:val="clear" w:pos="-720"/>
          <w:tab w:val="clear" w:pos="584"/>
          <w:tab w:val="clear" w:pos="1020"/>
          <w:tab w:val="clear" w:pos="1457"/>
          <w:tab w:val="clear" w:pos="1893"/>
        </w:tabs>
        <w:ind w:left="709" w:firstLine="0"/>
        <w:rPr>
          <w:rFonts w:ascii="Arial" w:hAnsi="Arial" w:cs="Arial"/>
          <w:sz w:val="20"/>
        </w:rPr>
      </w:pPr>
      <w:r w:rsidRPr="006F6DB9">
        <w:rPr>
          <w:rFonts w:ascii="Arial" w:hAnsi="Arial" w:cs="Arial"/>
          <w:sz w:val="20"/>
        </w:rPr>
        <w:t xml:space="preserve">Bij deze aanvaardt de </w:t>
      </w:r>
      <w:r w:rsidR="0053236F" w:rsidRPr="006F6DB9">
        <w:rPr>
          <w:rFonts w:ascii="Arial" w:hAnsi="Arial" w:cs="Arial"/>
          <w:sz w:val="20"/>
        </w:rPr>
        <w:t>Koper</w:t>
      </w:r>
      <w:r w:rsidRPr="006F6DB9">
        <w:rPr>
          <w:rFonts w:ascii="Arial" w:hAnsi="Arial" w:cs="Arial"/>
          <w:sz w:val="20"/>
        </w:rPr>
        <w:t xml:space="preserve"> uitdrukkelijk de lasten en beperkingen omschreven in een bij deze overeenkomst behorende en aan deze akte gehechte door partijen ondertekende bijlage.</w:t>
      </w:r>
    </w:p>
    <w:p w14:paraId="402D7B58" w14:textId="77777777" w:rsidR="00E52A9D" w:rsidRPr="006F6DB9" w:rsidRDefault="00E52A9D" w:rsidP="005F032B">
      <w:pPr>
        <w:suppressAutoHyphens/>
        <w:rPr>
          <w:rFonts w:ascii="Arial" w:hAnsi="Arial" w:cs="Arial"/>
          <w:sz w:val="20"/>
        </w:rPr>
      </w:pPr>
    </w:p>
    <w:p w14:paraId="2BE1AF71" w14:textId="77777777" w:rsidR="00E52A9D" w:rsidRPr="006F6DB9" w:rsidRDefault="00E52A9D" w:rsidP="00245E74">
      <w:pPr>
        <w:suppressAutoHyphens/>
        <w:spacing w:line="240" w:lineRule="atLeast"/>
        <w:ind w:left="709" w:hanging="709"/>
        <w:rPr>
          <w:rFonts w:ascii="Arial" w:hAnsi="Arial" w:cs="Arial"/>
          <w:sz w:val="20"/>
        </w:rPr>
      </w:pPr>
      <w:r w:rsidRPr="006F6DB9">
        <w:rPr>
          <w:rFonts w:ascii="Arial" w:hAnsi="Arial" w:cs="Arial"/>
          <w:b/>
          <w:sz w:val="20"/>
        </w:rPr>
        <w:t>II</w:t>
      </w:r>
      <w:r w:rsidRPr="006F6DB9">
        <w:rPr>
          <w:rFonts w:ascii="Arial" w:hAnsi="Arial" w:cs="Arial"/>
          <w:sz w:val="20"/>
        </w:rPr>
        <w:tab/>
        <w:t>De koopsom inclusief omzetbelasting wordt gesplitst in de volgende onderdelen:</w:t>
      </w:r>
    </w:p>
    <w:p w14:paraId="0C145F0A" w14:textId="77777777" w:rsidR="00E52A9D" w:rsidRPr="006F6DB9" w:rsidRDefault="00E52A9D" w:rsidP="00245E74">
      <w:pPr>
        <w:suppressAutoHyphens/>
        <w:spacing w:line="240" w:lineRule="atLeast"/>
        <w:rPr>
          <w:rFonts w:ascii="Arial" w:hAnsi="Arial" w:cs="Arial"/>
          <w:sz w:val="20"/>
        </w:rPr>
      </w:pPr>
    </w:p>
    <w:p w14:paraId="048EC612" w14:textId="77777777" w:rsidR="00C86AED" w:rsidRPr="006F6DB9" w:rsidRDefault="00E52A9D" w:rsidP="00245E74">
      <w:pPr>
        <w:tabs>
          <w:tab w:val="left" w:pos="1418"/>
          <w:tab w:val="left" w:pos="7938"/>
          <w:tab w:val="right" w:pos="9639"/>
        </w:tabs>
        <w:suppressAutoHyphens/>
        <w:spacing w:line="240" w:lineRule="atLeast"/>
        <w:ind w:left="1418" w:hanging="709"/>
        <w:rPr>
          <w:rFonts w:ascii="Arial" w:hAnsi="Arial" w:cs="Arial"/>
          <w:sz w:val="20"/>
        </w:rPr>
      </w:pPr>
      <w:r w:rsidRPr="006F6DB9">
        <w:rPr>
          <w:rFonts w:ascii="Arial" w:hAnsi="Arial" w:cs="Arial"/>
          <w:sz w:val="20"/>
        </w:rPr>
        <w:t>A.</w:t>
      </w:r>
      <w:r w:rsidRPr="006F6DB9">
        <w:rPr>
          <w:rFonts w:ascii="Arial" w:hAnsi="Arial" w:cs="Arial"/>
          <w:sz w:val="20"/>
        </w:rPr>
        <w:tab/>
        <w:t>grondkosten (inclusief omzetbelasting)</w:t>
      </w:r>
      <w:r w:rsidRPr="006F6DB9">
        <w:rPr>
          <w:rFonts w:ascii="Arial" w:hAnsi="Arial" w:cs="Arial"/>
          <w:sz w:val="20"/>
        </w:rPr>
        <w:tab/>
        <w:t>EUR</w:t>
      </w:r>
      <w:r w:rsidRPr="006F6DB9">
        <w:rPr>
          <w:rFonts w:ascii="Arial" w:hAnsi="Arial" w:cs="Arial"/>
          <w:sz w:val="20"/>
        </w:rPr>
        <w:tab/>
      </w:r>
      <w:r w:rsidRPr="00405D29">
        <w:rPr>
          <w:rFonts w:ascii="Arial" w:hAnsi="Arial" w:cs="Arial"/>
          <w:b/>
          <w:sz w:val="20"/>
          <w:highlight w:val="yellow"/>
        </w:rPr>
        <w:t>*</w:t>
      </w:r>
    </w:p>
    <w:p w14:paraId="7451664B" w14:textId="77777777" w:rsidR="00C86AED" w:rsidRPr="006F6DB9" w:rsidRDefault="00C86AED" w:rsidP="00245E74">
      <w:pPr>
        <w:suppressAutoHyphens/>
        <w:spacing w:line="240" w:lineRule="atLeast"/>
        <w:rPr>
          <w:rFonts w:ascii="Arial" w:hAnsi="Arial" w:cs="Arial"/>
          <w:sz w:val="20"/>
        </w:rPr>
      </w:pPr>
    </w:p>
    <w:p w14:paraId="71CE4F91" w14:textId="77777777" w:rsidR="00C86AED" w:rsidRPr="006F6DB9" w:rsidRDefault="00E52A9D" w:rsidP="00245E74">
      <w:pPr>
        <w:tabs>
          <w:tab w:val="left" w:pos="1418"/>
          <w:tab w:val="left" w:pos="7938"/>
          <w:tab w:val="right" w:pos="9639"/>
        </w:tabs>
        <w:suppressAutoHyphens/>
        <w:spacing w:line="240" w:lineRule="atLeast"/>
        <w:ind w:left="1418" w:hanging="709"/>
        <w:rPr>
          <w:rFonts w:ascii="Arial" w:hAnsi="Arial" w:cs="Arial"/>
          <w:sz w:val="20"/>
        </w:rPr>
      </w:pPr>
      <w:r w:rsidRPr="006F6DB9">
        <w:rPr>
          <w:rFonts w:ascii="Arial" w:hAnsi="Arial" w:cs="Arial"/>
          <w:sz w:val="20"/>
        </w:rPr>
        <w:t>B.</w:t>
      </w:r>
      <w:r w:rsidRPr="006F6DB9">
        <w:rPr>
          <w:rFonts w:ascii="Arial" w:hAnsi="Arial" w:cs="Arial"/>
          <w:sz w:val="20"/>
        </w:rPr>
        <w:tab/>
        <w:t>aanneemsom (inclusief omzetbelasting)</w:t>
      </w:r>
      <w:r w:rsidRPr="006F6DB9">
        <w:rPr>
          <w:rFonts w:ascii="Arial" w:hAnsi="Arial" w:cs="Arial"/>
          <w:sz w:val="20"/>
        </w:rPr>
        <w:tab/>
      </w:r>
      <w:r w:rsidR="006348AF" w:rsidRPr="006F6DB9">
        <w:rPr>
          <w:rFonts w:ascii="Arial" w:hAnsi="Arial" w:cs="Arial"/>
          <w:sz w:val="20"/>
          <w:u w:val="single"/>
        </w:rPr>
        <w:t>EUR</w:t>
      </w:r>
      <w:r w:rsidR="006348AF" w:rsidRPr="006F6DB9">
        <w:rPr>
          <w:rFonts w:ascii="Arial" w:hAnsi="Arial" w:cs="Arial"/>
          <w:sz w:val="20"/>
          <w:u w:val="single"/>
        </w:rPr>
        <w:tab/>
      </w:r>
      <w:r w:rsidR="006348AF" w:rsidRPr="00405D29">
        <w:rPr>
          <w:rFonts w:ascii="Arial" w:hAnsi="Arial" w:cs="Arial"/>
          <w:b/>
          <w:sz w:val="20"/>
          <w:highlight w:val="yellow"/>
          <w:u w:val="single"/>
        </w:rPr>
        <w:t>*</w:t>
      </w:r>
    </w:p>
    <w:p w14:paraId="12CF657D" w14:textId="77777777" w:rsidR="00C86AED" w:rsidRPr="006F6DB9" w:rsidRDefault="00C86AED" w:rsidP="00245E74">
      <w:pPr>
        <w:suppressAutoHyphens/>
        <w:spacing w:line="240" w:lineRule="atLeast"/>
        <w:rPr>
          <w:rFonts w:ascii="Arial" w:hAnsi="Arial" w:cs="Arial"/>
          <w:sz w:val="20"/>
        </w:rPr>
      </w:pPr>
    </w:p>
    <w:p w14:paraId="397530F8" w14:textId="77777777" w:rsidR="00C86AED" w:rsidRPr="006F6DB9" w:rsidRDefault="00E52A9D" w:rsidP="00245E74">
      <w:pPr>
        <w:tabs>
          <w:tab w:val="left" w:pos="7938"/>
          <w:tab w:val="right" w:pos="9639"/>
        </w:tabs>
        <w:suppressAutoHyphens/>
        <w:spacing w:line="240" w:lineRule="atLeast"/>
        <w:ind w:left="709"/>
        <w:rPr>
          <w:rFonts w:ascii="Arial" w:hAnsi="Arial" w:cs="Arial"/>
          <w:sz w:val="20"/>
        </w:rPr>
      </w:pPr>
      <w:r w:rsidRPr="006F6DB9">
        <w:rPr>
          <w:rFonts w:ascii="Arial" w:hAnsi="Arial" w:cs="Arial"/>
          <w:sz w:val="20"/>
        </w:rPr>
        <w:t>Totaal (A + B)</w:t>
      </w:r>
      <w:r w:rsidRPr="006F6DB9">
        <w:rPr>
          <w:rFonts w:ascii="Arial" w:hAnsi="Arial" w:cs="Arial"/>
          <w:sz w:val="20"/>
        </w:rPr>
        <w:tab/>
        <w:t>EUR</w:t>
      </w:r>
      <w:r w:rsidRPr="006F6DB9">
        <w:rPr>
          <w:rFonts w:ascii="Arial" w:hAnsi="Arial" w:cs="Arial"/>
          <w:sz w:val="20"/>
        </w:rPr>
        <w:tab/>
      </w:r>
      <w:r w:rsidRPr="00405D29">
        <w:rPr>
          <w:rFonts w:ascii="Arial" w:hAnsi="Arial" w:cs="Arial"/>
          <w:b/>
          <w:sz w:val="20"/>
          <w:highlight w:val="yellow"/>
        </w:rPr>
        <w:t>*</w:t>
      </w:r>
    </w:p>
    <w:p w14:paraId="5FE47BA6" w14:textId="0CE93DAF" w:rsidR="00E52A9D" w:rsidRPr="006F6DB9" w:rsidRDefault="00E52A9D" w:rsidP="00245E74">
      <w:pPr>
        <w:suppressAutoHyphens/>
        <w:spacing w:line="240" w:lineRule="atLeast"/>
        <w:rPr>
          <w:rFonts w:ascii="Arial" w:hAnsi="Arial" w:cs="Arial"/>
          <w:sz w:val="20"/>
        </w:rPr>
      </w:pPr>
    </w:p>
    <w:p w14:paraId="4C96DC98" w14:textId="77777777" w:rsidR="00B84935" w:rsidRPr="006F6DB9" w:rsidRDefault="00B84935" w:rsidP="00B84935">
      <w:pPr>
        <w:suppressAutoHyphens/>
        <w:contextualSpacing/>
        <w:rPr>
          <w:rFonts w:ascii="Arial" w:hAnsi="Arial" w:cs="Arial"/>
          <w:b/>
          <w:i/>
        </w:rPr>
      </w:pPr>
      <w:r w:rsidRPr="006F6DB9">
        <w:rPr>
          <w:rFonts w:ascii="Arial" w:hAnsi="Arial" w:cs="Arial"/>
          <w:b/>
          <w:i/>
        </w:rPr>
        <w:t>(A) KEUZE</w:t>
      </w:r>
    </w:p>
    <w:p w14:paraId="5299802B" w14:textId="77777777" w:rsidR="00B84935" w:rsidRPr="00254DE1" w:rsidRDefault="00B84935" w:rsidP="00B84935">
      <w:pPr>
        <w:suppressAutoHyphens/>
        <w:contextualSpacing/>
        <w:rPr>
          <w:rFonts w:ascii="Arial" w:hAnsi="Arial" w:cs="Arial"/>
          <w:sz w:val="20"/>
        </w:rPr>
      </w:pPr>
      <w:r w:rsidRPr="00254DE1">
        <w:rPr>
          <w:rFonts w:ascii="Arial" w:hAnsi="Arial" w:cs="Arial"/>
          <w:sz w:val="20"/>
        </w:rPr>
        <w:t>De Deelnemer draagt er zorg voor dat deze akte in tweevoud wordt getekend, dat de bijlagen door beide partijen worden gewaarmerkt en dat aan ieder van partijen één getekend exemplaar met de gewaarmerkte bijlagen ter hand wordt gesteld.</w:t>
      </w:r>
    </w:p>
    <w:p w14:paraId="77CE523B" w14:textId="77777777" w:rsidR="00097F5B" w:rsidRPr="006F6DB9" w:rsidRDefault="00B84935" w:rsidP="00245E74">
      <w:pPr>
        <w:suppressAutoHyphens/>
        <w:rPr>
          <w:rFonts w:ascii="Arial" w:hAnsi="Arial" w:cs="Arial"/>
          <w:b/>
          <w:i/>
        </w:rPr>
      </w:pPr>
      <w:r w:rsidRPr="006F6DB9">
        <w:rPr>
          <w:rFonts w:ascii="Arial" w:hAnsi="Arial" w:cs="Arial"/>
          <w:b/>
          <w:i/>
        </w:rPr>
        <w:t>(B) KEUZE</w:t>
      </w:r>
    </w:p>
    <w:p w14:paraId="5B687C2D" w14:textId="07D356BF" w:rsidR="00E52A9D" w:rsidRPr="006F6DB9" w:rsidRDefault="00E52A9D" w:rsidP="00245E74">
      <w:pPr>
        <w:suppressAutoHyphens/>
        <w:rPr>
          <w:rFonts w:ascii="Arial" w:hAnsi="Arial" w:cs="Arial"/>
          <w:sz w:val="20"/>
        </w:rPr>
      </w:pPr>
      <w:r w:rsidRPr="006F6DB9">
        <w:rPr>
          <w:rFonts w:ascii="Arial" w:hAnsi="Arial" w:cs="Arial"/>
          <w:sz w:val="20"/>
        </w:rPr>
        <w:t xml:space="preserve">De </w:t>
      </w:r>
      <w:r w:rsidR="00A001C0" w:rsidRPr="006F6DB9">
        <w:rPr>
          <w:rFonts w:ascii="Arial" w:hAnsi="Arial" w:cs="Arial"/>
          <w:sz w:val="20"/>
        </w:rPr>
        <w:t>Deelnemer</w:t>
      </w:r>
      <w:r w:rsidRPr="006F6DB9">
        <w:rPr>
          <w:rFonts w:ascii="Arial" w:hAnsi="Arial" w:cs="Arial"/>
          <w:sz w:val="20"/>
        </w:rPr>
        <w:t xml:space="preserve"> draagt er zorg voor dat deze akte onder berusting van de </w:t>
      </w:r>
      <w:r w:rsidR="001A6E77" w:rsidRPr="006F6DB9">
        <w:rPr>
          <w:rFonts w:ascii="Arial" w:hAnsi="Arial" w:cs="Arial"/>
          <w:sz w:val="20"/>
        </w:rPr>
        <w:t>N</w:t>
      </w:r>
      <w:r w:rsidRPr="006F6DB9">
        <w:rPr>
          <w:rFonts w:ascii="Arial" w:hAnsi="Arial" w:cs="Arial"/>
          <w:sz w:val="20"/>
        </w:rPr>
        <w:t xml:space="preserve">otaris wordt gesteld en dat een kopie van deze akte, tezamen met de hierboven genoemde, door beide partijen gewaarmerkte, bijlagen aan de </w:t>
      </w:r>
      <w:r w:rsidR="0053236F" w:rsidRPr="006F6DB9">
        <w:rPr>
          <w:rFonts w:ascii="Arial" w:hAnsi="Arial" w:cs="Arial"/>
          <w:sz w:val="20"/>
        </w:rPr>
        <w:t>Koper</w:t>
      </w:r>
      <w:r w:rsidRPr="006F6DB9">
        <w:rPr>
          <w:rFonts w:ascii="Arial" w:hAnsi="Arial" w:cs="Arial"/>
          <w:sz w:val="20"/>
        </w:rPr>
        <w:t xml:space="preserve"> ter hand wordt gesteld.</w:t>
      </w:r>
    </w:p>
    <w:p w14:paraId="5270A144" w14:textId="77777777" w:rsidR="00E52A9D" w:rsidRPr="006F6DB9" w:rsidRDefault="00E52A9D" w:rsidP="00245E74">
      <w:pPr>
        <w:suppressAutoHyphens/>
        <w:rPr>
          <w:rFonts w:ascii="Arial" w:hAnsi="Arial" w:cs="Arial"/>
          <w:sz w:val="20"/>
        </w:rPr>
      </w:pPr>
    </w:p>
    <w:p w14:paraId="45E77C27" w14:textId="6CB7AEA3" w:rsidR="00E52A9D" w:rsidRPr="006F6DB9" w:rsidRDefault="00E52A9D" w:rsidP="00245E74">
      <w:pPr>
        <w:suppressAutoHyphens/>
        <w:rPr>
          <w:rFonts w:ascii="Arial" w:hAnsi="Arial" w:cs="Arial"/>
          <w:sz w:val="20"/>
        </w:rPr>
      </w:pPr>
      <w:r w:rsidRPr="006F6DB9">
        <w:rPr>
          <w:rFonts w:ascii="Arial" w:hAnsi="Arial" w:cs="Arial"/>
          <w:sz w:val="20"/>
        </w:rPr>
        <w:t xml:space="preserve">De in de koopsom begrepen omzetbelasting is berekend naar een percentage van </w:t>
      </w:r>
      <w:r w:rsidR="00B84935" w:rsidRPr="006F6DB9">
        <w:rPr>
          <w:rFonts w:ascii="Arial" w:hAnsi="Arial" w:cs="Arial"/>
          <w:b/>
          <w:sz w:val="20"/>
        </w:rPr>
        <w:t>21</w:t>
      </w:r>
      <w:r w:rsidRPr="006F6DB9">
        <w:rPr>
          <w:rFonts w:ascii="Arial" w:hAnsi="Arial" w:cs="Arial"/>
          <w:sz w:val="20"/>
        </w:rPr>
        <w:t>%, conform de bepalingen van de Wet op de omzetbelasting 1968.</w:t>
      </w:r>
    </w:p>
    <w:p w14:paraId="5C92C4D3" w14:textId="77777777" w:rsidR="00E52A9D" w:rsidRPr="006F6DB9" w:rsidRDefault="00E52A9D" w:rsidP="00245E74">
      <w:pPr>
        <w:suppressAutoHyphens/>
        <w:rPr>
          <w:rFonts w:ascii="Arial" w:hAnsi="Arial" w:cs="Arial"/>
          <w:sz w:val="20"/>
        </w:rPr>
      </w:pPr>
    </w:p>
    <w:p w14:paraId="0595B8A2" w14:textId="77777777" w:rsidR="00E52A9D" w:rsidRPr="006F6DB9" w:rsidRDefault="00E52A9D" w:rsidP="00245E74">
      <w:pPr>
        <w:suppressAutoHyphens/>
        <w:rPr>
          <w:rFonts w:ascii="Arial" w:hAnsi="Arial" w:cs="Arial"/>
          <w:sz w:val="20"/>
        </w:rPr>
      </w:pPr>
      <w:r w:rsidRPr="006F6DB9">
        <w:rPr>
          <w:rFonts w:ascii="Arial" w:hAnsi="Arial" w:cs="Arial"/>
          <w:sz w:val="20"/>
        </w:rPr>
        <w:t>Deze overeenkomst is aangegaan onder de volgende bepalingen.</w:t>
      </w:r>
    </w:p>
    <w:p w14:paraId="5BD8DA7E" w14:textId="77777777" w:rsidR="00E52A9D" w:rsidRPr="006F6DB9" w:rsidRDefault="00E52A9D" w:rsidP="00245E74">
      <w:pPr>
        <w:suppressAutoHyphens/>
        <w:rPr>
          <w:rFonts w:ascii="Arial" w:hAnsi="Arial" w:cs="Arial"/>
          <w:sz w:val="20"/>
        </w:rPr>
      </w:pPr>
    </w:p>
    <w:p w14:paraId="29430418" w14:textId="77777777" w:rsidR="00E52A9D" w:rsidRPr="006F6DB9" w:rsidRDefault="00E52A9D" w:rsidP="00245E74">
      <w:pPr>
        <w:suppressAutoHyphens/>
        <w:rPr>
          <w:rFonts w:ascii="Arial" w:hAnsi="Arial" w:cs="Arial"/>
          <w:b/>
          <w:bCs/>
          <w:iCs/>
          <w:sz w:val="20"/>
        </w:rPr>
      </w:pPr>
      <w:r w:rsidRPr="006F6DB9">
        <w:rPr>
          <w:rFonts w:ascii="Arial" w:hAnsi="Arial" w:cs="Arial"/>
          <w:b/>
          <w:bCs/>
          <w:iCs/>
          <w:sz w:val="20"/>
        </w:rPr>
        <w:t>Bedenktijd</w:t>
      </w:r>
    </w:p>
    <w:p w14:paraId="0B00CAEA" w14:textId="77777777" w:rsidR="00E52A9D" w:rsidRPr="006F6DB9" w:rsidRDefault="00E52A9D" w:rsidP="00245E74">
      <w:pPr>
        <w:suppressAutoHyphens/>
        <w:rPr>
          <w:rFonts w:ascii="Arial" w:hAnsi="Arial" w:cs="Arial"/>
          <w:bCs/>
          <w:iCs/>
          <w:sz w:val="20"/>
        </w:rPr>
      </w:pPr>
    </w:p>
    <w:p w14:paraId="38751D58" w14:textId="77777777" w:rsidR="00E52A9D" w:rsidRPr="006F6DB9" w:rsidRDefault="00E52A9D" w:rsidP="00245E74">
      <w:pPr>
        <w:suppressAutoHyphens/>
        <w:rPr>
          <w:rFonts w:ascii="Arial" w:hAnsi="Arial" w:cs="Arial"/>
          <w:b/>
          <w:bCs/>
          <w:iCs/>
          <w:sz w:val="20"/>
        </w:rPr>
      </w:pPr>
      <w:r w:rsidRPr="006F6DB9">
        <w:rPr>
          <w:rFonts w:ascii="Arial" w:hAnsi="Arial" w:cs="Arial"/>
          <w:b/>
          <w:bCs/>
          <w:iCs/>
          <w:sz w:val="20"/>
        </w:rPr>
        <w:t>Artikel 1</w:t>
      </w:r>
    </w:p>
    <w:p w14:paraId="7FF3847E" w14:textId="44DA0E7D" w:rsidR="00E52A9D" w:rsidRPr="006F6DB9" w:rsidRDefault="00E52A9D" w:rsidP="00245E74">
      <w:pPr>
        <w:suppressAutoHyphens/>
        <w:rPr>
          <w:rFonts w:ascii="Arial" w:hAnsi="Arial" w:cs="Arial"/>
          <w:sz w:val="20"/>
        </w:rPr>
      </w:pPr>
      <w:r w:rsidRPr="006F6DB9">
        <w:rPr>
          <w:rFonts w:ascii="Arial" w:hAnsi="Arial" w:cs="Arial"/>
          <w:sz w:val="20"/>
        </w:rPr>
        <w:t xml:space="preserve">De </w:t>
      </w:r>
      <w:r w:rsidR="0053236F" w:rsidRPr="006F6DB9">
        <w:rPr>
          <w:rFonts w:ascii="Arial" w:hAnsi="Arial" w:cs="Arial"/>
          <w:sz w:val="20"/>
        </w:rPr>
        <w:t>Koper</w:t>
      </w:r>
      <w:r w:rsidRPr="006F6DB9">
        <w:rPr>
          <w:rFonts w:ascii="Arial" w:hAnsi="Arial" w:cs="Arial"/>
          <w:sz w:val="20"/>
        </w:rPr>
        <w:t xml:space="preserve"> verklaart dat op de datum van ondertekening door hem van deze overeenkomst, deze ook daadwerkelijk aan hem ter hand is gesteld, inclusief de daarbij behorende Algemene Voorwaarden, Algemene Toelichting en de toepasselijke </w:t>
      </w:r>
      <w:r w:rsidR="00A001C0" w:rsidRPr="006F6DB9">
        <w:rPr>
          <w:rFonts w:ascii="Arial" w:hAnsi="Arial" w:cs="Arial"/>
          <w:sz w:val="20"/>
        </w:rPr>
        <w:t xml:space="preserve">BouwGarant </w:t>
      </w:r>
      <w:r w:rsidR="00685499">
        <w:rPr>
          <w:rFonts w:ascii="Arial" w:hAnsi="Arial" w:cs="Arial"/>
          <w:sz w:val="20"/>
        </w:rPr>
        <w:t>Nieuwbouwgarantieregeling Eengezinswoning 2023</w:t>
      </w:r>
      <w:r w:rsidRPr="006F6DB9">
        <w:rPr>
          <w:rFonts w:ascii="Arial" w:hAnsi="Arial" w:cs="Arial"/>
          <w:sz w:val="20"/>
        </w:rPr>
        <w:t xml:space="preserve">. Gedurende één (1) kalenderweek na de terhandstelling van de door beide partijen ondertekende overeenkomst aan de </w:t>
      </w:r>
      <w:r w:rsidR="0053236F" w:rsidRPr="006F6DB9">
        <w:rPr>
          <w:rFonts w:ascii="Arial" w:hAnsi="Arial" w:cs="Arial"/>
          <w:sz w:val="20"/>
        </w:rPr>
        <w:t>Koper</w:t>
      </w:r>
      <w:r w:rsidRPr="006F6DB9">
        <w:rPr>
          <w:rFonts w:ascii="Arial" w:hAnsi="Arial" w:cs="Arial"/>
          <w:sz w:val="20"/>
        </w:rPr>
        <w:t xml:space="preserve">, heeft de </w:t>
      </w:r>
      <w:r w:rsidR="0053236F" w:rsidRPr="006F6DB9">
        <w:rPr>
          <w:rFonts w:ascii="Arial" w:hAnsi="Arial" w:cs="Arial"/>
          <w:sz w:val="20"/>
        </w:rPr>
        <w:t>Koper</w:t>
      </w:r>
      <w:r w:rsidRPr="006F6DB9">
        <w:rPr>
          <w:rFonts w:ascii="Arial" w:hAnsi="Arial" w:cs="Arial"/>
          <w:sz w:val="20"/>
        </w:rPr>
        <w:t xml:space="preserve"> het recht de koopovereenkomst te ontbinden (bedenktijd). Als de datum van ontbinding geldt de datum waarop de </w:t>
      </w:r>
      <w:r w:rsidR="0053236F" w:rsidRPr="006F6DB9">
        <w:rPr>
          <w:rFonts w:ascii="Arial" w:hAnsi="Arial" w:cs="Arial"/>
          <w:sz w:val="20"/>
        </w:rPr>
        <w:t>Koper</w:t>
      </w:r>
      <w:r w:rsidRPr="006F6DB9">
        <w:rPr>
          <w:rFonts w:ascii="Arial" w:hAnsi="Arial" w:cs="Arial"/>
          <w:sz w:val="20"/>
        </w:rPr>
        <w:t xml:space="preserve"> de ontbindingsverklaring heeft uitgebracht.</w:t>
      </w:r>
    </w:p>
    <w:p w14:paraId="3C2ED993" w14:textId="77777777" w:rsidR="00E52A9D" w:rsidRPr="006F6DB9" w:rsidRDefault="00E52A9D" w:rsidP="00245E74">
      <w:pPr>
        <w:suppressAutoHyphens/>
        <w:rPr>
          <w:rFonts w:ascii="Arial" w:hAnsi="Arial" w:cs="Arial"/>
          <w:bCs/>
          <w:sz w:val="20"/>
        </w:rPr>
      </w:pPr>
    </w:p>
    <w:p w14:paraId="6C5DA35B" w14:textId="77777777" w:rsidR="00E52A9D" w:rsidRPr="006F6DB9" w:rsidRDefault="00E52A9D" w:rsidP="00245E74">
      <w:pPr>
        <w:rPr>
          <w:rFonts w:ascii="Arial" w:hAnsi="Arial" w:cs="Arial"/>
          <w:b/>
          <w:bCs/>
          <w:iCs/>
          <w:sz w:val="20"/>
        </w:rPr>
      </w:pPr>
      <w:r w:rsidRPr="006F6DB9">
        <w:rPr>
          <w:rFonts w:ascii="Arial" w:hAnsi="Arial" w:cs="Arial"/>
          <w:b/>
          <w:bCs/>
          <w:iCs/>
          <w:sz w:val="20"/>
        </w:rPr>
        <w:t>Levering</w:t>
      </w:r>
    </w:p>
    <w:p w14:paraId="5F50DAC9" w14:textId="77777777" w:rsidR="00E52A9D" w:rsidRPr="006F6DB9" w:rsidRDefault="00E52A9D" w:rsidP="00245E74">
      <w:pPr>
        <w:rPr>
          <w:rFonts w:ascii="Arial" w:hAnsi="Arial" w:cs="Arial"/>
          <w:bCs/>
          <w:iCs/>
          <w:sz w:val="20"/>
        </w:rPr>
      </w:pPr>
    </w:p>
    <w:p w14:paraId="3BE62D42" w14:textId="77777777" w:rsidR="00E52A9D" w:rsidRPr="006F6DB9" w:rsidRDefault="00E52A9D" w:rsidP="00245E74">
      <w:pPr>
        <w:rPr>
          <w:rFonts w:ascii="Arial" w:hAnsi="Arial" w:cs="Arial"/>
          <w:b/>
          <w:bCs/>
          <w:iCs/>
          <w:sz w:val="20"/>
        </w:rPr>
      </w:pPr>
      <w:r w:rsidRPr="006F6DB9">
        <w:rPr>
          <w:rFonts w:ascii="Arial" w:hAnsi="Arial" w:cs="Arial"/>
          <w:b/>
          <w:bCs/>
          <w:iCs/>
          <w:sz w:val="20"/>
        </w:rPr>
        <w:t>Artikel 2</w:t>
      </w:r>
    </w:p>
    <w:p w14:paraId="45FB0C33" w14:textId="77777777" w:rsidR="00C27614" w:rsidRPr="006F6DB9" w:rsidRDefault="006473CE" w:rsidP="00245E74">
      <w:pPr>
        <w:pStyle w:val="Plattetekstinspringen"/>
        <w:widowControl/>
        <w:numPr>
          <w:ilvl w:val="0"/>
          <w:numId w:val="30"/>
        </w:numPr>
        <w:tabs>
          <w:tab w:val="clear" w:pos="-1440"/>
          <w:tab w:val="clear" w:pos="-720"/>
          <w:tab w:val="clear" w:pos="584"/>
          <w:tab w:val="clear" w:pos="720"/>
          <w:tab w:val="clear" w:pos="1020"/>
          <w:tab w:val="clear" w:pos="1457"/>
          <w:tab w:val="clear" w:pos="1893"/>
        </w:tabs>
        <w:suppressAutoHyphens w:val="0"/>
        <w:ind w:left="709" w:hanging="709"/>
        <w:rPr>
          <w:rFonts w:ascii="Arial" w:hAnsi="Arial" w:cs="Arial"/>
          <w:b w:val="0"/>
          <w:sz w:val="20"/>
        </w:rPr>
      </w:pPr>
      <w:r w:rsidRPr="006F6DB9">
        <w:rPr>
          <w:rFonts w:ascii="Arial" w:hAnsi="Arial" w:cs="Arial"/>
          <w:b w:val="0"/>
          <w:sz w:val="20"/>
        </w:rPr>
        <w:lastRenderedPageBreak/>
        <w:t>De levering van het / de onder I van deze akte bedoelde perceel / percelen grond met de daarop gebouwde opstal(len), hierna in deze akte te noemen: “</w:t>
      </w:r>
      <w:r w:rsidRPr="006F6DB9">
        <w:rPr>
          <w:rFonts w:ascii="Arial" w:hAnsi="Arial" w:cs="Arial"/>
          <w:sz w:val="20"/>
        </w:rPr>
        <w:t>de Levering</w:t>
      </w:r>
      <w:r w:rsidRPr="006F6DB9">
        <w:rPr>
          <w:rFonts w:ascii="Arial" w:hAnsi="Arial" w:cs="Arial"/>
          <w:b w:val="0"/>
          <w:sz w:val="20"/>
        </w:rPr>
        <w:t xml:space="preserve">”, zal </w:t>
      </w:r>
      <w:r w:rsidR="00C27614" w:rsidRPr="006F6DB9">
        <w:rPr>
          <w:rFonts w:ascii="Arial" w:hAnsi="Arial" w:cs="Arial"/>
          <w:b w:val="0"/>
          <w:sz w:val="20"/>
        </w:rPr>
        <w:t>geschieden bij akte te verlijden ten overstaan van de Notaris, diens plaatsvervanger of opvolger, op een door de Notaris te bepalen tijdstip:</w:t>
      </w:r>
    </w:p>
    <w:p w14:paraId="08630776" w14:textId="00BE1FC9" w:rsidR="00E52A9D" w:rsidRPr="006F6DB9" w:rsidRDefault="00C27614" w:rsidP="00C27614">
      <w:pPr>
        <w:pStyle w:val="Plattetekstinspringen"/>
        <w:widowControl/>
        <w:tabs>
          <w:tab w:val="clear" w:pos="-1440"/>
          <w:tab w:val="clear" w:pos="-720"/>
          <w:tab w:val="clear" w:pos="584"/>
          <w:tab w:val="clear" w:pos="1020"/>
          <w:tab w:val="clear" w:pos="1457"/>
          <w:tab w:val="clear" w:pos="1893"/>
        </w:tabs>
        <w:suppressAutoHyphens w:val="0"/>
        <w:ind w:left="709" w:firstLine="0"/>
        <w:rPr>
          <w:rFonts w:ascii="Arial" w:hAnsi="Arial" w:cs="Arial"/>
          <w:b w:val="0"/>
          <w:sz w:val="20"/>
        </w:rPr>
      </w:pPr>
      <w:r w:rsidRPr="006F6DB9">
        <w:rPr>
          <w:rFonts w:ascii="Arial" w:hAnsi="Arial" w:cs="Arial"/>
          <w:b w:val="0"/>
          <w:sz w:val="20"/>
        </w:rPr>
        <w:t>zo spoedig mogelijk, doch uiterlijk binnen zes (6) weken na het laatste van de hierna onder a. en b. van dit lid bedoelde tijdstippen</w:t>
      </w:r>
      <w:r w:rsidR="00E52A9D" w:rsidRPr="006F6DB9">
        <w:rPr>
          <w:rFonts w:ascii="Arial" w:hAnsi="Arial" w:cs="Arial"/>
          <w:b w:val="0"/>
          <w:sz w:val="20"/>
        </w:rPr>
        <w:t>:</w:t>
      </w:r>
    </w:p>
    <w:p w14:paraId="5A21DC1C" w14:textId="0413D490" w:rsidR="001616BA" w:rsidRPr="006F6DB9" w:rsidRDefault="00C27614" w:rsidP="00245E74">
      <w:pPr>
        <w:pStyle w:val="Plattetekstinspringen"/>
        <w:widowControl/>
        <w:numPr>
          <w:ilvl w:val="1"/>
          <w:numId w:val="30"/>
        </w:numPr>
        <w:tabs>
          <w:tab w:val="clear" w:pos="-1440"/>
          <w:tab w:val="clear" w:pos="-720"/>
          <w:tab w:val="clear" w:pos="584"/>
          <w:tab w:val="clear" w:pos="1020"/>
          <w:tab w:val="clear" w:pos="1893"/>
        </w:tabs>
        <w:suppressAutoHyphens w:val="0"/>
        <w:ind w:left="1418" w:hanging="709"/>
        <w:rPr>
          <w:rFonts w:ascii="Arial" w:hAnsi="Arial" w:cs="Arial"/>
          <w:b w:val="0"/>
          <w:sz w:val="20"/>
        </w:rPr>
      </w:pPr>
      <w:r w:rsidRPr="006F6DB9">
        <w:rPr>
          <w:rFonts w:ascii="Arial" w:hAnsi="Arial" w:cs="Arial"/>
          <w:b w:val="0"/>
          <w:sz w:val="20"/>
        </w:rPr>
        <w:t xml:space="preserve">wanneer vaststaat </w:t>
      </w:r>
      <w:r w:rsidR="00E52A9D" w:rsidRPr="006F6DB9">
        <w:rPr>
          <w:rFonts w:ascii="Arial" w:hAnsi="Arial" w:cs="Arial"/>
          <w:b w:val="0"/>
          <w:sz w:val="20"/>
        </w:rPr>
        <w:t>dat deze overeenkomst niet meer op één van de gronden genoemd in de artikelen 8 en 10 van deze akte kan worden ontbonden</w:t>
      </w:r>
      <w:r w:rsidR="001616BA" w:rsidRPr="006F6DB9">
        <w:rPr>
          <w:rFonts w:ascii="Arial" w:hAnsi="Arial" w:cs="Arial"/>
          <w:b w:val="0"/>
          <w:sz w:val="20"/>
        </w:rPr>
        <w:t>; alsmede</w:t>
      </w:r>
    </w:p>
    <w:p w14:paraId="6016BC1D" w14:textId="467794C4" w:rsidR="00E52A9D" w:rsidRPr="006F6DB9" w:rsidRDefault="00C27614" w:rsidP="00C27614">
      <w:pPr>
        <w:pStyle w:val="Plattetekstinspringen"/>
        <w:widowControl/>
        <w:numPr>
          <w:ilvl w:val="1"/>
          <w:numId w:val="30"/>
        </w:numPr>
        <w:tabs>
          <w:tab w:val="clear" w:pos="-1440"/>
          <w:tab w:val="clear" w:pos="-720"/>
          <w:tab w:val="clear" w:pos="584"/>
          <w:tab w:val="clear" w:pos="1020"/>
          <w:tab w:val="clear" w:pos="1893"/>
        </w:tabs>
        <w:suppressAutoHyphens w:val="0"/>
        <w:ind w:left="1418" w:hanging="709"/>
        <w:rPr>
          <w:rFonts w:ascii="Arial" w:hAnsi="Arial" w:cs="Arial"/>
          <w:b w:val="0"/>
          <w:sz w:val="20"/>
        </w:rPr>
      </w:pPr>
      <w:r w:rsidRPr="006F6DB9">
        <w:rPr>
          <w:rFonts w:ascii="Arial" w:hAnsi="Arial" w:cs="Arial"/>
          <w:b w:val="0"/>
          <w:sz w:val="20"/>
        </w:rPr>
        <w:t xml:space="preserve">wanneer de </w:t>
      </w:r>
      <w:r w:rsidR="001616BA" w:rsidRPr="006F6DB9">
        <w:rPr>
          <w:rFonts w:ascii="Arial" w:hAnsi="Arial" w:cs="Arial"/>
          <w:b w:val="0"/>
          <w:sz w:val="20"/>
        </w:rPr>
        <w:t>werkzaamheden, zoals bedoeld in het in artikel 3 van deze akte bedoelde opnamerapport, zijn voltooid</w:t>
      </w:r>
      <w:r w:rsidR="00E52A9D" w:rsidRPr="006F6DB9">
        <w:rPr>
          <w:rFonts w:ascii="Arial" w:hAnsi="Arial" w:cs="Arial"/>
          <w:b w:val="0"/>
          <w:sz w:val="20"/>
        </w:rPr>
        <w:t>.</w:t>
      </w:r>
    </w:p>
    <w:p w14:paraId="633B8FAE" w14:textId="77777777" w:rsidR="00E52A9D" w:rsidRPr="006F6DB9" w:rsidRDefault="00E52A9D" w:rsidP="00245E74">
      <w:pPr>
        <w:pStyle w:val="Plattetekstinspringen"/>
        <w:widowControl/>
        <w:tabs>
          <w:tab w:val="clear" w:pos="-1440"/>
          <w:tab w:val="clear" w:pos="-720"/>
          <w:tab w:val="clear" w:pos="584"/>
          <w:tab w:val="clear" w:pos="1020"/>
          <w:tab w:val="clear" w:pos="1457"/>
          <w:tab w:val="clear" w:pos="1893"/>
        </w:tabs>
        <w:suppressAutoHyphens w:val="0"/>
        <w:ind w:left="0" w:firstLine="0"/>
        <w:rPr>
          <w:rFonts w:ascii="Arial" w:hAnsi="Arial" w:cs="Arial"/>
          <w:b w:val="0"/>
          <w:sz w:val="20"/>
        </w:rPr>
      </w:pPr>
    </w:p>
    <w:p w14:paraId="7F03FCAB" w14:textId="0A779A70" w:rsidR="00E52A9D" w:rsidRPr="006F6DB9" w:rsidRDefault="00E52A9D" w:rsidP="00245E74">
      <w:pPr>
        <w:pStyle w:val="Plattetekstinspringen"/>
        <w:widowControl/>
        <w:numPr>
          <w:ilvl w:val="0"/>
          <w:numId w:val="30"/>
        </w:numPr>
        <w:tabs>
          <w:tab w:val="clear" w:pos="-1440"/>
          <w:tab w:val="clear" w:pos="-720"/>
          <w:tab w:val="clear" w:pos="584"/>
          <w:tab w:val="clear" w:pos="720"/>
          <w:tab w:val="clear" w:pos="1020"/>
          <w:tab w:val="clear" w:pos="1457"/>
          <w:tab w:val="clear" w:pos="1893"/>
        </w:tabs>
        <w:suppressAutoHyphens w:val="0"/>
        <w:ind w:left="709" w:hanging="709"/>
        <w:rPr>
          <w:rFonts w:ascii="Arial" w:hAnsi="Arial" w:cs="Arial"/>
          <w:b w:val="0"/>
          <w:sz w:val="20"/>
        </w:rPr>
      </w:pPr>
      <w:r w:rsidRPr="006F6DB9">
        <w:rPr>
          <w:rFonts w:ascii="Arial" w:hAnsi="Arial" w:cs="Arial"/>
          <w:b w:val="0"/>
          <w:sz w:val="20"/>
        </w:rPr>
        <w:t xml:space="preserve">Indien het / de in lid 1 van dit artikel bedoelde perceel / percelen grond ten tijde van de </w:t>
      </w:r>
      <w:r w:rsidR="00F33256" w:rsidRPr="006F6DB9">
        <w:rPr>
          <w:rFonts w:ascii="Arial" w:hAnsi="Arial" w:cs="Arial"/>
          <w:b w:val="0"/>
          <w:sz w:val="20"/>
        </w:rPr>
        <w:t>L</w:t>
      </w:r>
      <w:r w:rsidRPr="006F6DB9">
        <w:rPr>
          <w:rFonts w:ascii="Arial" w:hAnsi="Arial" w:cs="Arial"/>
          <w:b w:val="0"/>
          <w:sz w:val="20"/>
        </w:rPr>
        <w:t xml:space="preserve">evering nog ten name staat / staan van een derde, zal de </w:t>
      </w:r>
      <w:r w:rsidR="0053236F" w:rsidRPr="006F6DB9">
        <w:rPr>
          <w:rFonts w:ascii="Arial" w:hAnsi="Arial" w:cs="Arial"/>
          <w:b w:val="0"/>
          <w:sz w:val="20"/>
        </w:rPr>
        <w:t>Koper</w:t>
      </w:r>
      <w:r w:rsidRPr="006F6DB9">
        <w:rPr>
          <w:rFonts w:ascii="Arial" w:hAnsi="Arial" w:cs="Arial"/>
          <w:b w:val="0"/>
          <w:sz w:val="20"/>
        </w:rPr>
        <w:t xml:space="preserve"> ermee genoegen nemen, dat – indien de </w:t>
      </w:r>
      <w:r w:rsidR="00A001C0" w:rsidRPr="006F6DB9">
        <w:rPr>
          <w:rFonts w:ascii="Arial" w:hAnsi="Arial" w:cs="Arial"/>
          <w:b w:val="0"/>
          <w:sz w:val="20"/>
        </w:rPr>
        <w:t>Deelnemer</w:t>
      </w:r>
      <w:r w:rsidRPr="006F6DB9">
        <w:rPr>
          <w:rFonts w:ascii="Arial" w:hAnsi="Arial" w:cs="Arial"/>
          <w:b w:val="0"/>
          <w:sz w:val="20"/>
        </w:rPr>
        <w:t xml:space="preserve"> zulks wenst – die derde rechtstreeks aan de </w:t>
      </w:r>
      <w:r w:rsidR="0053236F" w:rsidRPr="006F6DB9">
        <w:rPr>
          <w:rFonts w:ascii="Arial" w:hAnsi="Arial" w:cs="Arial"/>
          <w:b w:val="0"/>
          <w:sz w:val="20"/>
        </w:rPr>
        <w:t>Koper</w:t>
      </w:r>
      <w:r w:rsidRPr="006F6DB9">
        <w:rPr>
          <w:rFonts w:ascii="Arial" w:hAnsi="Arial" w:cs="Arial"/>
          <w:b w:val="0"/>
          <w:sz w:val="20"/>
        </w:rPr>
        <w:t xml:space="preserve"> overdraagt, eventueel bij verzamelakte.</w:t>
      </w:r>
    </w:p>
    <w:p w14:paraId="570132FE" w14:textId="77777777" w:rsidR="00E52A9D" w:rsidRPr="006F6DB9" w:rsidRDefault="00E52A9D" w:rsidP="00245E74">
      <w:pPr>
        <w:suppressAutoHyphens/>
        <w:rPr>
          <w:rFonts w:ascii="Arial" w:hAnsi="Arial" w:cs="Arial"/>
          <w:sz w:val="20"/>
        </w:rPr>
      </w:pPr>
    </w:p>
    <w:p w14:paraId="640E1250" w14:textId="77777777" w:rsidR="00E52A9D" w:rsidRPr="006F6DB9" w:rsidRDefault="00E52A9D" w:rsidP="00245E74">
      <w:pPr>
        <w:suppressAutoHyphens/>
        <w:rPr>
          <w:rFonts w:ascii="Arial" w:hAnsi="Arial" w:cs="Arial"/>
          <w:b/>
          <w:bCs/>
          <w:sz w:val="20"/>
        </w:rPr>
      </w:pPr>
      <w:r w:rsidRPr="006F6DB9">
        <w:rPr>
          <w:rFonts w:ascii="Arial" w:hAnsi="Arial" w:cs="Arial"/>
          <w:b/>
          <w:bCs/>
          <w:sz w:val="20"/>
        </w:rPr>
        <w:t>Opnamerapport</w:t>
      </w:r>
    </w:p>
    <w:p w14:paraId="0AE17150" w14:textId="77777777" w:rsidR="00E52A9D" w:rsidRPr="006F6DB9" w:rsidRDefault="00E52A9D" w:rsidP="00245E74">
      <w:pPr>
        <w:suppressAutoHyphens/>
        <w:rPr>
          <w:rFonts w:ascii="Arial" w:hAnsi="Arial" w:cs="Arial"/>
          <w:sz w:val="20"/>
        </w:rPr>
      </w:pPr>
    </w:p>
    <w:p w14:paraId="05C4D345" w14:textId="77777777" w:rsidR="00E52A9D" w:rsidRPr="006F6DB9" w:rsidRDefault="00E52A9D" w:rsidP="00245E74">
      <w:pPr>
        <w:suppressAutoHyphens/>
        <w:rPr>
          <w:rFonts w:ascii="Arial" w:hAnsi="Arial" w:cs="Arial"/>
          <w:b/>
          <w:sz w:val="20"/>
        </w:rPr>
      </w:pPr>
      <w:r w:rsidRPr="006F6DB9">
        <w:rPr>
          <w:rFonts w:ascii="Arial" w:hAnsi="Arial" w:cs="Arial"/>
          <w:b/>
          <w:bCs/>
          <w:sz w:val="20"/>
        </w:rPr>
        <w:t>Artikel 3</w:t>
      </w:r>
    </w:p>
    <w:p w14:paraId="6AE9C34C" w14:textId="77777777" w:rsidR="00E52A9D" w:rsidRPr="006F6DB9" w:rsidRDefault="00E52A9D" w:rsidP="00245E74">
      <w:pPr>
        <w:suppressAutoHyphens/>
        <w:rPr>
          <w:rFonts w:ascii="Arial" w:hAnsi="Arial" w:cs="Arial"/>
          <w:sz w:val="20"/>
        </w:rPr>
      </w:pPr>
      <w:r w:rsidRPr="006F6DB9">
        <w:rPr>
          <w:rFonts w:ascii="Arial" w:hAnsi="Arial" w:cs="Arial"/>
          <w:sz w:val="20"/>
        </w:rPr>
        <w:t>Tussen partijen wordt een schriftelijk opnamerapport opgemaakt, dat als bijlage aan deze overeenkomst wordt gehecht. Het rapport wordt door beide partijen ondertekend. Dit opnamerapport maakt een onverbrekelijk deel uit van deze overeenkomst.</w:t>
      </w:r>
    </w:p>
    <w:p w14:paraId="24F63485" w14:textId="77777777" w:rsidR="00E52A9D" w:rsidRPr="006F6DB9" w:rsidRDefault="00E52A9D" w:rsidP="00245E74">
      <w:pPr>
        <w:suppressAutoHyphens/>
        <w:rPr>
          <w:rFonts w:ascii="Arial" w:hAnsi="Arial" w:cs="Arial"/>
          <w:sz w:val="20"/>
        </w:rPr>
      </w:pPr>
    </w:p>
    <w:p w14:paraId="14499A2D" w14:textId="3BDE8D5D" w:rsidR="00E52A9D" w:rsidRPr="006F6DB9" w:rsidRDefault="00E52A9D" w:rsidP="00245E74">
      <w:pPr>
        <w:suppressAutoHyphens/>
        <w:rPr>
          <w:rFonts w:ascii="Arial" w:hAnsi="Arial" w:cs="Arial"/>
          <w:sz w:val="20"/>
        </w:rPr>
      </w:pPr>
      <w:r w:rsidRPr="006F6DB9">
        <w:rPr>
          <w:rFonts w:ascii="Arial" w:hAnsi="Arial" w:cs="Arial"/>
          <w:sz w:val="20"/>
        </w:rPr>
        <w:t xml:space="preserve">In het opnamerapport wordt een productomschrijving opgenomen van de verkochte, onder I van deze akte bedoelde, woning. In deze productomschrijving wordt onder meer gespecificeerd wat wel en niet tot deze woning behoort. Voor zover partijen in het opnamerapport niet anders zijn overeengekomen, is op deze woning de oorspronkelijke technische omschrijving met de eventuele staten van wijziging van toepassing. Daarnaast bevat het opnamerapport een omschrijving van nog uit te voeren (afbouw)werkzaamheden, alsmede een weergave van de op het moment van de opname aanwezige technische gebreken en tekortkomingen. De </w:t>
      </w:r>
      <w:r w:rsidR="00A001C0" w:rsidRPr="006F6DB9">
        <w:rPr>
          <w:rFonts w:ascii="Arial" w:hAnsi="Arial" w:cs="Arial"/>
          <w:sz w:val="20"/>
        </w:rPr>
        <w:t>Deelnemer</w:t>
      </w:r>
      <w:r w:rsidRPr="006F6DB9">
        <w:rPr>
          <w:rFonts w:ascii="Arial" w:hAnsi="Arial" w:cs="Arial"/>
          <w:sz w:val="20"/>
        </w:rPr>
        <w:t xml:space="preserve"> verplicht zich de nog niet uitgevoerde (afbouw)werkzaamheden voor de </w:t>
      </w:r>
      <w:r w:rsidR="00F33256" w:rsidRPr="006F6DB9">
        <w:rPr>
          <w:rFonts w:ascii="Arial" w:hAnsi="Arial" w:cs="Arial"/>
          <w:sz w:val="20"/>
        </w:rPr>
        <w:t>L</w:t>
      </w:r>
      <w:r w:rsidRPr="006F6DB9">
        <w:rPr>
          <w:rFonts w:ascii="Arial" w:hAnsi="Arial" w:cs="Arial"/>
          <w:sz w:val="20"/>
        </w:rPr>
        <w:t>evering uit te voeren en zal de eventuele gebreken en tekortkomingen zoveel mogelijk voor de oplevering van de onderhavige woning, zoals bedoeld in artikel 7 van de Algemene Voorwaarden, herstellen.</w:t>
      </w:r>
    </w:p>
    <w:p w14:paraId="66AC6B3D" w14:textId="77777777" w:rsidR="00E52A9D" w:rsidRPr="006F6DB9" w:rsidRDefault="00E52A9D" w:rsidP="00245E74">
      <w:pPr>
        <w:suppressAutoHyphens/>
        <w:rPr>
          <w:rFonts w:ascii="Arial" w:hAnsi="Arial" w:cs="Arial"/>
          <w:sz w:val="20"/>
        </w:rPr>
      </w:pPr>
    </w:p>
    <w:p w14:paraId="7F9AFA84" w14:textId="63E208B1" w:rsidR="00E52A9D" w:rsidRPr="006F6DB9" w:rsidRDefault="00E52A9D" w:rsidP="00245E74">
      <w:pPr>
        <w:suppressAutoHyphens/>
        <w:rPr>
          <w:rFonts w:ascii="Arial" w:hAnsi="Arial" w:cs="Arial"/>
          <w:sz w:val="20"/>
        </w:rPr>
      </w:pPr>
      <w:r w:rsidRPr="006F6DB9">
        <w:rPr>
          <w:rFonts w:ascii="Arial" w:hAnsi="Arial" w:cs="Arial"/>
          <w:sz w:val="20"/>
        </w:rPr>
        <w:t xml:space="preserve">De inhoud van dit artikel geldt onverminderd het recht van oplevering van deze woning, zoals omschreven in artikel 7 van de Algemene Voorwaarden, en het ontslaat de </w:t>
      </w:r>
      <w:r w:rsidR="00A001C0" w:rsidRPr="006F6DB9">
        <w:rPr>
          <w:rFonts w:ascii="Arial" w:hAnsi="Arial" w:cs="Arial"/>
          <w:sz w:val="20"/>
        </w:rPr>
        <w:t>Deelnemer</w:t>
      </w:r>
      <w:r w:rsidRPr="006F6DB9">
        <w:rPr>
          <w:rFonts w:ascii="Arial" w:hAnsi="Arial" w:cs="Arial"/>
          <w:sz w:val="20"/>
        </w:rPr>
        <w:t xml:space="preserve"> niet van enige andere verplichting uit hoofde van deze overeenkomst en de daarbij behorende Algemene Voorwaarden.</w:t>
      </w:r>
    </w:p>
    <w:p w14:paraId="7789A7B7" w14:textId="77777777" w:rsidR="00E52A9D" w:rsidRPr="006F6DB9" w:rsidRDefault="00E52A9D" w:rsidP="00245E74">
      <w:pPr>
        <w:suppressAutoHyphens/>
        <w:rPr>
          <w:rFonts w:ascii="Arial" w:hAnsi="Arial" w:cs="Arial"/>
          <w:sz w:val="20"/>
        </w:rPr>
      </w:pPr>
    </w:p>
    <w:p w14:paraId="76F40ACB" w14:textId="77777777" w:rsidR="00E52A9D" w:rsidRPr="006F6DB9" w:rsidRDefault="00E52A9D" w:rsidP="00245E74">
      <w:pPr>
        <w:suppressAutoHyphens/>
        <w:rPr>
          <w:rFonts w:ascii="Arial" w:hAnsi="Arial" w:cs="Arial"/>
          <w:b/>
          <w:sz w:val="20"/>
        </w:rPr>
      </w:pPr>
      <w:r w:rsidRPr="006F6DB9">
        <w:rPr>
          <w:rFonts w:ascii="Arial" w:hAnsi="Arial" w:cs="Arial"/>
          <w:b/>
          <w:sz w:val="20"/>
        </w:rPr>
        <w:t>Afwijkende perceelsgrootte</w:t>
      </w:r>
    </w:p>
    <w:p w14:paraId="0B4EFC92" w14:textId="77777777" w:rsidR="00E52A9D" w:rsidRPr="006F6DB9" w:rsidRDefault="00E52A9D" w:rsidP="00245E74">
      <w:pPr>
        <w:suppressAutoHyphens/>
        <w:rPr>
          <w:rFonts w:ascii="Arial" w:hAnsi="Arial" w:cs="Arial"/>
          <w:sz w:val="20"/>
        </w:rPr>
      </w:pPr>
    </w:p>
    <w:p w14:paraId="703C1306" w14:textId="77777777" w:rsidR="00E52A9D" w:rsidRPr="006F6DB9" w:rsidRDefault="00E52A9D" w:rsidP="00245E74">
      <w:pPr>
        <w:pStyle w:val="Kop1"/>
        <w:tabs>
          <w:tab w:val="clear" w:pos="-1440"/>
          <w:tab w:val="clear" w:pos="-720"/>
          <w:tab w:val="clear" w:pos="584"/>
          <w:tab w:val="clear" w:pos="1020"/>
          <w:tab w:val="clear" w:pos="1457"/>
          <w:tab w:val="clear" w:pos="1893"/>
        </w:tabs>
        <w:rPr>
          <w:rFonts w:ascii="Arial" w:hAnsi="Arial" w:cs="Arial"/>
          <w:sz w:val="20"/>
          <w:u w:val="none"/>
        </w:rPr>
      </w:pPr>
      <w:r w:rsidRPr="006F6DB9">
        <w:rPr>
          <w:rFonts w:ascii="Arial" w:hAnsi="Arial" w:cs="Arial"/>
          <w:sz w:val="20"/>
          <w:u w:val="none"/>
        </w:rPr>
        <w:t>Artikel 4</w:t>
      </w:r>
    </w:p>
    <w:p w14:paraId="4BB2D0E7" w14:textId="77777777" w:rsidR="00E52A9D" w:rsidRPr="006F6DB9" w:rsidRDefault="00E52A9D" w:rsidP="00245E74">
      <w:pPr>
        <w:suppressAutoHyphens/>
        <w:rPr>
          <w:rFonts w:ascii="Arial" w:hAnsi="Arial" w:cs="Arial"/>
          <w:b/>
          <w:i/>
          <w:sz w:val="20"/>
        </w:rPr>
      </w:pPr>
      <w:r w:rsidRPr="006F6DB9">
        <w:rPr>
          <w:rFonts w:ascii="Arial" w:hAnsi="Arial" w:cs="Arial"/>
          <w:b/>
          <w:i/>
          <w:sz w:val="20"/>
        </w:rPr>
        <w:t>(A) KEUZE</w:t>
      </w:r>
    </w:p>
    <w:p w14:paraId="26051459" w14:textId="77777777" w:rsidR="00E52A9D" w:rsidRPr="006F6DB9" w:rsidRDefault="00E52A9D" w:rsidP="00245E74">
      <w:pPr>
        <w:suppressAutoHyphens/>
        <w:rPr>
          <w:rFonts w:ascii="Arial" w:hAnsi="Arial" w:cs="Arial"/>
          <w:sz w:val="20"/>
        </w:rPr>
      </w:pPr>
      <w:r w:rsidRPr="006F6DB9">
        <w:rPr>
          <w:rFonts w:ascii="Arial" w:hAnsi="Arial" w:cs="Arial"/>
          <w:sz w:val="20"/>
        </w:rPr>
        <w:t>Verschil tussen de werkelijke en de hiervoor onder I van deze akte opgegeven maat of grootte van de grond geeft geen aanleiding tot enige rechtsvordering tot vergoeding ter zake.</w:t>
      </w:r>
    </w:p>
    <w:p w14:paraId="2BEA596C" w14:textId="77777777" w:rsidR="00E52A9D" w:rsidRPr="006F6DB9" w:rsidRDefault="00E52A9D" w:rsidP="00245E74">
      <w:pPr>
        <w:suppressAutoHyphens/>
        <w:rPr>
          <w:rFonts w:ascii="Arial" w:hAnsi="Arial" w:cs="Arial"/>
          <w:b/>
          <w:i/>
          <w:sz w:val="20"/>
        </w:rPr>
      </w:pPr>
      <w:r w:rsidRPr="006F6DB9">
        <w:rPr>
          <w:rFonts w:ascii="Arial" w:hAnsi="Arial" w:cs="Arial"/>
          <w:b/>
          <w:i/>
          <w:sz w:val="20"/>
        </w:rPr>
        <w:t>(B) KEUZE</w:t>
      </w:r>
    </w:p>
    <w:p w14:paraId="58755BD3" w14:textId="77777777" w:rsidR="00E52A9D" w:rsidRPr="006F6DB9" w:rsidRDefault="00E52A9D" w:rsidP="00245E74">
      <w:pPr>
        <w:suppressAutoHyphens/>
        <w:rPr>
          <w:rFonts w:ascii="Arial" w:hAnsi="Arial" w:cs="Arial"/>
          <w:sz w:val="20"/>
        </w:rPr>
      </w:pPr>
      <w:r w:rsidRPr="006F6DB9">
        <w:rPr>
          <w:rFonts w:ascii="Arial" w:hAnsi="Arial" w:cs="Arial"/>
          <w:sz w:val="20"/>
        </w:rPr>
        <w:t xml:space="preserve">Verschil tussen de werkelijke en de hiervoor onder I van deze akte opgegeven maat of grootte van de grond geeft geen aanleiding tot enige rechtsvordering tot vergoeding ter zake, behoudens een rechtsvordering tot algehele vergoeding op basis van </w:t>
      </w:r>
      <w:r w:rsidRPr="00405D29">
        <w:rPr>
          <w:rFonts w:ascii="Arial" w:hAnsi="Arial" w:cs="Arial"/>
          <w:sz w:val="20"/>
          <w:highlight w:val="yellow"/>
        </w:rPr>
        <w:t xml:space="preserve">EUR </w:t>
      </w:r>
      <w:r w:rsidRPr="00405D29">
        <w:rPr>
          <w:rFonts w:ascii="Arial" w:hAnsi="Arial" w:cs="Arial"/>
          <w:b/>
          <w:sz w:val="20"/>
          <w:highlight w:val="yellow"/>
        </w:rPr>
        <w:t>*</w:t>
      </w:r>
      <w:r w:rsidRPr="00405D29">
        <w:rPr>
          <w:rFonts w:ascii="Arial" w:hAnsi="Arial" w:cs="Arial"/>
          <w:sz w:val="20"/>
          <w:highlight w:val="yellow"/>
        </w:rPr>
        <w:t xml:space="preserve"> </w:t>
      </w:r>
      <w:r w:rsidRPr="006F6DB9">
        <w:rPr>
          <w:rFonts w:ascii="Arial" w:hAnsi="Arial" w:cs="Arial"/>
          <w:sz w:val="20"/>
        </w:rPr>
        <w:t>per centiare, indien het verschil 5% of meer bedraagt van de onder I van deze akte opgegeven maat of grootte.</w:t>
      </w:r>
    </w:p>
    <w:p w14:paraId="29509475" w14:textId="77777777" w:rsidR="00E52A9D" w:rsidRPr="006F6DB9" w:rsidRDefault="00E52A9D" w:rsidP="00245E74">
      <w:pPr>
        <w:suppressAutoHyphens/>
        <w:rPr>
          <w:rFonts w:ascii="Arial" w:hAnsi="Arial" w:cs="Arial"/>
          <w:sz w:val="20"/>
        </w:rPr>
      </w:pPr>
    </w:p>
    <w:p w14:paraId="135C0813" w14:textId="77777777" w:rsidR="00E52A9D" w:rsidRPr="006F6DB9" w:rsidRDefault="00E52A9D" w:rsidP="00245E74">
      <w:pPr>
        <w:pStyle w:val="Kop1"/>
        <w:tabs>
          <w:tab w:val="clear" w:pos="-1440"/>
          <w:tab w:val="clear" w:pos="-720"/>
          <w:tab w:val="clear" w:pos="584"/>
          <w:tab w:val="clear" w:pos="1020"/>
          <w:tab w:val="clear" w:pos="1457"/>
          <w:tab w:val="clear" w:pos="1893"/>
        </w:tabs>
        <w:rPr>
          <w:rFonts w:ascii="Arial" w:hAnsi="Arial" w:cs="Arial"/>
          <w:sz w:val="20"/>
          <w:u w:val="none"/>
        </w:rPr>
      </w:pPr>
      <w:r w:rsidRPr="006F6DB9">
        <w:rPr>
          <w:rFonts w:ascii="Arial" w:hAnsi="Arial" w:cs="Arial"/>
          <w:sz w:val="20"/>
          <w:u w:val="none"/>
        </w:rPr>
        <w:t>Waarborgsom / bankgarantie</w:t>
      </w:r>
    </w:p>
    <w:p w14:paraId="4CAE83E3" w14:textId="77777777" w:rsidR="00E52A9D" w:rsidRPr="006F6DB9" w:rsidRDefault="00E52A9D" w:rsidP="00245E74">
      <w:pPr>
        <w:rPr>
          <w:rFonts w:ascii="Arial" w:hAnsi="Arial" w:cs="Arial"/>
          <w:bCs/>
          <w:sz w:val="20"/>
        </w:rPr>
      </w:pPr>
    </w:p>
    <w:p w14:paraId="5E068423" w14:textId="77777777" w:rsidR="00E52A9D" w:rsidRPr="006F6DB9" w:rsidRDefault="00E52A9D" w:rsidP="00245E74">
      <w:pPr>
        <w:pStyle w:val="Kop1"/>
        <w:tabs>
          <w:tab w:val="clear" w:pos="-1440"/>
          <w:tab w:val="clear" w:pos="-720"/>
          <w:tab w:val="clear" w:pos="584"/>
          <w:tab w:val="clear" w:pos="1020"/>
          <w:tab w:val="clear" w:pos="1457"/>
          <w:tab w:val="clear" w:pos="1893"/>
        </w:tabs>
        <w:rPr>
          <w:rFonts w:ascii="Arial" w:hAnsi="Arial" w:cs="Arial"/>
          <w:sz w:val="20"/>
          <w:u w:val="none"/>
        </w:rPr>
      </w:pPr>
      <w:r w:rsidRPr="006F6DB9">
        <w:rPr>
          <w:rFonts w:ascii="Arial" w:hAnsi="Arial" w:cs="Arial"/>
          <w:sz w:val="20"/>
          <w:u w:val="none"/>
        </w:rPr>
        <w:t>Artikel 5</w:t>
      </w:r>
    </w:p>
    <w:p w14:paraId="3B082967" w14:textId="77777777" w:rsidR="00E52A9D" w:rsidRPr="006F6DB9" w:rsidRDefault="00E52A9D" w:rsidP="00245E74">
      <w:pPr>
        <w:rPr>
          <w:rFonts w:ascii="Arial" w:hAnsi="Arial" w:cs="Arial"/>
          <w:b/>
          <w:i/>
          <w:sz w:val="20"/>
        </w:rPr>
      </w:pPr>
      <w:r w:rsidRPr="006F6DB9">
        <w:rPr>
          <w:rFonts w:ascii="Arial" w:hAnsi="Arial" w:cs="Arial"/>
          <w:b/>
          <w:i/>
          <w:sz w:val="20"/>
        </w:rPr>
        <w:t>(A) KEUZE</w:t>
      </w:r>
    </w:p>
    <w:p w14:paraId="43292378" w14:textId="77777777" w:rsidR="00E52A9D" w:rsidRPr="006F6DB9" w:rsidRDefault="00E52A9D" w:rsidP="00245E74">
      <w:pPr>
        <w:rPr>
          <w:rFonts w:ascii="Arial" w:hAnsi="Arial" w:cs="Arial"/>
          <w:sz w:val="20"/>
        </w:rPr>
      </w:pPr>
      <w:r w:rsidRPr="006F6DB9">
        <w:rPr>
          <w:rFonts w:ascii="Arial" w:hAnsi="Arial" w:cs="Arial"/>
          <w:sz w:val="20"/>
        </w:rPr>
        <w:t>Ter zake van deze overeenkomst is geen waarborgsom verschuldigd.</w:t>
      </w:r>
    </w:p>
    <w:p w14:paraId="1C427E46" w14:textId="77777777" w:rsidR="00E52A9D" w:rsidRPr="006F6DB9" w:rsidRDefault="00E52A9D" w:rsidP="00245E74">
      <w:pPr>
        <w:ind w:left="709" w:hanging="709"/>
        <w:rPr>
          <w:rFonts w:ascii="Arial" w:hAnsi="Arial" w:cs="Arial"/>
          <w:b/>
          <w:i/>
          <w:sz w:val="20"/>
        </w:rPr>
      </w:pPr>
      <w:r w:rsidRPr="006F6DB9">
        <w:rPr>
          <w:rFonts w:ascii="Arial" w:hAnsi="Arial" w:cs="Arial"/>
          <w:b/>
          <w:i/>
          <w:sz w:val="20"/>
        </w:rPr>
        <w:t>(B) KEUZE</w:t>
      </w:r>
    </w:p>
    <w:p w14:paraId="3DF30870" w14:textId="78DB6F3B" w:rsidR="00E52A9D" w:rsidRPr="006F6DB9" w:rsidRDefault="00E52A9D" w:rsidP="00245E74">
      <w:pPr>
        <w:ind w:left="709" w:hanging="709"/>
        <w:rPr>
          <w:rFonts w:ascii="Arial" w:hAnsi="Arial" w:cs="Arial"/>
          <w:sz w:val="20"/>
        </w:rPr>
      </w:pPr>
      <w:r w:rsidRPr="006F6DB9">
        <w:rPr>
          <w:rFonts w:ascii="Arial" w:hAnsi="Arial" w:cs="Arial"/>
          <w:b/>
          <w:sz w:val="20"/>
        </w:rPr>
        <w:lastRenderedPageBreak/>
        <w:t>1.</w:t>
      </w:r>
      <w:r w:rsidRPr="006F6DB9">
        <w:rPr>
          <w:rFonts w:ascii="Arial" w:hAnsi="Arial" w:cs="Arial"/>
          <w:b/>
          <w:sz w:val="20"/>
        </w:rPr>
        <w:tab/>
      </w:r>
      <w:r w:rsidRPr="006F6DB9">
        <w:rPr>
          <w:rFonts w:ascii="Arial" w:hAnsi="Arial" w:cs="Arial"/>
          <w:sz w:val="20"/>
        </w:rPr>
        <w:t xml:space="preserve">Binnen twee (2) weken na ondertekening van deze overeenkomst door de </w:t>
      </w:r>
      <w:r w:rsidR="0053236F" w:rsidRPr="006F6DB9">
        <w:rPr>
          <w:rFonts w:ascii="Arial" w:hAnsi="Arial" w:cs="Arial"/>
          <w:sz w:val="20"/>
        </w:rPr>
        <w:t>Koper</w:t>
      </w:r>
      <w:r w:rsidRPr="006F6DB9">
        <w:rPr>
          <w:rFonts w:ascii="Arial" w:hAnsi="Arial" w:cs="Arial"/>
          <w:sz w:val="20"/>
        </w:rPr>
        <w:t xml:space="preserve">, moet hij aan de </w:t>
      </w:r>
      <w:r w:rsidR="001A6E77" w:rsidRPr="006F6DB9">
        <w:rPr>
          <w:rFonts w:ascii="Arial" w:hAnsi="Arial" w:cs="Arial"/>
          <w:sz w:val="20"/>
        </w:rPr>
        <w:t>N</w:t>
      </w:r>
      <w:r w:rsidRPr="006F6DB9">
        <w:rPr>
          <w:rFonts w:ascii="Arial" w:hAnsi="Arial" w:cs="Arial"/>
          <w:sz w:val="20"/>
        </w:rPr>
        <w:t xml:space="preserve">otaris een waarborgsom voldoen ter hoogte van 10% van de in de koopsom begrepen aanneemsom. Dit bedrag dient als zekerheid voor de betaling van de in de koopsom begrepen aanneemsom. In plaats van de hiervoor genoemde waarborgsom kan de </w:t>
      </w:r>
      <w:r w:rsidR="0053236F" w:rsidRPr="006F6DB9">
        <w:rPr>
          <w:rFonts w:ascii="Arial" w:hAnsi="Arial" w:cs="Arial"/>
          <w:sz w:val="20"/>
        </w:rPr>
        <w:t>Koper</w:t>
      </w:r>
      <w:r w:rsidRPr="006F6DB9">
        <w:rPr>
          <w:rFonts w:ascii="Arial" w:hAnsi="Arial" w:cs="Arial"/>
          <w:sz w:val="20"/>
        </w:rPr>
        <w:t xml:space="preserve"> binnen de gestelde twee (2) weken een bankgarantie doen stellen voor hetzelfde bedrag. Een bankgarantie dient te voldoen aan artikel 14 van de Algemene Voorwaarden.</w:t>
      </w:r>
    </w:p>
    <w:p w14:paraId="2F9795B1" w14:textId="77777777" w:rsidR="00E52A9D" w:rsidRPr="006F6DB9" w:rsidRDefault="00E52A9D" w:rsidP="00245E74">
      <w:pPr>
        <w:pStyle w:val="Plattetekst"/>
        <w:tabs>
          <w:tab w:val="clear" w:pos="-1440"/>
          <w:tab w:val="clear" w:pos="-720"/>
          <w:tab w:val="clear" w:pos="584"/>
          <w:tab w:val="clear" w:pos="1020"/>
          <w:tab w:val="clear" w:pos="1457"/>
        </w:tabs>
        <w:rPr>
          <w:rFonts w:ascii="Arial" w:hAnsi="Arial" w:cs="Arial"/>
          <w:bCs/>
          <w:sz w:val="20"/>
        </w:rPr>
      </w:pPr>
    </w:p>
    <w:p w14:paraId="65567B71" w14:textId="7386943F" w:rsidR="00C86AED" w:rsidRPr="006F6DB9" w:rsidRDefault="00E52A9D" w:rsidP="00245E74">
      <w:pPr>
        <w:pStyle w:val="Plattetekst"/>
        <w:tabs>
          <w:tab w:val="clear" w:pos="-1440"/>
          <w:tab w:val="clear" w:pos="-720"/>
          <w:tab w:val="clear" w:pos="584"/>
          <w:tab w:val="clear" w:pos="1020"/>
          <w:tab w:val="clear" w:pos="1457"/>
          <w:tab w:val="clear" w:pos="1893"/>
          <w:tab w:val="left" w:pos="709"/>
        </w:tabs>
        <w:ind w:left="709" w:hanging="709"/>
        <w:rPr>
          <w:rFonts w:ascii="Arial" w:hAnsi="Arial" w:cs="Arial"/>
          <w:bCs/>
          <w:sz w:val="20"/>
        </w:rPr>
      </w:pPr>
      <w:r w:rsidRPr="006F6DB9">
        <w:rPr>
          <w:rFonts w:ascii="Arial" w:hAnsi="Arial" w:cs="Arial"/>
          <w:b/>
          <w:bCs/>
          <w:sz w:val="20"/>
        </w:rPr>
        <w:t>2.</w:t>
      </w:r>
      <w:r w:rsidRPr="006F6DB9">
        <w:rPr>
          <w:rFonts w:ascii="Arial" w:hAnsi="Arial" w:cs="Arial"/>
          <w:bCs/>
          <w:sz w:val="20"/>
        </w:rPr>
        <w:tab/>
        <w:t xml:space="preserve">De </w:t>
      </w:r>
      <w:r w:rsidR="0053236F" w:rsidRPr="006F6DB9">
        <w:rPr>
          <w:rFonts w:ascii="Arial" w:hAnsi="Arial" w:cs="Arial"/>
          <w:bCs/>
          <w:sz w:val="20"/>
        </w:rPr>
        <w:t>Koper</w:t>
      </w:r>
      <w:r w:rsidRPr="006F6DB9">
        <w:rPr>
          <w:rFonts w:ascii="Arial" w:hAnsi="Arial" w:cs="Arial"/>
          <w:bCs/>
          <w:sz w:val="20"/>
        </w:rPr>
        <w:t xml:space="preserve"> machtigt de </w:t>
      </w:r>
      <w:r w:rsidR="001A6E77" w:rsidRPr="006F6DB9">
        <w:rPr>
          <w:rFonts w:ascii="Arial" w:hAnsi="Arial" w:cs="Arial"/>
          <w:sz w:val="20"/>
        </w:rPr>
        <w:t>N</w:t>
      </w:r>
      <w:r w:rsidRPr="006F6DB9">
        <w:rPr>
          <w:rFonts w:ascii="Arial" w:hAnsi="Arial" w:cs="Arial"/>
          <w:bCs/>
          <w:sz w:val="20"/>
        </w:rPr>
        <w:t xml:space="preserve">otaris om de waarborgsom van 10% van de in de koopsom begrepen aanneemsom aan de </w:t>
      </w:r>
      <w:r w:rsidR="00A001C0" w:rsidRPr="006F6DB9">
        <w:rPr>
          <w:rFonts w:ascii="Arial" w:hAnsi="Arial" w:cs="Arial"/>
          <w:bCs/>
          <w:sz w:val="20"/>
        </w:rPr>
        <w:t>Deelnemer</w:t>
      </w:r>
      <w:r w:rsidRPr="006F6DB9">
        <w:rPr>
          <w:rFonts w:ascii="Arial" w:hAnsi="Arial" w:cs="Arial"/>
          <w:bCs/>
          <w:sz w:val="20"/>
        </w:rPr>
        <w:t xml:space="preserve"> over te maken indien en zodra de </w:t>
      </w:r>
      <w:r w:rsidR="00F33256" w:rsidRPr="006F6DB9">
        <w:rPr>
          <w:rFonts w:ascii="Arial" w:hAnsi="Arial" w:cs="Arial"/>
          <w:bCs/>
          <w:sz w:val="20"/>
        </w:rPr>
        <w:t>L</w:t>
      </w:r>
      <w:r w:rsidRPr="006F6DB9">
        <w:rPr>
          <w:rFonts w:ascii="Arial" w:hAnsi="Arial" w:cs="Arial"/>
          <w:bCs/>
          <w:sz w:val="20"/>
        </w:rPr>
        <w:t xml:space="preserve">evering heeft plaatsgevonden, mits de </w:t>
      </w:r>
      <w:r w:rsidR="00A001C0" w:rsidRPr="006F6DB9">
        <w:rPr>
          <w:rFonts w:ascii="Arial" w:hAnsi="Arial" w:cs="Arial"/>
          <w:bCs/>
          <w:sz w:val="20"/>
        </w:rPr>
        <w:t>Deelnemer</w:t>
      </w:r>
      <w:r w:rsidRPr="006F6DB9">
        <w:rPr>
          <w:rFonts w:ascii="Arial" w:hAnsi="Arial" w:cs="Arial"/>
          <w:bCs/>
          <w:sz w:val="20"/>
        </w:rPr>
        <w:t xml:space="preserve"> ter gelegenheid van de eigendomsoverdracht een </w:t>
      </w:r>
      <w:r w:rsidR="00BB183F" w:rsidRPr="006F6DB9">
        <w:rPr>
          <w:rFonts w:ascii="Arial" w:hAnsi="Arial" w:cs="Arial"/>
          <w:bCs/>
          <w:sz w:val="20"/>
        </w:rPr>
        <w:t>aan het depot gelijkwaardige zekerheid</w:t>
      </w:r>
      <w:r w:rsidRPr="006F6DB9">
        <w:rPr>
          <w:rFonts w:ascii="Arial" w:hAnsi="Arial" w:cs="Arial"/>
          <w:bCs/>
          <w:sz w:val="20"/>
        </w:rPr>
        <w:t xml:space="preserve"> van 5% als bedoeld in artikel 8 van de Algemene Voorwaarden van de in de koopsom begrepen aanneemsom ten behoeve van de </w:t>
      </w:r>
      <w:r w:rsidR="0053236F" w:rsidRPr="006F6DB9">
        <w:rPr>
          <w:rFonts w:ascii="Arial" w:hAnsi="Arial" w:cs="Arial"/>
          <w:bCs/>
          <w:sz w:val="20"/>
        </w:rPr>
        <w:t>Koper</w:t>
      </w:r>
      <w:r w:rsidRPr="006F6DB9">
        <w:rPr>
          <w:rFonts w:ascii="Arial" w:hAnsi="Arial" w:cs="Arial"/>
          <w:bCs/>
          <w:sz w:val="20"/>
        </w:rPr>
        <w:t xml:space="preserve"> heeft gesteld. Dit bedrag strekt alsdan in mindering op de in de koopsom begrepen aanneemsom. De </w:t>
      </w:r>
      <w:r w:rsidR="00A001C0" w:rsidRPr="006F6DB9">
        <w:rPr>
          <w:rFonts w:ascii="Arial" w:hAnsi="Arial" w:cs="Arial"/>
          <w:bCs/>
          <w:sz w:val="20"/>
        </w:rPr>
        <w:t>Deelnemer</w:t>
      </w:r>
      <w:r w:rsidRPr="006F6DB9">
        <w:rPr>
          <w:rFonts w:ascii="Arial" w:hAnsi="Arial" w:cs="Arial"/>
          <w:bCs/>
          <w:sz w:val="20"/>
        </w:rPr>
        <w:t xml:space="preserve"> legt het origineel van deze </w:t>
      </w:r>
      <w:r w:rsidR="00BB183F" w:rsidRPr="006F6DB9">
        <w:rPr>
          <w:rFonts w:ascii="Arial" w:hAnsi="Arial" w:cs="Arial"/>
          <w:bCs/>
          <w:sz w:val="20"/>
        </w:rPr>
        <w:t>aan het depot gelijkwaardige zekerheid</w:t>
      </w:r>
      <w:r w:rsidRPr="006F6DB9">
        <w:rPr>
          <w:rFonts w:ascii="Arial" w:hAnsi="Arial" w:cs="Arial"/>
          <w:bCs/>
          <w:sz w:val="20"/>
        </w:rPr>
        <w:t xml:space="preserve"> tijdig over aan de </w:t>
      </w:r>
      <w:r w:rsidR="001A6E77" w:rsidRPr="006F6DB9">
        <w:rPr>
          <w:rFonts w:ascii="Arial" w:hAnsi="Arial" w:cs="Arial"/>
          <w:sz w:val="20"/>
        </w:rPr>
        <w:t>N</w:t>
      </w:r>
      <w:r w:rsidRPr="006F6DB9">
        <w:rPr>
          <w:rFonts w:ascii="Arial" w:hAnsi="Arial" w:cs="Arial"/>
          <w:bCs/>
          <w:sz w:val="20"/>
        </w:rPr>
        <w:t xml:space="preserve">otaris en stuurt een kopie daarvan aan de </w:t>
      </w:r>
      <w:r w:rsidR="0053236F" w:rsidRPr="006F6DB9">
        <w:rPr>
          <w:rFonts w:ascii="Arial" w:hAnsi="Arial" w:cs="Arial"/>
          <w:bCs/>
          <w:sz w:val="20"/>
        </w:rPr>
        <w:t>Koper</w:t>
      </w:r>
      <w:r w:rsidRPr="006F6DB9">
        <w:rPr>
          <w:rFonts w:ascii="Arial" w:hAnsi="Arial" w:cs="Arial"/>
          <w:bCs/>
          <w:sz w:val="20"/>
        </w:rPr>
        <w:t>.</w:t>
      </w:r>
    </w:p>
    <w:p w14:paraId="41CA9D94" w14:textId="77777777" w:rsidR="00E52A9D" w:rsidRPr="006F6DB9" w:rsidRDefault="00E52A9D" w:rsidP="00245E74">
      <w:pPr>
        <w:pStyle w:val="Plattetekst"/>
        <w:tabs>
          <w:tab w:val="clear" w:pos="-1440"/>
          <w:tab w:val="clear" w:pos="-720"/>
          <w:tab w:val="clear" w:pos="584"/>
          <w:tab w:val="clear" w:pos="1020"/>
          <w:tab w:val="clear" w:pos="1457"/>
        </w:tabs>
        <w:rPr>
          <w:rFonts w:ascii="Arial" w:hAnsi="Arial" w:cs="Arial"/>
          <w:bCs/>
          <w:sz w:val="20"/>
        </w:rPr>
      </w:pPr>
    </w:p>
    <w:p w14:paraId="150C1674" w14:textId="06EA6B5E" w:rsidR="00C86AED" w:rsidRPr="006F6DB9" w:rsidRDefault="00E52A9D" w:rsidP="00245E74">
      <w:pPr>
        <w:pStyle w:val="Plattetekst"/>
        <w:tabs>
          <w:tab w:val="clear" w:pos="-1440"/>
          <w:tab w:val="clear" w:pos="-720"/>
          <w:tab w:val="clear" w:pos="584"/>
          <w:tab w:val="clear" w:pos="1020"/>
          <w:tab w:val="clear" w:pos="1457"/>
          <w:tab w:val="clear" w:pos="1893"/>
          <w:tab w:val="left" w:pos="709"/>
        </w:tabs>
        <w:ind w:left="709" w:hanging="709"/>
        <w:rPr>
          <w:rFonts w:ascii="Arial" w:hAnsi="Arial" w:cs="Arial"/>
          <w:bCs/>
          <w:sz w:val="20"/>
        </w:rPr>
      </w:pPr>
      <w:r w:rsidRPr="006F6DB9">
        <w:rPr>
          <w:rFonts w:ascii="Arial" w:hAnsi="Arial" w:cs="Arial"/>
          <w:b/>
          <w:bCs/>
          <w:sz w:val="20"/>
        </w:rPr>
        <w:t>3.</w:t>
      </w:r>
      <w:r w:rsidRPr="006F6DB9">
        <w:rPr>
          <w:rFonts w:ascii="Arial" w:hAnsi="Arial" w:cs="Arial"/>
          <w:bCs/>
          <w:sz w:val="20"/>
        </w:rPr>
        <w:tab/>
        <w:t xml:space="preserve">Indien de </w:t>
      </w:r>
      <w:r w:rsidR="00A001C0" w:rsidRPr="006F6DB9">
        <w:rPr>
          <w:rFonts w:ascii="Arial" w:hAnsi="Arial" w:cs="Arial"/>
          <w:bCs/>
          <w:sz w:val="20"/>
        </w:rPr>
        <w:t>Deelnemer</w:t>
      </w:r>
      <w:r w:rsidRPr="006F6DB9">
        <w:rPr>
          <w:rFonts w:ascii="Arial" w:hAnsi="Arial" w:cs="Arial"/>
          <w:bCs/>
          <w:sz w:val="20"/>
        </w:rPr>
        <w:t xml:space="preserve"> ter gelegenheid van de </w:t>
      </w:r>
      <w:r w:rsidR="00F33256" w:rsidRPr="006F6DB9">
        <w:rPr>
          <w:rFonts w:ascii="Arial" w:hAnsi="Arial" w:cs="Arial"/>
          <w:bCs/>
          <w:sz w:val="20"/>
        </w:rPr>
        <w:t>L</w:t>
      </w:r>
      <w:r w:rsidRPr="006F6DB9">
        <w:rPr>
          <w:rFonts w:ascii="Arial" w:hAnsi="Arial" w:cs="Arial"/>
          <w:bCs/>
          <w:sz w:val="20"/>
        </w:rPr>
        <w:t xml:space="preserve">evering geen </w:t>
      </w:r>
      <w:r w:rsidR="00BB183F" w:rsidRPr="006F6DB9">
        <w:rPr>
          <w:rFonts w:ascii="Arial" w:hAnsi="Arial" w:cs="Arial"/>
          <w:bCs/>
          <w:sz w:val="20"/>
        </w:rPr>
        <w:t xml:space="preserve">aan het depot gelijkwaardige </w:t>
      </w:r>
      <w:r w:rsidRPr="006F6DB9">
        <w:rPr>
          <w:rFonts w:ascii="Arial" w:hAnsi="Arial" w:cs="Arial"/>
          <w:bCs/>
          <w:sz w:val="20"/>
        </w:rPr>
        <w:t xml:space="preserve">zekerheid van 5% van de aanneemsom ten behoeve van de </w:t>
      </w:r>
      <w:r w:rsidR="0053236F" w:rsidRPr="006F6DB9">
        <w:rPr>
          <w:rFonts w:ascii="Arial" w:hAnsi="Arial" w:cs="Arial"/>
          <w:bCs/>
          <w:sz w:val="20"/>
        </w:rPr>
        <w:t>Koper</w:t>
      </w:r>
      <w:r w:rsidRPr="006F6DB9">
        <w:rPr>
          <w:rFonts w:ascii="Arial" w:hAnsi="Arial" w:cs="Arial"/>
          <w:bCs/>
          <w:sz w:val="20"/>
        </w:rPr>
        <w:t xml:space="preserve"> stelt, geldt het volgende. </w:t>
      </w:r>
      <w:r w:rsidRPr="006F6DB9">
        <w:rPr>
          <w:rFonts w:ascii="Arial" w:hAnsi="Arial" w:cs="Arial"/>
          <w:sz w:val="20"/>
        </w:rPr>
        <w:t xml:space="preserve">De </w:t>
      </w:r>
      <w:r w:rsidR="0053236F" w:rsidRPr="006F6DB9">
        <w:rPr>
          <w:rFonts w:ascii="Arial" w:hAnsi="Arial" w:cs="Arial"/>
          <w:sz w:val="20"/>
        </w:rPr>
        <w:t>Koper</w:t>
      </w:r>
      <w:r w:rsidRPr="006F6DB9">
        <w:rPr>
          <w:rFonts w:ascii="Arial" w:hAnsi="Arial" w:cs="Arial"/>
          <w:sz w:val="20"/>
        </w:rPr>
        <w:t xml:space="preserve"> machtigt de </w:t>
      </w:r>
      <w:r w:rsidR="001A6E77" w:rsidRPr="006F6DB9">
        <w:rPr>
          <w:rFonts w:ascii="Arial" w:hAnsi="Arial" w:cs="Arial"/>
          <w:sz w:val="20"/>
        </w:rPr>
        <w:t>N</w:t>
      </w:r>
      <w:r w:rsidRPr="006F6DB9">
        <w:rPr>
          <w:rFonts w:ascii="Arial" w:hAnsi="Arial" w:cs="Arial"/>
          <w:sz w:val="20"/>
        </w:rPr>
        <w:t xml:space="preserve">otaris reeds nu voor alsdan om 50% van de waarborgsom (= 5% van de in de koopsom begrepen aanneemsom) aan de </w:t>
      </w:r>
      <w:r w:rsidR="00A001C0" w:rsidRPr="006F6DB9">
        <w:rPr>
          <w:rFonts w:ascii="Arial" w:hAnsi="Arial" w:cs="Arial"/>
          <w:sz w:val="20"/>
        </w:rPr>
        <w:t>Deelnemer</w:t>
      </w:r>
      <w:r w:rsidRPr="006F6DB9">
        <w:rPr>
          <w:rFonts w:ascii="Arial" w:hAnsi="Arial" w:cs="Arial"/>
          <w:sz w:val="20"/>
        </w:rPr>
        <w:t xml:space="preserve"> over te maken. Dit bedrag strekt in mindering op de koopsom. De andere 50% van de waarborgsom wordt ter gelegenheid van de oplevering automatisch omgezet in een depot van 5% van de in de koopsom begrepen aanneemsom als bedoeld in artikel 8 van de Algemene Voorwaarden ten behoeve van de </w:t>
      </w:r>
      <w:r w:rsidR="0053236F" w:rsidRPr="006F6DB9">
        <w:rPr>
          <w:rFonts w:ascii="Arial" w:hAnsi="Arial" w:cs="Arial"/>
          <w:sz w:val="20"/>
        </w:rPr>
        <w:t>Koper</w:t>
      </w:r>
      <w:r w:rsidRPr="006F6DB9">
        <w:rPr>
          <w:rFonts w:ascii="Arial" w:hAnsi="Arial" w:cs="Arial"/>
          <w:sz w:val="20"/>
        </w:rPr>
        <w:t>.</w:t>
      </w:r>
    </w:p>
    <w:p w14:paraId="0BC611E6" w14:textId="77777777" w:rsidR="00E52A9D" w:rsidRPr="006F6DB9" w:rsidRDefault="00E52A9D" w:rsidP="00245E74">
      <w:pPr>
        <w:pStyle w:val="Plattetekst"/>
        <w:tabs>
          <w:tab w:val="clear" w:pos="-1440"/>
          <w:tab w:val="clear" w:pos="-720"/>
          <w:tab w:val="clear" w:pos="584"/>
          <w:tab w:val="clear" w:pos="1020"/>
          <w:tab w:val="clear" w:pos="1457"/>
        </w:tabs>
        <w:rPr>
          <w:rFonts w:ascii="Arial" w:hAnsi="Arial" w:cs="Arial"/>
          <w:bCs/>
          <w:sz w:val="20"/>
        </w:rPr>
      </w:pPr>
    </w:p>
    <w:p w14:paraId="48A9490B" w14:textId="40670372" w:rsidR="00C86AED" w:rsidRPr="006F6DB9" w:rsidRDefault="00E52A9D" w:rsidP="00245E74">
      <w:pPr>
        <w:pStyle w:val="Plattetekst"/>
        <w:tabs>
          <w:tab w:val="clear" w:pos="-1440"/>
          <w:tab w:val="clear" w:pos="-720"/>
          <w:tab w:val="clear" w:pos="584"/>
          <w:tab w:val="clear" w:pos="1020"/>
          <w:tab w:val="clear" w:pos="1457"/>
          <w:tab w:val="clear" w:pos="1893"/>
          <w:tab w:val="left" w:pos="709"/>
        </w:tabs>
        <w:ind w:left="709" w:hanging="709"/>
        <w:rPr>
          <w:rFonts w:ascii="Arial" w:hAnsi="Arial" w:cs="Arial"/>
          <w:bCs/>
          <w:sz w:val="20"/>
        </w:rPr>
      </w:pPr>
      <w:r w:rsidRPr="006F6DB9">
        <w:rPr>
          <w:rFonts w:ascii="Arial" w:hAnsi="Arial" w:cs="Arial"/>
          <w:b/>
          <w:bCs/>
          <w:sz w:val="20"/>
        </w:rPr>
        <w:t>4.</w:t>
      </w:r>
      <w:r w:rsidRPr="006F6DB9">
        <w:rPr>
          <w:rFonts w:ascii="Arial" w:hAnsi="Arial" w:cs="Arial"/>
          <w:bCs/>
          <w:sz w:val="20"/>
        </w:rPr>
        <w:tab/>
        <w:t xml:space="preserve">Indien de </w:t>
      </w:r>
      <w:r w:rsidR="0053236F" w:rsidRPr="006F6DB9">
        <w:rPr>
          <w:rFonts w:ascii="Arial" w:hAnsi="Arial" w:cs="Arial"/>
          <w:bCs/>
          <w:sz w:val="20"/>
        </w:rPr>
        <w:t>Koper</w:t>
      </w:r>
      <w:r w:rsidRPr="006F6DB9">
        <w:rPr>
          <w:rFonts w:ascii="Arial" w:hAnsi="Arial" w:cs="Arial"/>
          <w:bCs/>
          <w:sz w:val="20"/>
        </w:rPr>
        <w:t xml:space="preserve"> een bankgarantie in de zin van dit artikel aan de </w:t>
      </w:r>
      <w:r w:rsidR="00A001C0" w:rsidRPr="006F6DB9">
        <w:rPr>
          <w:rFonts w:ascii="Arial" w:hAnsi="Arial" w:cs="Arial"/>
          <w:bCs/>
          <w:sz w:val="20"/>
        </w:rPr>
        <w:t>Deelnemer</w:t>
      </w:r>
      <w:r w:rsidRPr="006F6DB9">
        <w:rPr>
          <w:rFonts w:ascii="Arial" w:hAnsi="Arial" w:cs="Arial"/>
          <w:bCs/>
          <w:sz w:val="20"/>
        </w:rPr>
        <w:t xml:space="preserve"> heeft gesteld, vervalt deze per de datum van de betaling van de in de koopsom begrepen aanneemsom.</w:t>
      </w:r>
    </w:p>
    <w:p w14:paraId="21641672" w14:textId="77777777" w:rsidR="00E52A9D" w:rsidRPr="006F6DB9" w:rsidRDefault="00E52A9D" w:rsidP="00245E74">
      <w:pPr>
        <w:suppressAutoHyphens/>
        <w:rPr>
          <w:rFonts w:ascii="Arial" w:hAnsi="Arial" w:cs="Arial"/>
          <w:sz w:val="20"/>
        </w:rPr>
      </w:pPr>
    </w:p>
    <w:p w14:paraId="17BDD906" w14:textId="77777777" w:rsidR="00E52A9D" w:rsidRPr="006F6DB9" w:rsidRDefault="00E52A9D" w:rsidP="00245E74">
      <w:pPr>
        <w:suppressAutoHyphens/>
        <w:rPr>
          <w:rFonts w:ascii="Arial" w:hAnsi="Arial" w:cs="Arial"/>
          <w:b/>
          <w:sz w:val="20"/>
        </w:rPr>
      </w:pPr>
      <w:r w:rsidRPr="006F6DB9">
        <w:rPr>
          <w:rFonts w:ascii="Arial" w:hAnsi="Arial" w:cs="Arial"/>
          <w:b/>
          <w:sz w:val="20"/>
        </w:rPr>
        <w:t>Betaling koopsom</w:t>
      </w:r>
    </w:p>
    <w:p w14:paraId="693B8B33" w14:textId="77777777" w:rsidR="00E52A9D" w:rsidRPr="006F6DB9" w:rsidRDefault="00E52A9D" w:rsidP="00245E74">
      <w:pPr>
        <w:suppressAutoHyphens/>
        <w:rPr>
          <w:rFonts w:ascii="Arial" w:hAnsi="Arial" w:cs="Arial"/>
          <w:sz w:val="20"/>
        </w:rPr>
      </w:pPr>
    </w:p>
    <w:p w14:paraId="2C58236E" w14:textId="77777777" w:rsidR="00E52A9D" w:rsidRPr="006F6DB9" w:rsidRDefault="00E52A9D" w:rsidP="00245E74">
      <w:pPr>
        <w:pStyle w:val="Kop1"/>
        <w:tabs>
          <w:tab w:val="clear" w:pos="-1440"/>
          <w:tab w:val="clear" w:pos="-720"/>
          <w:tab w:val="clear" w:pos="584"/>
          <w:tab w:val="clear" w:pos="1020"/>
          <w:tab w:val="clear" w:pos="1457"/>
          <w:tab w:val="clear" w:pos="1893"/>
        </w:tabs>
        <w:rPr>
          <w:rFonts w:ascii="Arial" w:hAnsi="Arial" w:cs="Arial"/>
          <w:sz w:val="20"/>
          <w:u w:val="none"/>
        </w:rPr>
      </w:pPr>
      <w:r w:rsidRPr="006F6DB9">
        <w:rPr>
          <w:rFonts w:ascii="Arial" w:hAnsi="Arial" w:cs="Arial"/>
          <w:sz w:val="20"/>
          <w:u w:val="none"/>
        </w:rPr>
        <w:t>Artikel 6</w:t>
      </w:r>
    </w:p>
    <w:p w14:paraId="4C540F1F" w14:textId="77777777" w:rsidR="00E52A9D" w:rsidRPr="006F6DB9" w:rsidRDefault="00E52A9D" w:rsidP="00245E74">
      <w:pPr>
        <w:suppressAutoHyphens/>
        <w:rPr>
          <w:rFonts w:ascii="Arial" w:hAnsi="Arial" w:cs="Arial"/>
          <w:sz w:val="20"/>
        </w:rPr>
      </w:pPr>
      <w:r w:rsidRPr="006F6DB9">
        <w:rPr>
          <w:rFonts w:ascii="Arial" w:hAnsi="Arial" w:cs="Arial"/>
          <w:sz w:val="20"/>
        </w:rPr>
        <w:t xml:space="preserve">De betaling van de koopsom en de verrekening van de lasten vinden plaats bij de </w:t>
      </w:r>
      <w:r w:rsidR="00F33256" w:rsidRPr="006F6DB9">
        <w:rPr>
          <w:rFonts w:ascii="Arial" w:hAnsi="Arial" w:cs="Arial"/>
          <w:sz w:val="20"/>
        </w:rPr>
        <w:t>L</w:t>
      </w:r>
      <w:r w:rsidRPr="006F6DB9">
        <w:rPr>
          <w:rFonts w:ascii="Arial" w:hAnsi="Arial" w:cs="Arial"/>
          <w:sz w:val="20"/>
        </w:rPr>
        <w:t>evering.</w:t>
      </w:r>
    </w:p>
    <w:p w14:paraId="4FD50222" w14:textId="77777777" w:rsidR="00E52A9D" w:rsidRPr="006F6DB9" w:rsidRDefault="00E52A9D" w:rsidP="00245E74">
      <w:pPr>
        <w:suppressAutoHyphens/>
        <w:rPr>
          <w:rFonts w:ascii="Arial" w:hAnsi="Arial" w:cs="Arial"/>
          <w:sz w:val="20"/>
        </w:rPr>
      </w:pPr>
    </w:p>
    <w:p w14:paraId="39BFC571" w14:textId="77777777" w:rsidR="00E52A9D" w:rsidRPr="006F6DB9" w:rsidRDefault="00E52A9D" w:rsidP="00245E74">
      <w:pPr>
        <w:suppressAutoHyphens/>
        <w:rPr>
          <w:rFonts w:ascii="Arial" w:hAnsi="Arial" w:cs="Arial"/>
          <w:b/>
          <w:sz w:val="20"/>
        </w:rPr>
      </w:pPr>
      <w:r w:rsidRPr="006F6DB9">
        <w:rPr>
          <w:rFonts w:ascii="Arial" w:hAnsi="Arial" w:cs="Arial"/>
          <w:b/>
          <w:sz w:val="20"/>
        </w:rPr>
        <w:t>Overheidssubsidie</w:t>
      </w:r>
    </w:p>
    <w:p w14:paraId="0D0659E5" w14:textId="77777777" w:rsidR="00E52A9D" w:rsidRPr="006F6DB9" w:rsidRDefault="00E52A9D" w:rsidP="00245E74">
      <w:pPr>
        <w:suppressAutoHyphens/>
        <w:rPr>
          <w:rFonts w:ascii="Arial" w:hAnsi="Arial" w:cs="Arial"/>
          <w:sz w:val="20"/>
        </w:rPr>
      </w:pPr>
    </w:p>
    <w:p w14:paraId="47B35180" w14:textId="77777777" w:rsidR="00E52A9D" w:rsidRPr="006F6DB9" w:rsidRDefault="00E52A9D" w:rsidP="00245E74">
      <w:pPr>
        <w:pStyle w:val="Kop1"/>
        <w:tabs>
          <w:tab w:val="clear" w:pos="-1440"/>
          <w:tab w:val="clear" w:pos="-720"/>
          <w:tab w:val="clear" w:pos="584"/>
          <w:tab w:val="clear" w:pos="1020"/>
          <w:tab w:val="clear" w:pos="1457"/>
          <w:tab w:val="clear" w:pos="1893"/>
        </w:tabs>
        <w:rPr>
          <w:rFonts w:ascii="Arial" w:hAnsi="Arial" w:cs="Arial"/>
          <w:sz w:val="20"/>
          <w:u w:val="none"/>
        </w:rPr>
      </w:pPr>
      <w:r w:rsidRPr="006F6DB9">
        <w:rPr>
          <w:rFonts w:ascii="Arial" w:hAnsi="Arial" w:cs="Arial"/>
          <w:sz w:val="20"/>
          <w:u w:val="none"/>
        </w:rPr>
        <w:t>Artikel 7</w:t>
      </w:r>
    </w:p>
    <w:p w14:paraId="454A74E4" w14:textId="77777777" w:rsidR="00E52A9D" w:rsidRPr="006F6DB9" w:rsidRDefault="00E52A9D" w:rsidP="00245E74">
      <w:pPr>
        <w:suppressAutoHyphens/>
        <w:ind w:left="709" w:hanging="709"/>
        <w:rPr>
          <w:rFonts w:ascii="Arial" w:hAnsi="Arial" w:cs="Arial"/>
          <w:b/>
          <w:i/>
          <w:sz w:val="20"/>
        </w:rPr>
      </w:pPr>
      <w:r w:rsidRPr="006F6DB9">
        <w:rPr>
          <w:rFonts w:ascii="Arial" w:hAnsi="Arial" w:cs="Arial"/>
          <w:b/>
          <w:i/>
          <w:sz w:val="20"/>
        </w:rPr>
        <w:t>(A) KEUZE</w:t>
      </w:r>
    </w:p>
    <w:p w14:paraId="581D18D9" w14:textId="77777777" w:rsidR="00416AEE" w:rsidRPr="006F6DB9" w:rsidRDefault="00416AEE" w:rsidP="00416AEE">
      <w:pPr>
        <w:suppressAutoHyphens/>
        <w:rPr>
          <w:rFonts w:ascii="Arial" w:hAnsi="Arial" w:cs="Arial"/>
          <w:sz w:val="20"/>
        </w:rPr>
      </w:pPr>
      <w:r w:rsidRPr="006F6DB9">
        <w:rPr>
          <w:rFonts w:ascii="Arial" w:hAnsi="Arial" w:cs="Arial"/>
          <w:sz w:val="20"/>
        </w:rPr>
        <w:t>Er wordt geen overheidssubsidie verstrekt.</w:t>
      </w:r>
    </w:p>
    <w:p w14:paraId="6ED925EB" w14:textId="77777777" w:rsidR="00416AEE" w:rsidRPr="006F6DB9" w:rsidRDefault="00416AEE" w:rsidP="00416AEE">
      <w:pPr>
        <w:suppressAutoHyphens/>
        <w:rPr>
          <w:rFonts w:ascii="Arial" w:hAnsi="Arial" w:cs="Arial"/>
          <w:b/>
          <w:i/>
          <w:sz w:val="20"/>
        </w:rPr>
      </w:pPr>
      <w:r w:rsidRPr="006F6DB9">
        <w:rPr>
          <w:rFonts w:ascii="Arial" w:hAnsi="Arial" w:cs="Arial"/>
          <w:b/>
          <w:i/>
          <w:sz w:val="20"/>
        </w:rPr>
        <w:t>(B) KEUZE</w:t>
      </w:r>
    </w:p>
    <w:p w14:paraId="54731D0D" w14:textId="77777777" w:rsidR="00E52A9D" w:rsidRPr="006F6DB9" w:rsidRDefault="00E52A9D" w:rsidP="00245E74">
      <w:pPr>
        <w:suppressAutoHyphens/>
        <w:ind w:left="709" w:hanging="709"/>
        <w:rPr>
          <w:rFonts w:ascii="Arial" w:hAnsi="Arial" w:cs="Arial"/>
          <w:sz w:val="20"/>
        </w:rPr>
      </w:pPr>
      <w:r w:rsidRPr="006F6DB9">
        <w:rPr>
          <w:rFonts w:ascii="Arial" w:hAnsi="Arial" w:cs="Arial"/>
          <w:b/>
          <w:sz w:val="20"/>
        </w:rPr>
        <w:t>1.</w:t>
      </w:r>
      <w:r w:rsidRPr="006F6DB9">
        <w:rPr>
          <w:rFonts w:ascii="Arial" w:hAnsi="Arial" w:cs="Arial"/>
          <w:sz w:val="20"/>
        </w:rPr>
        <w:tab/>
        <w:t xml:space="preserve">Overheidssubsidie ten aanzien van de bouw van de woning zal worden verstrekt op grond van </w:t>
      </w:r>
      <w:r w:rsidRPr="00405D29">
        <w:rPr>
          <w:rFonts w:ascii="Arial" w:hAnsi="Arial" w:cs="Arial"/>
          <w:b/>
          <w:sz w:val="20"/>
          <w:highlight w:val="yellow"/>
        </w:rPr>
        <w:t>*</w:t>
      </w:r>
      <w:r w:rsidRPr="00405D29">
        <w:rPr>
          <w:rFonts w:ascii="Arial" w:hAnsi="Arial" w:cs="Arial"/>
          <w:sz w:val="20"/>
          <w:highlight w:val="yellow"/>
        </w:rPr>
        <w:t xml:space="preserve"> </w:t>
      </w:r>
      <w:r w:rsidRPr="006F6DB9">
        <w:rPr>
          <w:rFonts w:ascii="Arial" w:hAnsi="Arial" w:cs="Arial"/>
          <w:sz w:val="20"/>
        </w:rPr>
        <w:t xml:space="preserve">waarvoor een beschikking is afgegeven onder nummer </w:t>
      </w:r>
      <w:r w:rsidRPr="00405D29">
        <w:rPr>
          <w:rFonts w:ascii="Arial" w:hAnsi="Arial" w:cs="Arial"/>
          <w:b/>
          <w:sz w:val="20"/>
          <w:highlight w:val="yellow"/>
        </w:rPr>
        <w:t>*</w:t>
      </w:r>
      <w:r w:rsidRPr="00405D29">
        <w:rPr>
          <w:rFonts w:ascii="Arial" w:hAnsi="Arial" w:cs="Arial"/>
          <w:sz w:val="20"/>
          <w:highlight w:val="yellow"/>
        </w:rPr>
        <w:t xml:space="preserve"> d.d. </w:t>
      </w:r>
      <w:r w:rsidRPr="00405D29">
        <w:rPr>
          <w:rFonts w:ascii="Arial" w:hAnsi="Arial" w:cs="Arial"/>
          <w:b/>
          <w:sz w:val="20"/>
          <w:highlight w:val="yellow"/>
        </w:rPr>
        <w:t>*</w:t>
      </w:r>
      <w:r w:rsidRPr="00405D29">
        <w:rPr>
          <w:rFonts w:ascii="Arial" w:hAnsi="Arial" w:cs="Arial"/>
          <w:sz w:val="20"/>
          <w:highlight w:val="yellow"/>
        </w:rPr>
        <w:t>.</w:t>
      </w:r>
    </w:p>
    <w:p w14:paraId="5F2E6DD6" w14:textId="77777777" w:rsidR="00E52A9D" w:rsidRPr="006F6DB9" w:rsidRDefault="00E52A9D" w:rsidP="00245E74">
      <w:pPr>
        <w:suppressAutoHyphens/>
        <w:rPr>
          <w:rFonts w:ascii="Arial" w:hAnsi="Arial" w:cs="Arial"/>
          <w:sz w:val="20"/>
        </w:rPr>
      </w:pPr>
    </w:p>
    <w:p w14:paraId="13389D16" w14:textId="41749E31" w:rsidR="00E52A9D" w:rsidRPr="006F6DB9" w:rsidRDefault="00E52A9D" w:rsidP="00245E74">
      <w:pPr>
        <w:suppressAutoHyphens/>
        <w:ind w:left="709" w:hanging="709"/>
        <w:rPr>
          <w:rFonts w:ascii="Arial" w:hAnsi="Arial" w:cs="Arial"/>
          <w:sz w:val="20"/>
        </w:rPr>
      </w:pPr>
      <w:r w:rsidRPr="006F6DB9">
        <w:rPr>
          <w:rFonts w:ascii="Arial" w:hAnsi="Arial" w:cs="Arial"/>
          <w:b/>
          <w:sz w:val="20"/>
        </w:rPr>
        <w:t>2.</w:t>
      </w:r>
      <w:r w:rsidRPr="006F6DB9">
        <w:rPr>
          <w:rFonts w:ascii="Arial" w:hAnsi="Arial" w:cs="Arial"/>
          <w:sz w:val="20"/>
        </w:rPr>
        <w:tab/>
        <w:t xml:space="preserve">De aanvraag van de ingevolge de in lid 1 van dit artikel genoemde beschikking te verstrekken subsidie geschiedt door de </w:t>
      </w:r>
      <w:r w:rsidR="0053236F" w:rsidRPr="006F6DB9">
        <w:rPr>
          <w:rFonts w:ascii="Arial" w:hAnsi="Arial" w:cs="Arial"/>
          <w:sz w:val="20"/>
        </w:rPr>
        <w:t>Koper</w:t>
      </w:r>
      <w:r w:rsidRPr="006F6DB9">
        <w:rPr>
          <w:rFonts w:ascii="Arial" w:hAnsi="Arial" w:cs="Arial"/>
          <w:sz w:val="20"/>
        </w:rPr>
        <w:t>.</w:t>
      </w:r>
    </w:p>
    <w:p w14:paraId="7DEF0F82" w14:textId="4E78F173" w:rsidR="00E52A9D" w:rsidRPr="006F6DB9" w:rsidRDefault="00E52A9D" w:rsidP="00245E74">
      <w:pPr>
        <w:suppressAutoHyphens/>
        <w:ind w:left="709"/>
        <w:rPr>
          <w:rFonts w:ascii="Arial" w:hAnsi="Arial" w:cs="Arial"/>
          <w:sz w:val="20"/>
        </w:rPr>
      </w:pPr>
      <w:r w:rsidRPr="006F6DB9">
        <w:rPr>
          <w:rFonts w:ascii="Arial" w:hAnsi="Arial" w:cs="Arial"/>
          <w:sz w:val="20"/>
        </w:rPr>
        <w:t xml:space="preserve">De </w:t>
      </w:r>
      <w:r w:rsidR="00A001C0" w:rsidRPr="006F6DB9">
        <w:rPr>
          <w:rFonts w:ascii="Arial" w:hAnsi="Arial" w:cs="Arial"/>
          <w:sz w:val="20"/>
        </w:rPr>
        <w:t>Deelnemer</w:t>
      </w:r>
      <w:r w:rsidRPr="006F6DB9">
        <w:rPr>
          <w:rFonts w:ascii="Arial" w:hAnsi="Arial" w:cs="Arial"/>
          <w:sz w:val="20"/>
        </w:rPr>
        <w:t xml:space="preserve"> zal daartoe tijdig de nodige formulieren en informatie aan de </w:t>
      </w:r>
      <w:r w:rsidR="0053236F" w:rsidRPr="006F6DB9">
        <w:rPr>
          <w:rFonts w:ascii="Arial" w:hAnsi="Arial" w:cs="Arial"/>
          <w:sz w:val="20"/>
        </w:rPr>
        <w:t>Koper</w:t>
      </w:r>
      <w:r w:rsidRPr="006F6DB9">
        <w:rPr>
          <w:rFonts w:ascii="Arial" w:hAnsi="Arial" w:cs="Arial"/>
          <w:sz w:val="20"/>
        </w:rPr>
        <w:t xml:space="preserve"> verstrekken.</w:t>
      </w:r>
    </w:p>
    <w:p w14:paraId="5732E91C" w14:textId="77777777" w:rsidR="00E52A9D" w:rsidRPr="006F6DB9" w:rsidRDefault="00E52A9D" w:rsidP="00245E74">
      <w:pPr>
        <w:suppressAutoHyphens/>
        <w:rPr>
          <w:rFonts w:ascii="Arial" w:hAnsi="Arial" w:cs="Arial"/>
          <w:sz w:val="20"/>
        </w:rPr>
      </w:pPr>
    </w:p>
    <w:p w14:paraId="5725ACD0" w14:textId="23A7A6D6" w:rsidR="00E52A9D" w:rsidRPr="006F6DB9" w:rsidRDefault="00E52A9D" w:rsidP="00245E74">
      <w:pPr>
        <w:suppressAutoHyphens/>
        <w:ind w:left="709" w:hanging="709"/>
        <w:rPr>
          <w:rFonts w:ascii="Arial" w:hAnsi="Arial" w:cs="Arial"/>
          <w:sz w:val="20"/>
        </w:rPr>
      </w:pPr>
      <w:r w:rsidRPr="006F6DB9">
        <w:rPr>
          <w:rFonts w:ascii="Arial" w:hAnsi="Arial" w:cs="Arial"/>
          <w:b/>
          <w:sz w:val="20"/>
        </w:rPr>
        <w:t>3.</w:t>
      </w:r>
      <w:r w:rsidRPr="006F6DB9">
        <w:rPr>
          <w:rFonts w:ascii="Arial" w:hAnsi="Arial" w:cs="Arial"/>
          <w:sz w:val="20"/>
        </w:rPr>
        <w:tab/>
        <w:t xml:space="preserve">De </w:t>
      </w:r>
      <w:r w:rsidR="00A001C0" w:rsidRPr="006F6DB9">
        <w:rPr>
          <w:rFonts w:ascii="Arial" w:hAnsi="Arial" w:cs="Arial"/>
          <w:sz w:val="20"/>
        </w:rPr>
        <w:t>Deelnemer</w:t>
      </w:r>
      <w:r w:rsidRPr="006F6DB9">
        <w:rPr>
          <w:rFonts w:ascii="Arial" w:hAnsi="Arial" w:cs="Arial"/>
          <w:sz w:val="20"/>
        </w:rPr>
        <w:t xml:space="preserve"> garandeert dat de </w:t>
      </w:r>
      <w:r w:rsidR="0053236F" w:rsidRPr="006F6DB9">
        <w:rPr>
          <w:rFonts w:ascii="Arial" w:hAnsi="Arial" w:cs="Arial"/>
          <w:sz w:val="20"/>
        </w:rPr>
        <w:t>Koper</w:t>
      </w:r>
      <w:r w:rsidRPr="006F6DB9">
        <w:rPr>
          <w:rFonts w:ascii="Arial" w:hAnsi="Arial" w:cs="Arial"/>
          <w:sz w:val="20"/>
        </w:rPr>
        <w:t xml:space="preserve"> op basis van de door hem verstrekte gegevens in aanmerking komt voor de subsidie volgens een door partijen aan deze akte gehechte en gewaarmerkte berekening.</w:t>
      </w:r>
    </w:p>
    <w:p w14:paraId="4CFB7D4E" w14:textId="77777777" w:rsidR="00E52A9D" w:rsidRPr="006F6DB9" w:rsidRDefault="00E52A9D" w:rsidP="00245E74">
      <w:pPr>
        <w:suppressAutoHyphens/>
        <w:rPr>
          <w:rFonts w:ascii="Arial" w:hAnsi="Arial" w:cs="Arial"/>
          <w:sz w:val="20"/>
        </w:rPr>
      </w:pPr>
    </w:p>
    <w:p w14:paraId="6702EA7B" w14:textId="77777777" w:rsidR="00E52A9D" w:rsidRPr="006F6DB9" w:rsidRDefault="00E52A9D" w:rsidP="00245E74">
      <w:pPr>
        <w:suppressAutoHyphens/>
        <w:rPr>
          <w:rFonts w:ascii="Arial" w:hAnsi="Arial" w:cs="Arial"/>
          <w:b/>
          <w:sz w:val="20"/>
        </w:rPr>
      </w:pPr>
      <w:r w:rsidRPr="006F6DB9">
        <w:rPr>
          <w:rFonts w:ascii="Arial" w:hAnsi="Arial" w:cs="Arial"/>
          <w:b/>
          <w:sz w:val="20"/>
        </w:rPr>
        <w:t>Ontbindende voorwaarden</w:t>
      </w:r>
    </w:p>
    <w:p w14:paraId="75EA6605" w14:textId="77777777" w:rsidR="00E52A9D" w:rsidRPr="006F6DB9" w:rsidRDefault="00E52A9D" w:rsidP="00245E74">
      <w:pPr>
        <w:suppressAutoHyphens/>
        <w:rPr>
          <w:rFonts w:ascii="Arial" w:hAnsi="Arial" w:cs="Arial"/>
          <w:sz w:val="20"/>
        </w:rPr>
      </w:pPr>
    </w:p>
    <w:p w14:paraId="3C58B8E4" w14:textId="77777777" w:rsidR="00E52A9D" w:rsidRPr="006F6DB9" w:rsidRDefault="00E52A9D" w:rsidP="00245E74">
      <w:pPr>
        <w:pStyle w:val="Kop1"/>
        <w:tabs>
          <w:tab w:val="clear" w:pos="-1440"/>
          <w:tab w:val="clear" w:pos="-720"/>
          <w:tab w:val="clear" w:pos="584"/>
          <w:tab w:val="clear" w:pos="1020"/>
          <w:tab w:val="clear" w:pos="1457"/>
          <w:tab w:val="clear" w:pos="1893"/>
        </w:tabs>
        <w:rPr>
          <w:rFonts w:ascii="Arial" w:hAnsi="Arial" w:cs="Arial"/>
          <w:sz w:val="20"/>
          <w:u w:val="none"/>
        </w:rPr>
      </w:pPr>
      <w:r w:rsidRPr="006F6DB9">
        <w:rPr>
          <w:rFonts w:ascii="Arial" w:hAnsi="Arial" w:cs="Arial"/>
          <w:sz w:val="20"/>
          <w:u w:val="none"/>
        </w:rPr>
        <w:t>Artikel 8</w:t>
      </w:r>
    </w:p>
    <w:p w14:paraId="32B9CC09" w14:textId="77777777" w:rsidR="00E52A9D" w:rsidRPr="006F6DB9" w:rsidRDefault="00E52A9D" w:rsidP="00245E74">
      <w:pPr>
        <w:widowControl/>
        <w:suppressAutoHyphens/>
        <w:ind w:left="709" w:hanging="709"/>
        <w:rPr>
          <w:rFonts w:ascii="Arial" w:hAnsi="Arial" w:cs="Arial"/>
          <w:b/>
          <w:i/>
          <w:snapToGrid/>
          <w:sz w:val="20"/>
        </w:rPr>
      </w:pPr>
      <w:r w:rsidRPr="006F6DB9">
        <w:rPr>
          <w:rFonts w:ascii="Arial" w:hAnsi="Arial" w:cs="Arial"/>
          <w:b/>
          <w:snapToGrid/>
          <w:sz w:val="20"/>
        </w:rPr>
        <w:t>1.</w:t>
      </w:r>
      <w:r w:rsidRPr="006F6DB9">
        <w:rPr>
          <w:rFonts w:ascii="Arial" w:hAnsi="Arial" w:cs="Arial"/>
          <w:b/>
          <w:snapToGrid/>
          <w:sz w:val="20"/>
        </w:rPr>
        <w:tab/>
      </w:r>
      <w:r w:rsidRPr="006F6DB9">
        <w:rPr>
          <w:rFonts w:ascii="Arial" w:hAnsi="Arial" w:cs="Arial"/>
          <w:b/>
          <w:i/>
          <w:snapToGrid/>
          <w:sz w:val="20"/>
        </w:rPr>
        <w:t>(A) KEUZE</w:t>
      </w:r>
    </w:p>
    <w:p w14:paraId="1CD53A81" w14:textId="429D0547" w:rsidR="00E52A9D" w:rsidRPr="006F6DB9" w:rsidRDefault="00E52A9D" w:rsidP="00245E74">
      <w:pPr>
        <w:widowControl/>
        <w:suppressAutoHyphens/>
        <w:ind w:left="709"/>
        <w:rPr>
          <w:rFonts w:ascii="Arial" w:hAnsi="Arial" w:cs="Arial"/>
          <w:iCs/>
          <w:snapToGrid/>
          <w:sz w:val="20"/>
        </w:rPr>
      </w:pPr>
      <w:r w:rsidRPr="006F6DB9">
        <w:rPr>
          <w:rFonts w:ascii="Arial" w:hAnsi="Arial" w:cs="Arial"/>
          <w:iCs/>
          <w:snapToGrid/>
          <w:sz w:val="20"/>
        </w:rPr>
        <w:t xml:space="preserve">Ter zake van de aankoop door de </w:t>
      </w:r>
      <w:r w:rsidR="0053236F" w:rsidRPr="006F6DB9">
        <w:rPr>
          <w:rFonts w:ascii="Arial" w:hAnsi="Arial" w:cs="Arial"/>
          <w:iCs/>
          <w:snapToGrid/>
          <w:sz w:val="20"/>
        </w:rPr>
        <w:t>Koper</w:t>
      </w:r>
      <w:r w:rsidRPr="006F6DB9">
        <w:rPr>
          <w:rFonts w:ascii="Arial" w:hAnsi="Arial" w:cs="Arial"/>
          <w:iCs/>
          <w:snapToGrid/>
          <w:sz w:val="20"/>
        </w:rPr>
        <w:t xml:space="preserve"> van de onder I van deze akte bedoelde woning is geen financiering</w:t>
      </w:r>
      <w:r w:rsidR="00212778" w:rsidRPr="006F6DB9">
        <w:rPr>
          <w:rFonts w:ascii="Arial" w:hAnsi="Arial" w:cs="Arial"/>
          <w:iCs/>
          <w:sz w:val="20"/>
        </w:rPr>
        <w:t>(svoorbehoud)</w:t>
      </w:r>
      <w:r w:rsidRPr="006F6DB9">
        <w:rPr>
          <w:rFonts w:ascii="Arial" w:hAnsi="Arial" w:cs="Arial"/>
          <w:iCs/>
          <w:snapToGrid/>
          <w:sz w:val="20"/>
        </w:rPr>
        <w:t xml:space="preserve"> benodigd.</w:t>
      </w:r>
    </w:p>
    <w:p w14:paraId="3B323A69" w14:textId="77777777" w:rsidR="00E52A9D" w:rsidRPr="006F6DB9" w:rsidRDefault="00E52A9D" w:rsidP="00245E74">
      <w:pPr>
        <w:widowControl/>
        <w:suppressAutoHyphens/>
        <w:ind w:left="709"/>
        <w:rPr>
          <w:rFonts w:ascii="Arial" w:hAnsi="Arial" w:cs="Arial"/>
          <w:b/>
          <w:i/>
          <w:iCs/>
          <w:snapToGrid/>
          <w:sz w:val="20"/>
        </w:rPr>
      </w:pPr>
      <w:r w:rsidRPr="006F6DB9">
        <w:rPr>
          <w:rFonts w:ascii="Arial" w:hAnsi="Arial" w:cs="Arial"/>
          <w:b/>
          <w:i/>
          <w:iCs/>
          <w:snapToGrid/>
          <w:sz w:val="20"/>
        </w:rPr>
        <w:lastRenderedPageBreak/>
        <w:t>(B) KEUZE</w:t>
      </w:r>
    </w:p>
    <w:p w14:paraId="10F795EE" w14:textId="0269D4BB" w:rsidR="00E52A9D" w:rsidRPr="006F6DB9" w:rsidRDefault="00E52A9D" w:rsidP="00245E74">
      <w:pPr>
        <w:widowControl/>
        <w:suppressAutoHyphens/>
        <w:ind w:left="709"/>
        <w:rPr>
          <w:rFonts w:ascii="Arial" w:hAnsi="Arial" w:cs="Arial"/>
          <w:iCs/>
          <w:snapToGrid/>
          <w:sz w:val="20"/>
        </w:rPr>
      </w:pPr>
      <w:r w:rsidRPr="006F6DB9">
        <w:rPr>
          <w:rFonts w:ascii="Arial" w:hAnsi="Arial" w:cs="Arial"/>
          <w:bCs/>
          <w:iCs/>
          <w:snapToGrid/>
          <w:sz w:val="20"/>
        </w:rPr>
        <w:t xml:space="preserve">Ter zake van de </w:t>
      </w:r>
      <w:r w:rsidRPr="006F6DB9">
        <w:rPr>
          <w:rFonts w:ascii="Arial" w:hAnsi="Arial" w:cs="Arial"/>
          <w:iCs/>
          <w:snapToGrid/>
          <w:sz w:val="20"/>
        </w:rPr>
        <w:t xml:space="preserve">aankoop door de </w:t>
      </w:r>
      <w:r w:rsidR="0053236F" w:rsidRPr="006F6DB9">
        <w:rPr>
          <w:rFonts w:ascii="Arial" w:hAnsi="Arial" w:cs="Arial"/>
          <w:iCs/>
          <w:snapToGrid/>
          <w:sz w:val="20"/>
        </w:rPr>
        <w:t>Koper</w:t>
      </w:r>
      <w:r w:rsidRPr="006F6DB9">
        <w:rPr>
          <w:rFonts w:ascii="Arial" w:hAnsi="Arial" w:cs="Arial"/>
          <w:iCs/>
          <w:snapToGrid/>
          <w:sz w:val="20"/>
        </w:rPr>
        <w:t xml:space="preserve"> van de onder I van deze akte bedoelde woning is financiering benodigd in verband waarmee de overeenkomst wordt aangegaan onder de bij niet-vervulling ontbindende voorwaarde dat de </w:t>
      </w:r>
      <w:r w:rsidR="0053236F" w:rsidRPr="006F6DB9">
        <w:rPr>
          <w:rFonts w:ascii="Arial" w:hAnsi="Arial" w:cs="Arial"/>
          <w:iCs/>
          <w:snapToGrid/>
          <w:sz w:val="20"/>
        </w:rPr>
        <w:t>Koper</w:t>
      </w:r>
      <w:r w:rsidRPr="006F6DB9">
        <w:rPr>
          <w:rFonts w:ascii="Arial" w:hAnsi="Arial" w:cs="Arial"/>
          <w:iCs/>
          <w:snapToGrid/>
          <w:sz w:val="20"/>
        </w:rPr>
        <w:t xml:space="preserve"> binnen twee (2) maanden na diens ondertekening van deze akte voor de financiering van de woning een </w:t>
      </w:r>
      <w:r w:rsidR="00AA0A8C" w:rsidRPr="006F6DB9">
        <w:rPr>
          <w:rFonts w:ascii="Arial" w:hAnsi="Arial" w:cs="Arial"/>
          <w:iCs/>
          <w:snapToGrid/>
          <w:sz w:val="20"/>
        </w:rPr>
        <w:t xml:space="preserve">rentevoorstel ten behoeve van een </w:t>
      </w:r>
      <w:r w:rsidRPr="006F6DB9">
        <w:rPr>
          <w:rFonts w:ascii="Arial" w:hAnsi="Arial" w:cs="Arial"/>
          <w:iCs/>
          <w:snapToGrid/>
          <w:sz w:val="20"/>
        </w:rPr>
        <w:t xml:space="preserve">hypothecaire geldlening verkrijgt tegen geen grotere maandelijkse verplichting dan </w:t>
      </w:r>
      <w:r w:rsidRPr="00405D29">
        <w:rPr>
          <w:rFonts w:ascii="Arial" w:hAnsi="Arial" w:cs="Arial"/>
          <w:iCs/>
          <w:snapToGrid/>
          <w:sz w:val="20"/>
          <w:highlight w:val="yellow"/>
        </w:rPr>
        <w:t xml:space="preserve">EUR </w:t>
      </w:r>
      <w:r w:rsidRPr="00405D29">
        <w:rPr>
          <w:rFonts w:ascii="Arial" w:hAnsi="Arial" w:cs="Arial"/>
          <w:b/>
          <w:iCs/>
          <w:snapToGrid/>
          <w:sz w:val="20"/>
          <w:highlight w:val="yellow"/>
        </w:rPr>
        <w:t>*</w:t>
      </w:r>
      <w:r w:rsidRPr="00405D29">
        <w:rPr>
          <w:rFonts w:ascii="Arial" w:hAnsi="Arial" w:cs="Arial"/>
          <w:iCs/>
          <w:snapToGrid/>
          <w:sz w:val="20"/>
          <w:highlight w:val="yellow"/>
        </w:rPr>
        <w:t xml:space="preserve">, </w:t>
      </w:r>
      <w:r w:rsidRPr="006F6DB9">
        <w:rPr>
          <w:rFonts w:ascii="Arial" w:hAnsi="Arial" w:cs="Arial"/>
          <w:iCs/>
          <w:snapToGrid/>
          <w:sz w:val="20"/>
        </w:rPr>
        <w:t xml:space="preserve">zulks onder bij de grote geldverstrekkende instellingen normaal geldende voorwaarden en bepalingen, gebaseerd op een te verkrijgen hypothecaire geldlening van </w:t>
      </w:r>
      <w:r w:rsidRPr="00405D29">
        <w:rPr>
          <w:rFonts w:ascii="Arial" w:hAnsi="Arial" w:cs="Arial"/>
          <w:iCs/>
          <w:snapToGrid/>
          <w:sz w:val="20"/>
          <w:highlight w:val="yellow"/>
        </w:rPr>
        <w:t xml:space="preserve">EUR </w:t>
      </w:r>
      <w:r w:rsidRPr="00405D29">
        <w:rPr>
          <w:rFonts w:ascii="Arial" w:hAnsi="Arial" w:cs="Arial"/>
          <w:b/>
          <w:bCs/>
          <w:iCs/>
          <w:snapToGrid/>
          <w:sz w:val="20"/>
          <w:highlight w:val="yellow"/>
        </w:rPr>
        <w:t>*</w:t>
      </w:r>
      <w:r w:rsidRPr="00405D29">
        <w:rPr>
          <w:rFonts w:ascii="Arial" w:hAnsi="Arial" w:cs="Arial"/>
          <w:iCs/>
          <w:snapToGrid/>
          <w:sz w:val="20"/>
          <w:highlight w:val="yellow"/>
        </w:rPr>
        <w:t>.</w:t>
      </w:r>
    </w:p>
    <w:p w14:paraId="053F7F64" w14:textId="77777777" w:rsidR="00E52A9D" w:rsidRPr="006F6DB9" w:rsidRDefault="00E52A9D" w:rsidP="00245E74">
      <w:pPr>
        <w:widowControl/>
        <w:suppressAutoHyphens/>
        <w:rPr>
          <w:rFonts w:ascii="Arial" w:hAnsi="Arial" w:cs="Arial"/>
          <w:snapToGrid/>
          <w:sz w:val="20"/>
        </w:rPr>
      </w:pPr>
    </w:p>
    <w:p w14:paraId="7006CE15" w14:textId="77777777" w:rsidR="00E52A9D" w:rsidRPr="006F6DB9" w:rsidRDefault="00E52A9D" w:rsidP="00245E74">
      <w:pPr>
        <w:widowControl/>
        <w:suppressAutoHyphens/>
        <w:rPr>
          <w:rFonts w:ascii="Arial" w:hAnsi="Arial" w:cs="Arial"/>
          <w:b/>
          <w:i/>
          <w:snapToGrid/>
          <w:sz w:val="20"/>
        </w:rPr>
      </w:pPr>
      <w:r w:rsidRPr="006F6DB9">
        <w:rPr>
          <w:rFonts w:ascii="Arial" w:hAnsi="Arial" w:cs="Arial"/>
          <w:b/>
          <w:snapToGrid/>
          <w:sz w:val="20"/>
        </w:rPr>
        <w:t>2.</w:t>
      </w:r>
      <w:r w:rsidRPr="006F6DB9">
        <w:rPr>
          <w:rFonts w:ascii="Arial" w:hAnsi="Arial" w:cs="Arial"/>
          <w:b/>
          <w:snapToGrid/>
          <w:sz w:val="20"/>
        </w:rPr>
        <w:tab/>
      </w:r>
      <w:r w:rsidRPr="006F6DB9">
        <w:rPr>
          <w:rFonts w:ascii="Arial" w:hAnsi="Arial" w:cs="Arial"/>
          <w:b/>
          <w:i/>
          <w:snapToGrid/>
          <w:sz w:val="20"/>
        </w:rPr>
        <w:t>(A) KEUZE</w:t>
      </w:r>
    </w:p>
    <w:p w14:paraId="501CE2A8" w14:textId="77777777" w:rsidR="00E52A9D" w:rsidRPr="006F6DB9" w:rsidRDefault="00E52A9D" w:rsidP="00245E74">
      <w:pPr>
        <w:widowControl/>
        <w:suppressAutoHyphens/>
        <w:ind w:left="709"/>
        <w:rPr>
          <w:rFonts w:ascii="Arial" w:hAnsi="Arial" w:cs="Arial"/>
          <w:iCs/>
          <w:snapToGrid/>
          <w:sz w:val="20"/>
        </w:rPr>
      </w:pPr>
      <w:r w:rsidRPr="006F6DB9">
        <w:rPr>
          <w:rFonts w:ascii="Arial" w:hAnsi="Arial" w:cs="Arial"/>
          <w:iCs/>
          <w:snapToGrid/>
          <w:sz w:val="20"/>
        </w:rPr>
        <w:t xml:space="preserve">Ter zake van de bewoning van de onder I van deze akte bedoelde woning is geen </w:t>
      </w:r>
      <w:r w:rsidR="00D1691E" w:rsidRPr="006F6DB9">
        <w:rPr>
          <w:rFonts w:ascii="Arial" w:hAnsi="Arial" w:cs="Arial"/>
          <w:iCs/>
          <w:snapToGrid/>
          <w:sz w:val="20"/>
        </w:rPr>
        <w:t>huisvestings</w:t>
      </w:r>
      <w:r w:rsidRPr="006F6DB9">
        <w:rPr>
          <w:rFonts w:ascii="Arial" w:hAnsi="Arial" w:cs="Arial"/>
          <w:iCs/>
          <w:snapToGrid/>
          <w:sz w:val="20"/>
        </w:rPr>
        <w:t>vergunning benodigd.</w:t>
      </w:r>
    </w:p>
    <w:p w14:paraId="7F301793" w14:textId="77777777" w:rsidR="00E52A9D" w:rsidRPr="006F6DB9" w:rsidRDefault="00E52A9D" w:rsidP="00245E74">
      <w:pPr>
        <w:widowControl/>
        <w:suppressAutoHyphens/>
        <w:ind w:left="709"/>
        <w:rPr>
          <w:rFonts w:ascii="Arial" w:hAnsi="Arial" w:cs="Arial"/>
          <w:b/>
          <w:i/>
          <w:snapToGrid/>
          <w:sz w:val="20"/>
        </w:rPr>
      </w:pPr>
      <w:r w:rsidRPr="006F6DB9">
        <w:rPr>
          <w:rFonts w:ascii="Arial" w:hAnsi="Arial" w:cs="Arial"/>
          <w:b/>
          <w:i/>
          <w:iCs/>
          <w:snapToGrid/>
          <w:sz w:val="20"/>
        </w:rPr>
        <w:t>(B) KEUZE</w:t>
      </w:r>
    </w:p>
    <w:p w14:paraId="73056CB8" w14:textId="37C26DC4" w:rsidR="00E52A9D" w:rsidRPr="006F6DB9" w:rsidRDefault="00E52A9D" w:rsidP="00245E74">
      <w:pPr>
        <w:widowControl/>
        <w:suppressAutoHyphens/>
        <w:ind w:left="709"/>
        <w:rPr>
          <w:rFonts w:ascii="Arial" w:hAnsi="Arial" w:cs="Arial"/>
          <w:iCs/>
          <w:snapToGrid/>
          <w:sz w:val="20"/>
        </w:rPr>
      </w:pPr>
      <w:r w:rsidRPr="006F6DB9">
        <w:rPr>
          <w:rFonts w:ascii="Arial" w:hAnsi="Arial" w:cs="Arial"/>
          <w:iCs/>
          <w:snapToGrid/>
          <w:sz w:val="20"/>
        </w:rPr>
        <w:t xml:space="preserve">Ter zake van de bewoning van de onder I van deze akte bedoelde woning is een </w:t>
      </w:r>
      <w:r w:rsidR="00D1691E" w:rsidRPr="006F6DB9">
        <w:rPr>
          <w:rFonts w:ascii="Arial" w:hAnsi="Arial" w:cs="Arial"/>
          <w:iCs/>
          <w:snapToGrid/>
          <w:sz w:val="20"/>
        </w:rPr>
        <w:t>huisvestings</w:t>
      </w:r>
      <w:r w:rsidRPr="006F6DB9">
        <w:rPr>
          <w:rFonts w:ascii="Arial" w:hAnsi="Arial" w:cs="Arial"/>
          <w:iCs/>
          <w:snapToGrid/>
          <w:sz w:val="20"/>
        </w:rPr>
        <w:t xml:space="preserve">vergunning benodigd in verband waarmee de overeenkomst wordt aangegaan onder de bij niet-vervulling ontbindende voorwaarde dat de </w:t>
      </w:r>
      <w:r w:rsidR="0053236F" w:rsidRPr="006F6DB9">
        <w:rPr>
          <w:rFonts w:ascii="Arial" w:hAnsi="Arial" w:cs="Arial"/>
          <w:iCs/>
          <w:snapToGrid/>
          <w:sz w:val="20"/>
        </w:rPr>
        <w:t>Koper</w:t>
      </w:r>
      <w:r w:rsidRPr="006F6DB9">
        <w:rPr>
          <w:rFonts w:ascii="Arial" w:hAnsi="Arial" w:cs="Arial"/>
          <w:iCs/>
          <w:snapToGrid/>
          <w:sz w:val="20"/>
        </w:rPr>
        <w:t xml:space="preserve"> binnen </w:t>
      </w:r>
      <w:r w:rsidRPr="00405D29">
        <w:rPr>
          <w:rFonts w:ascii="Arial" w:hAnsi="Arial" w:cs="Arial"/>
          <w:b/>
          <w:iCs/>
          <w:snapToGrid/>
          <w:sz w:val="20"/>
          <w:highlight w:val="yellow"/>
        </w:rPr>
        <w:t>*</w:t>
      </w:r>
      <w:r w:rsidRPr="00405D29">
        <w:rPr>
          <w:rFonts w:ascii="Arial" w:hAnsi="Arial" w:cs="Arial"/>
          <w:iCs/>
          <w:snapToGrid/>
          <w:sz w:val="20"/>
          <w:highlight w:val="yellow"/>
        </w:rPr>
        <w:t xml:space="preserve"> (</w:t>
      </w:r>
      <w:r w:rsidRPr="00405D29">
        <w:rPr>
          <w:rFonts w:ascii="Arial" w:hAnsi="Arial" w:cs="Arial"/>
          <w:b/>
          <w:iCs/>
          <w:snapToGrid/>
          <w:sz w:val="20"/>
          <w:highlight w:val="yellow"/>
        </w:rPr>
        <w:t>*</w:t>
      </w:r>
      <w:r w:rsidRPr="00405D29">
        <w:rPr>
          <w:rFonts w:ascii="Arial" w:hAnsi="Arial" w:cs="Arial"/>
          <w:iCs/>
          <w:snapToGrid/>
          <w:sz w:val="20"/>
          <w:highlight w:val="yellow"/>
        </w:rPr>
        <w:t xml:space="preserve"> getal in letters) </w:t>
      </w:r>
      <w:r w:rsidRPr="006F6DB9">
        <w:rPr>
          <w:rFonts w:ascii="Arial" w:hAnsi="Arial" w:cs="Arial"/>
          <w:iCs/>
          <w:snapToGrid/>
          <w:sz w:val="20"/>
        </w:rPr>
        <w:t>maand(en) na diens ondertekening van deze akte een vergunning, althans de schriftelijke toezegging daartoe, om de woning na gereedkoming zelf te bewonen, verkrijgt.</w:t>
      </w:r>
    </w:p>
    <w:p w14:paraId="3228B4AC" w14:textId="77777777" w:rsidR="00E52A9D" w:rsidRPr="006F6DB9" w:rsidRDefault="00E52A9D" w:rsidP="00245E74">
      <w:pPr>
        <w:widowControl/>
        <w:suppressAutoHyphens/>
        <w:rPr>
          <w:rFonts w:ascii="Arial" w:hAnsi="Arial" w:cs="Arial"/>
          <w:iCs/>
          <w:snapToGrid/>
          <w:sz w:val="20"/>
        </w:rPr>
      </w:pPr>
    </w:p>
    <w:p w14:paraId="5EA7FEA1" w14:textId="77777777" w:rsidR="00E52A9D" w:rsidRPr="006F6DB9" w:rsidRDefault="00E52A9D" w:rsidP="00245E74">
      <w:pPr>
        <w:widowControl/>
        <w:suppressAutoHyphens/>
        <w:rPr>
          <w:rFonts w:ascii="Arial" w:hAnsi="Arial" w:cs="Arial"/>
          <w:b/>
          <w:i/>
          <w:iCs/>
          <w:snapToGrid/>
          <w:sz w:val="20"/>
        </w:rPr>
      </w:pPr>
      <w:r w:rsidRPr="006F6DB9">
        <w:rPr>
          <w:rFonts w:ascii="Arial" w:hAnsi="Arial" w:cs="Arial"/>
          <w:b/>
          <w:iCs/>
          <w:snapToGrid/>
          <w:sz w:val="20"/>
        </w:rPr>
        <w:t>3.</w:t>
      </w:r>
      <w:r w:rsidRPr="006F6DB9">
        <w:rPr>
          <w:rFonts w:ascii="Arial" w:hAnsi="Arial" w:cs="Arial"/>
          <w:b/>
          <w:iCs/>
          <w:snapToGrid/>
          <w:sz w:val="20"/>
        </w:rPr>
        <w:tab/>
      </w:r>
      <w:r w:rsidRPr="006F6DB9">
        <w:rPr>
          <w:rFonts w:ascii="Arial" w:hAnsi="Arial" w:cs="Arial"/>
          <w:b/>
          <w:i/>
          <w:iCs/>
          <w:snapToGrid/>
          <w:sz w:val="20"/>
        </w:rPr>
        <w:t>(A) KEUZE</w:t>
      </w:r>
    </w:p>
    <w:p w14:paraId="6DE03FA7" w14:textId="63605D24" w:rsidR="00E52A9D" w:rsidRPr="006F6DB9" w:rsidRDefault="00E52A9D" w:rsidP="00245E74">
      <w:pPr>
        <w:widowControl/>
        <w:suppressAutoHyphens/>
        <w:ind w:left="709"/>
        <w:rPr>
          <w:rFonts w:ascii="Arial" w:hAnsi="Arial" w:cs="Arial"/>
          <w:iCs/>
          <w:snapToGrid/>
          <w:sz w:val="20"/>
        </w:rPr>
      </w:pPr>
      <w:r w:rsidRPr="006F6DB9">
        <w:rPr>
          <w:rFonts w:ascii="Arial" w:hAnsi="Arial" w:cs="Arial"/>
          <w:iCs/>
          <w:snapToGrid/>
          <w:sz w:val="20"/>
        </w:rPr>
        <w:t xml:space="preserve">Ter zake van de in lid 1 van dit artikel bedoelde financiering wordt </w:t>
      </w:r>
      <w:r w:rsidR="003214C4" w:rsidRPr="006F6DB9">
        <w:rPr>
          <w:rFonts w:ascii="Arial" w:hAnsi="Arial" w:cs="Arial"/>
          <w:iCs/>
          <w:snapToGrid/>
          <w:sz w:val="20"/>
        </w:rPr>
        <w:t xml:space="preserve">door de </w:t>
      </w:r>
      <w:r w:rsidR="0053236F" w:rsidRPr="006F6DB9">
        <w:rPr>
          <w:rFonts w:ascii="Arial" w:hAnsi="Arial" w:cs="Arial"/>
          <w:iCs/>
          <w:snapToGrid/>
          <w:sz w:val="20"/>
        </w:rPr>
        <w:t>Koper</w:t>
      </w:r>
      <w:r w:rsidR="003214C4" w:rsidRPr="006F6DB9">
        <w:rPr>
          <w:rFonts w:ascii="Arial" w:hAnsi="Arial" w:cs="Arial"/>
          <w:iCs/>
          <w:snapToGrid/>
          <w:sz w:val="20"/>
        </w:rPr>
        <w:t xml:space="preserve"> </w:t>
      </w:r>
      <w:r w:rsidRPr="006F6DB9">
        <w:rPr>
          <w:rFonts w:ascii="Arial" w:hAnsi="Arial" w:cs="Arial"/>
          <w:iCs/>
          <w:snapToGrid/>
          <w:sz w:val="20"/>
        </w:rPr>
        <w:t>geen Nationale Hypotheek Garantie verlangd.</w:t>
      </w:r>
    </w:p>
    <w:p w14:paraId="4EF6C95A" w14:textId="77777777" w:rsidR="00E52A9D" w:rsidRPr="006F6DB9" w:rsidRDefault="00E52A9D" w:rsidP="00245E74">
      <w:pPr>
        <w:widowControl/>
        <w:suppressAutoHyphens/>
        <w:ind w:left="709"/>
        <w:rPr>
          <w:rFonts w:ascii="Arial" w:hAnsi="Arial" w:cs="Arial"/>
          <w:b/>
          <w:i/>
          <w:iCs/>
          <w:snapToGrid/>
          <w:sz w:val="20"/>
        </w:rPr>
      </w:pPr>
      <w:r w:rsidRPr="006F6DB9">
        <w:rPr>
          <w:rFonts w:ascii="Arial" w:hAnsi="Arial" w:cs="Arial"/>
          <w:b/>
          <w:i/>
          <w:iCs/>
          <w:snapToGrid/>
          <w:sz w:val="20"/>
        </w:rPr>
        <w:t>(B) KEUZE</w:t>
      </w:r>
    </w:p>
    <w:p w14:paraId="6C9759E2" w14:textId="0758B9EC" w:rsidR="00E52A9D" w:rsidRPr="006F6DB9" w:rsidRDefault="00E52A9D" w:rsidP="00245E74">
      <w:pPr>
        <w:widowControl/>
        <w:suppressAutoHyphens/>
        <w:ind w:left="709"/>
        <w:rPr>
          <w:rFonts w:ascii="Arial" w:hAnsi="Arial" w:cs="Arial"/>
          <w:iCs/>
          <w:snapToGrid/>
          <w:sz w:val="20"/>
        </w:rPr>
      </w:pPr>
      <w:r w:rsidRPr="006F6DB9">
        <w:rPr>
          <w:rFonts w:ascii="Arial" w:hAnsi="Arial" w:cs="Arial"/>
          <w:iCs/>
          <w:snapToGrid/>
          <w:sz w:val="20"/>
        </w:rPr>
        <w:t xml:space="preserve">Ter zake van de in lid 1 van dit artikel bedoelde financiering wordt </w:t>
      </w:r>
      <w:r w:rsidR="004F1276" w:rsidRPr="006F6DB9">
        <w:rPr>
          <w:rFonts w:ascii="Arial" w:hAnsi="Arial" w:cs="Arial"/>
          <w:iCs/>
          <w:sz w:val="20"/>
        </w:rPr>
        <w:t xml:space="preserve">door de </w:t>
      </w:r>
      <w:r w:rsidR="0053236F" w:rsidRPr="006F6DB9">
        <w:rPr>
          <w:rFonts w:ascii="Arial" w:hAnsi="Arial" w:cs="Arial"/>
          <w:iCs/>
          <w:sz w:val="20"/>
        </w:rPr>
        <w:t>Koper</w:t>
      </w:r>
      <w:r w:rsidR="004F1276" w:rsidRPr="006F6DB9">
        <w:rPr>
          <w:rFonts w:ascii="Arial" w:hAnsi="Arial" w:cs="Arial"/>
          <w:iCs/>
          <w:sz w:val="20"/>
        </w:rPr>
        <w:t xml:space="preserve"> </w:t>
      </w:r>
      <w:r w:rsidRPr="006F6DB9">
        <w:rPr>
          <w:rFonts w:ascii="Arial" w:hAnsi="Arial" w:cs="Arial"/>
          <w:iCs/>
          <w:snapToGrid/>
          <w:sz w:val="20"/>
        </w:rPr>
        <w:t xml:space="preserve">Nationale Hypotheek Garantie verlangd in verband waarmee de overeenkomst wordt aangegaan onder de bij niet-vervulling ontbindende voorwaarde, dat de </w:t>
      </w:r>
      <w:r w:rsidR="0053236F" w:rsidRPr="006F6DB9">
        <w:rPr>
          <w:rFonts w:ascii="Arial" w:hAnsi="Arial" w:cs="Arial"/>
          <w:iCs/>
          <w:snapToGrid/>
          <w:sz w:val="20"/>
        </w:rPr>
        <w:t>Koper</w:t>
      </w:r>
      <w:r w:rsidRPr="006F6DB9">
        <w:rPr>
          <w:rFonts w:ascii="Arial" w:hAnsi="Arial" w:cs="Arial"/>
          <w:iCs/>
          <w:snapToGrid/>
          <w:sz w:val="20"/>
        </w:rPr>
        <w:t xml:space="preserve"> binnen twee (2) maanden na diens ondertekening van deze akte de Nationale Hypotheek Garantie verkrijgt voor een hypothecaire geldlening als omschreven in lid 1 van dit artikel.</w:t>
      </w:r>
    </w:p>
    <w:p w14:paraId="05602B4A" w14:textId="77777777" w:rsidR="00E52A9D" w:rsidRPr="006F6DB9" w:rsidRDefault="00E52A9D" w:rsidP="00245E74">
      <w:pPr>
        <w:widowControl/>
        <w:suppressAutoHyphens/>
        <w:rPr>
          <w:rFonts w:ascii="Arial" w:hAnsi="Arial" w:cs="Arial"/>
          <w:snapToGrid/>
          <w:sz w:val="20"/>
        </w:rPr>
      </w:pPr>
    </w:p>
    <w:p w14:paraId="556976D8" w14:textId="68556E0C" w:rsidR="00C86AED" w:rsidRPr="006F6DB9" w:rsidRDefault="00E52A9D" w:rsidP="00245E74">
      <w:pPr>
        <w:widowControl/>
        <w:tabs>
          <w:tab w:val="left" w:pos="709"/>
        </w:tabs>
        <w:suppressAutoHyphens/>
        <w:ind w:left="1418" w:hanging="1418"/>
        <w:rPr>
          <w:rFonts w:ascii="Arial" w:hAnsi="Arial" w:cs="Arial"/>
          <w:iCs/>
          <w:snapToGrid/>
          <w:sz w:val="20"/>
        </w:rPr>
      </w:pPr>
      <w:r w:rsidRPr="006F6DB9">
        <w:rPr>
          <w:rFonts w:ascii="Arial" w:hAnsi="Arial" w:cs="Arial"/>
          <w:b/>
          <w:snapToGrid/>
          <w:sz w:val="20"/>
        </w:rPr>
        <w:t>4.</w:t>
      </w:r>
      <w:r w:rsidRPr="006F6DB9">
        <w:rPr>
          <w:rFonts w:ascii="Arial" w:hAnsi="Arial" w:cs="Arial"/>
          <w:snapToGrid/>
          <w:sz w:val="20"/>
        </w:rPr>
        <w:tab/>
      </w:r>
      <w:r w:rsidR="0058178B" w:rsidRPr="006F6DB9">
        <w:rPr>
          <w:rFonts w:ascii="Arial" w:hAnsi="Arial" w:cs="Arial"/>
          <w:snapToGrid/>
          <w:sz w:val="20"/>
        </w:rPr>
        <w:t>a.</w:t>
      </w:r>
      <w:r w:rsidR="0058178B" w:rsidRPr="006F6DB9">
        <w:rPr>
          <w:rFonts w:ascii="Arial" w:hAnsi="Arial" w:cs="Arial"/>
          <w:snapToGrid/>
          <w:sz w:val="20"/>
        </w:rPr>
        <w:tab/>
      </w:r>
      <w:r w:rsidRPr="006F6DB9">
        <w:rPr>
          <w:rFonts w:ascii="Arial" w:hAnsi="Arial" w:cs="Arial"/>
          <w:iCs/>
          <w:snapToGrid/>
          <w:sz w:val="20"/>
        </w:rPr>
        <w:t xml:space="preserve">Indien één of meerdere van de in </w:t>
      </w:r>
      <w:r w:rsidR="0092581F" w:rsidRPr="006F6DB9">
        <w:rPr>
          <w:rFonts w:ascii="Arial" w:hAnsi="Arial" w:cs="Arial"/>
          <w:iCs/>
          <w:snapToGrid/>
          <w:sz w:val="20"/>
        </w:rPr>
        <w:t xml:space="preserve">de </w:t>
      </w:r>
      <w:r w:rsidRPr="006F6DB9">
        <w:rPr>
          <w:rFonts w:ascii="Arial" w:hAnsi="Arial" w:cs="Arial"/>
          <w:iCs/>
          <w:snapToGrid/>
          <w:sz w:val="20"/>
        </w:rPr>
        <w:t xml:space="preserve">leden 1, 2 en 3 van dit artikel genoemde voorwaarden niet wordt vervuld, heeft de </w:t>
      </w:r>
      <w:r w:rsidR="0053236F" w:rsidRPr="006F6DB9">
        <w:rPr>
          <w:rFonts w:ascii="Arial" w:hAnsi="Arial" w:cs="Arial"/>
          <w:iCs/>
          <w:snapToGrid/>
          <w:sz w:val="20"/>
        </w:rPr>
        <w:t>Koper</w:t>
      </w:r>
      <w:r w:rsidRPr="006F6DB9">
        <w:rPr>
          <w:rFonts w:ascii="Arial" w:hAnsi="Arial" w:cs="Arial"/>
          <w:iCs/>
          <w:snapToGrid/>
          <w:sz w:val="20"/>
        </w:rPr>
        <w:t xml:space="preserve"> het recht</w:t>
      </w:r>
      <w:r w:rsidR="0058178B" w:rsidRPr="006F6DB9">
        <w:rPr>
          <w:rFonts w:ascii="Arial" w:hAnsi="Arial" w:cs="Arial"/>
          <w:iCs/>
          <w:snapToGrid/>
          <w:sz w:val="20"/>
        </w:rPr>
        <w:t>, met inachtneming van het hierna onder b. van dit lid gestelde,</w:t>
      </w:r>
      <w:r w:rsidRPr="006F6DB9">
        <w:rPr>
          <w:rFonts w:ascii="Arial" w:hAnsi="Arial" w:cs="Arial"/>
          <w:iCs/>
          <w:snapToGrid/>
          <w:sz w:val="20"/>
        </w:rPr>
        <w:t xml:space="preserve"> bij aangetekende brief, te verzenden aan de </w:t>
      </w:r>
      <w:r w:rsidR="00A001C0" w:rsidRPr="006F6DB9">
        <w:rPr>
          <w:rFonts w:ascii="Arial" w:hAnsi="Arial" w:cs="Arial"/>
          <w:iCs/>
          <w:snapToGrid/>
          <w:sz w:val="20"/>
        </w:rPr>
        <w:t>Deelnemer</w:t>
      </w:r>
      <w:r w:rsidRPr="006F6DB9">
        <w:rPr>
          <w:rFonts w:ascii="Arial" w:hAnsi="Arial" w:cs="Arial"/>
          <w:iCs/>
          <w:snapToGrid/>
          <w:sz w:val="20"/>
        </w:rPr>
        <w:t xml:space="preserve"> uiterlijk binnen acht (8) dagen na afloop van de voor de betreffende voorwaarde geldende termijn, de ontbinding van de koopovereenkomst in te roepen, waardoor de overeenkomst tussen partijen ontbonden zal zijn.</w:t>
      </w:r>
    </w:p>
    <w:p w14:paraId="4A0128D1" w14:textId="3AEF6CC9" w:rsidR="00C86AED" w:rsidRPr="006F6DB9" w:rsidRDefault="0058178B" w:rsidP="00245E74">
      <w:pPr>
        <w:widowControl/>
        <w:tabs>
          <w:tab w:val="left" w:pos="1418"/>
        </w:tabs>
        <w:suppressAutoHyphens/>
        <w:ind w:left="1418" w:hanging="709"/>
        <w:rPr>
          <w:rFonts w:ascii="Arial" w:hAnsi="Arial" w:cs="Arial"/>
          <w:iCs/>
          <w:snapToGrid/>
          <w:sz w:val="20"/>
        </w:rPr>
      </w:pPr>
      <w:r w:rsidRPr="006F6DB9">
        <w:rPr>
          <w:rFonts w:ascii="Arial" w:hAnsi="Arial" w:cs="Arial"/>
          <w:iCs/>
          <w:snapToGrid/>
          <w:sz w:val="20"/>
        </w:rPr>
        <w:t>b.</w:t>
      </w:r>
      <w:r w:rsidRPr="006F6DB9">
        <w:rPr>
          <w:rFonts w:ascii="Arial" w:hAnsi="Arial" w:cs="Arial"/>
          <w:iCs/>
          <w:snapToGrid/>
          <w:sz w:val="20"/>
        </w:rPr>
        <w:tab/>
      </w:r>
      <w:r w:rsidR="00531BD5" w:rsidRPr="006F6DB9">
        <w:rPr>
          <w:rFonts w:ascii="Arial" w:hAnsi="Arial" w:cs="Arial"/>
          <w:iCs/>
          <w:sz w:val="20"/>
        </w:rPr>
        <w:t xml:space="preserve">Het inroepen van de ontbinding op grond van de leden 1 en / of 3 van dit artikel dient vergezeld te gaan van een schriftelijke afwijzing van een in </w:t>
      </w:r>
      <w:r w:rsidR="00531BD5" w:rsidRPr="006F6DB9">
        <w:rPr>
          <w:rFonts w:ascii="Arial" w:hAnsi="Arial" w:cs="Arial"/>
          <w:sz w:val="20"/>
        </w:rPr>
        <w:t>Nederland te goeder naam en faam bekend staande en in een lidstaat van de EU gevestigde financiële instelling</w:t>
      </w:r>
      <w:r w:rsidR="00E52A9D" w:rsidRPr="006F6DB9">
        <w:rPr>
          <w:rFonts w:ascii="Arial" w:hAnsi="Arial" w:cs="Arial"/>
          <w:iCs/>
          <w:snapToGrid/>
          <w:sz w:val="20"/>
        </w:rPr>
        <w:t>.</w:t>
      </w:r>
    </w:p>
    <w:p w14:paraId="2987A66E" w14:textId="77777777" w:rsidR="00E52A9D" w:rsidRPr="006F6DB9" w:rsidRDefault="00E52A9D" w:rsidP="00245E74">
      <w:pPr>
        <w:widowControl/>
        <w:suppressAutoHyphens/>
        <w:ind w:left="1418"/>
        <w:rPr>
          <w:rFonts w:ascii="Arial" w:hAnsi="Arial" w:cs="Arial"/>
          <w:iCs/>
          <w:snapToGrid/>
          <w:sz w:val="20"/>
        </w:rPr>
      </w:pPr>
      <w:r w:rsidRPr="006F6DB9">
        <w:rPr>
          <w:rFonts w:ascii="Arial" w:hAnsi="Arial" w:cs="Arial"/>
          <w:iCs/>
          <w:snapToGrid/>
          <w:sz w:val="20"/>
        </w:rPr>
        <w:t>Het inroepen van de ontbinding op grond van lid 2 van dit artikel zal voorzien zijn van de schriftelijke en gemotiveerde afwijzing van de betreffende (gemeentelijke) instantie.</w:t>
      </w:r>
    </w:p>
    <w:p w14:paraId="675EC539" w14:textId="77777777" w:rsidR="00E52A9D" w:rsidRPr="006F6DB9" w:rsidRDefault="00E52A9D" w:rsidP="00245E74">
      <w:pPr>
        <w:widowControl/>
        <w:suppressAutoHyphens/>
        <w:rPr>
          <w:rFonts w:ascii="Arial" w:hAnsi="Arial" w:cs="Arial"/>
          <w:snapToGrid/>
          <w:sz w:val="20"/>
        </w:rPr>
      </w:pPr>
    </w:p>
    <w:p w14:paraId="39C11A56" w14:textId="307E66B6" w:rsidR="00E52A9D" w:rsidRPr="006F6DB9" w:rsidRDefault="00E52A9D" w:rsidP="00245E74">
      <w:pPr>
        <w:suppressAutoHyphens/>
        <w:ind w:left="709" w:hanging="709"/>
        <w:rPr>
          <w:rFonts w:ascii="Arial" w:hAnsi="Arial" w:cs="Arial"/>
          <w:sz w:val="20"/>
        </w:rPr>
      </w:pPr>
      <w:r w:rsidRPr="006F6DB9">
        <w:rPr>
          <w:rFonts w:ascii="Arial" w:hAnsi="Arial" w:cs="Arial"/>
          <w:b/>
          <w:sz w:val="20"/>
        </w:rPr>
        <w:t>5.</w:t>
      </w:r>
      <w:r w:rsidRPr="006F6DB9">
        <w:rPr>
          <w:rFonts w:ascii="Arial" w:hAnsi="Arial" w:cs="Arial"/>
          <w:sz w:val="20"/>
        </w:rPr>
        <w:tab/>
        <w:t xml:space="preserve">Ingeval de voorwaarde met betrekking tot het verkrijgen van de Nationale Hypotheek Garantie als vermeld in lid 3 van dit artikel van toepassing is en die voorwaarde niet binnen twee (2) maanden vervuld is en ook na ommekomst van die twee (2) maanden onvervuld blijft, zal de termijn waarbinnen de </w:t>
      </w:r>
      <w:r w:rsidR="0053236F" w:rsidRPr="006F6DB9">
        <w:rPr>
          <w:rFonts w:ascii="Arial" w:hAnsi="Arial" w:cs="Arial"/>
          <w:sz w:val="20"/>
        </w:rPr>
        <w:t>Koper</w:t>
      </w:r>
      <w:r w:rsidRPr="006F6DB9">
        <w:rPr>
          <w:rFonts w:ascii="Arial" w:hAnsi="Arial" w:cs="Arial"/>
          <w:sz w:val="20"/>
        </w:rPr>
        <w:t xml:space="preserve"> recht heeft de ontbinding van de overeenkomst in te roepen geacht worden tussen partijen verlengd te zijn tot acht (8) dagen na ontvangst van een aan hem verzonden aangetekende brief van de </w:t>
      </w:r>
      <w:r w:rsidR="00A001C0" w:rsidRPr="006F6DB9">
        <w:rPr>
          <w:rFonts w:ascii="Arial" w:hAnsi="Arial" w:cs="Arial"/>
          <w:sz w:val="20"/>
        </w:rPr>
        <w:t>Deelnemer</w:t>
      </w:r>
      <w:r w:rsidRPr="006F6DB9">
        <w:rPr>
          <w:rFonts w:ascii="Arial" w:hAnsi="Arial" w:cs="Arial"/>
          <w:sz w:val="20"/>
        </w:rPr>
        <w:t>, waarin deze hem verzoekt of aanzegt zich er over uit te laten of hij al dan niet de ontbinding van de overeenkomst inroept.</w:t>
      </w:r>
    </w:p>
    <w:p w14:paraId="401C2E08" w14:textId="77777777" w:rsidR="00E52A9D" w:rsidRPr="006F6DB9" w:rsidRDefault="00E52A9D" w:rsidP="00245E74">
      <w:pPr>
        <w:suppressAutoHyphens/>
        <w:rPr>
          <w:rFonts w:ascii="Arial" w:hAnsi="Arial" w:cs="Arial"/>
          <w:sz w:val="20"/>
        </w:rPr>
      </w:pPr>
    </w:p>
    <w:p w14:paraId="141ECC1D" w14:textId="1417D4E8" w:rsidR="00E52A9D" w:rsidRPr="006F6DB9" w:rsidRDefault="00E52A9D" w:rsidP="00245E74">
      <w:pPr>
        <w:suppressAutoHyphens/>
        <w:ind w:left="709" w:hanging="709"/>
        <w:rPr>
          <w:rFonts w:ascii="Arial" w:hAnsi="Arial" w:cs="Arial"/>
          <w:sz w:val="20"/>
        </w:rPr>
      </w:pPr>
      <w:r w:rsidRPr="006F6DB9">
        <w:rPr>
          <w:rFonts w:ascii="Arial" w:hAnsi="Arial" w:cs="Arial"/>
          <w:b/>
          <w:sz w:val="20"/>
        </w:rPr>
        <w:t>6.</w:t>
      </w:r>
      <w:r w:rsidRPr="006F6DB9">
        <w:rPr>
          <w:rFonts w:ascii="Arial" w:hAnsi="Arial" w:cs="Arial"/>
          <w:sz w:val="20"/>
        </w:rPr>
        <w:tab/>
        <w:t>Indien t</w:t>
      </w:r>
      <w:r w:rsidRPr="006F6DB9">
        <w:rPr>
          <w:rFonts w:ascii="Arial" w:hAnsi="Arial" w:cs="Arial"/>
          <w:bCs/>
          <w:iCs/>
          <w:sz w:val="20"/>
        </w:rPr>
        <w:t xml:space="preserve">er zake van de </w:t>
      </w:r>
      <w:r w:rsidRPr="006F6DB9">
        <w:rPr>
          <w:rFonts w:ascii="Arial" w:hAnsi="Arial" w:cs="Arial"/>
          <w:iCs/>
          <w:sz w:val="20"/>
        </w:rPr>
        <w:t xml:space="preserve">aankoop door de </w:t>
      </w:r>
      <w:r w:rsidR="0053236F" w:rsidRPr="006F6DB9">
        <w:rPr>
          <w:rFonts w:ascii="Arial" w:hAnsi="Arial" w:cs="Arial"/>
          <w:iCs/>
          <w:sz w:val="20"/>
        </w:rPr>
        <w:t>Koper</w:t>
      </w:r>
      <w:r w:rsidRPr="006F6DB9">
        <w:rPr>
          <w:rFonts w:ascii="Arial" w:hAnsi="Arial" w:cs="Arial"/>
          <w:iCs/>
          <w:sz w:val="20"/>
        </w:rPr>
        <w:t xml:space="preserve"> van de onder I van deze akte bedoelde woning financiering is benodigd als bedoeld in lid 1 van dit artikel én </w:t>
      </w:r>
      <w:r w:rsidR="00AA0A8C" w:rsidRPr="006F6DB9">
        <w:rPr>
          <w:rFonts w:ascii="Arial" w:hAnsi="Arial" w:cs="Arial"/>
          <w:iCs/>
          <w:sz w:val="20"/>
        </w:rPr>
        <w:t xml:space="preserve">het in lid 1 van dit artikel bedoelde rentevoorstel </w:t>
      </w:r>
      <w:r w:rsidRPr="006F6DB9">
        <w:rPr>
          <w:rFonts w:ascii="Arial" w:hAnsi="Arial" w:cs="Arial"/>
          <w:sz w:val="20"/>
        </w:rPr>
        <w:t>niet (meer) door de geldgever word</w:t>
      </w:r>
      <w:r w:rsidR="00AA0A8C" w:rsidRPr="006F6DB9">
        <w:rPr>
          <w:rFonts w:ascii="Arial" w:hAnsi="Arial" w:cs="Arial"/>
          <w:sz w:val="20"/>
        </w:rPr>
        <w:t>t</w:t>
      </w:r>
      <w:r w:rsidRPr="006F6DB9">
        <w:rPr>
          <w:rFonts w:ascii="Arial" w:hAnsi="Arial" w:cs="Arial"/>
          <w:sz w:val="20"/>
        </w:rPr>
        <w:t xml:space="preserve"> verlengd en gestand word</w:t>
      </w:r>
      <w:r w:rsidR="00AA0A8C" w:rsidRPr="006F6DB9">
        <w:rPr>
          <w:rFonts w:ascii="Arial" w:hAnsi="Arial" w:cs="Arial"/>
          <w:sz w:val="20"/>
        </w:rPr>
        <w:t>t</w:t>
      </w:r>
      <w:r w:rsidRPr="006F6DB9">
        <w:rPr>
          <w:rFonts w:ascii="Arial" w:hAnsi="Arial" w:cs="Arial"/>
          <w:sz w:val="20"/>
        </w:rPr>
        <w:t xml:space="preserve"> gedaan tot en met de datum van de </w:t>
      </w:r>
      <w:r w:rsidR="00F33256" w:rsidRPr="006F6DB9">
        <w:rPr>
          <w:rFonts w:ascii="Arial" w:hAnsi="Arial" w:cs="Arial"/>
          <w:sz w:val="20"/>
        </w:rPr>
        <w:t>L</w:t>
      </w:r>
      <w:r w:rsidRPr="006F6DB9">
        <w:rPr>
          <w:rFonts w:ascii="Arial" w:hAnsi="Arial" w:cs="Arial"/>
          <w:sz w:val="20"/>
        </w:rPr>
        <w:t xml:space="preserve">evering van de grond, dan is de </w:t>
      </w:r>
      <w:r w:rsidR="0053236F" w:rsidRPr="006F6DB9">
        <w:rPr>
          <w:rFonts w:ascii="Arial" w:hAnsi="Arial" w:cs="Arial"/>
          <w:sz w:val="20"/>
        </w:rPr>
        <w:t>Koper</w:t>
      </w:r>
      <w:r w:rsidRPr="006F6DB9">
        <w:rPr>
          <w:rFonts w:ascii="Arial" w:hAnsi="Arial" w:cs="Arial"/>
          <w:sz w:val="20"/>
        </w:rPr>
        <w:t xml:space="preserve"> verplicht een nieuw </w:t>
      </w:r>
      <w:r w:rsidR="00AA0A8C" w:rsidRPr="006F6DB9">
        <w:rPr>
          <w:rFonts w:ascii="Arial" w:hAnsi="Arial" w:cs="Arial"/>
          <w:sz w:val="20"/>
        </w:rPr>
        <w:t xml:space="preserve">rentevoorstel ten behoeve van een </w:t>
      </w:r>
      <w:r w:rsidRPr="006F6DB9">
        <w:rPr>
          <w:rFonts w:ascii="Arial" w:hAnsi="Arial" w:cs="Arial"/>
          <w:sz w:val="20"/>
        </w:rPr>
        <w:t xml:space="preserve">hypothecaire geldlening aan te vragen zodra hem de vermoedelijke datum van de </w:t>
      </w:r>
      <w:r w:rsidR="00F33256" w:rsidRPr="006F6DB9">
        <w:rPr>
          <w:rFonts w:ascii="Arial" w:hAnsi="Arial" w:cs="Arial"/>
          <w:sz w:val="20"/>
        </w:rPr>
        <w:t>L</w:t>
      </w:r>
      <w:r w:rsidRPr="006F6DB9">
        <w:rPr>
          <w:rFonts w:ascii="Arial" w:hAnsi="Arial" w:cs="Arial"/>
          <w:sz w:val="20"/>
        </w:rPr>
        <w:t xml:space="preserve">evering (al dan niet door of namens de </w:t>
      </w:r>
      <w:r w:rsidR="00A001C0" w:rsidRPr="006F6DB9">
        <w:rPr>
          <w:rFonts w:ascii="Arial" w:hAnsi="Arial" w:cs="Arial"/>
          <w:sz w:val="20"/>
        </w:rPr>
        <w:t>Deelnemer</w:t>
      </w:r>
      <w:r w:rsidRPr="006F6DB9">
        <w:rPr>
          <w:rFonts w:ascii="Arial" w:hAnsi="Arial" w:cs="Arial"/>
          <w:sz w:val="20"/>
        </w:rPr>
        <w:t xml:space="preserve">) is medegedeeld. De </w:t>
      </w:r>
      <w:r w:rsidR="00A001C0" w:rsidRPr="006F6DB9">
        <w:rPr>
          <w:rFonts w:ascii="Arial" w:hAnsi="Arial" w:cs="Arial"/>
          <w:sz w:val="20"/>
        </w:rPr>
        <w:t>Deelnemer</w:t>
      </w:r>
      <w:r w:rsidRPr="006F6DB9">
        <w:rPr>
          <w:rFonts w:ascii="Arial" w:hAnsi="Arial" w:cs="Arial"/>
          <w:sz w:val="20"/>
        </w:rPr>
        <w:t xml:space="preserve"> draagt er zorg voor dat </w:t>
      </w:r>
      <w:r w:rsidRPr="006F6DB9">
        <w:rPr>
          <w:rFonts w:ascii="Arial" w:hAnsi="Arial" w:cs="Arial"/>
          <w:sz w:val="20"/>
        </w:rPr>
        <w:lastRenderedPageBreak/>
        <w:t xml:space="preserve">de </w:t>
      </w:r>
      <w:r w:rsidR="0053236F" w:rsidRPr="006F6DB9">
        <w:rPr>
          <w:rFonts w:ascii="Arial" w:hAnsi="Arial" w:cs="Arial"/>
          <w:sz w:val="20"/>
        </w:rPr>
        <w:t>Koper</w:t>
      </w:r>
      <w:r w:rsidRPr="006F6DB9">
        <w:rPr>
          <w:rFonts w:ascii="Arial" w:hAnsi="Arial" w:cs="Arial"/>
          <w:sz w:val="20"/>
        </w:rPr>
        <w:t xml:space="preserve"> deze datum tijdig verneemt. Indien de </w:t>
      </w:r>
      <w:r w:rsidR="0053236F" w:rsidRPr="006F6DB9">
        <w:rPr>
          <w:rFonts w:ascii="Arial" w:hAnsi="Arial" w:cs="Arial"/>
          <w:sz w:val="20"/>
        </w:rPr>
        <w:t>Koper</w:t>
      </w:r>
      <w:r w:rsidRPr="006F6DB9">
        <w:rPr>
          <w:rFonts w:ascii="Arial" w:hAnsi="Arial" w:cs="Arial"/>
          <w:sz w:val="20"/>
        </w:rPr>
        <w:t xml:space="preserve"> geen geldlening kan verkrijgen tegen de in lid 1 van dit artikel genoemde maandelijkse verplichting, heeft de </w:t>
      </w:r>
      <w:r w:rsidR="0053236F" w:rsidRPr="006F6DB9">
        <w:rPr>
          <w:rFonts w:ascii="Arial" w:hAnsi="Arial" w:cs="Arial"/>
          <w:sz w:val="20"/>
        </w:rPr>
        <w:t>Koper</w:t>
      </w:r>
      <w:r w:rsidRPr="006F6DB9">
        <w:rPr>
          <w:rFonts w:ascii="Arial" w:hAnsi="Arial" w:cs="Arial"/>
          <w:sz w:val="20"/>
        </w:rPr>
        <w:t xml:space="preserve"> het recht alsnog vóór of uiterlijk op de datum van de </w:t>
      </w:r>
      <w:r w:rsidR="00F33256" w:rsidRPr="006F6DB9">
        <w:rPr>
          <w:rFonts w:ascii="Arial" w:hAnsi="Arial" w:cs="Arial"/>
          <w:sz w:val="20"/>
        </w:rPr>
        <w:t>L</w:t>
      </w:r>
      <w:r w:rsidRPr="006F6DB9">
        <w:rPr>
          <w:rFonts w:ascii="Arial" w:hAnsi="Arial" w:cs="Arial"/>
          <w:sz w:val="20"/>
        </w:rPr>
        <w:t>evering de ontbinding van de overeenkomst in te roepen bij aangetekende brief.</w:t>
      </w:r>
    </w:p>
    <w:p w14:paraId="7C893AE4" w14:textId="77777777" w:rsidR="00E52A9D" w:rsidRPr="006F6DB9" w:rsidRDefault="00E52A9D" w:rsidP="00245E74">
      <w:pPr>
        <w:suppressAutoHyphens/>
        <w:rPr>
          <w:rFonts w:ascii="Arial" w:hAnsi="Arial" w:cs="Arial"/>
          <w:sz w:val="20"/>
        </w:rPr>
      </w:pPr>
    </w:p>
    <w:p w14:paraId="37A52C2C" w14:textId="21C2D8BD" w:rsidR="00E52A9D" w:rsidRPr="006F6DB9" w:rsidRDefault="00A001C0" w:rsidP="00245E74">
      <w:pPr>
        <w:suppressAutoHyphens/>
        <w:rPr>
          <w:rFonts w:ascii="Arial" w:hAnsi="Arial" w:cs="Arial"/>
          <w:b/>
          <w:sz w:val="20"/>
        </w:rPr>
      </w:pPr>
      <w:r w:rsidRPr="006F6DB9">
        <w:rPr>
          <w:rFonts w:ascii="Arial" w:hAnsi="Arial" w:cs="Arial"/>
          <w:b/>
          <w:sz w:val="20"/>
        </w:rPr>
        <w:t xml:space="preserve">BouwGarant </w:t>
      </w:r>
      <w:r w:rsidR="00685499">
        <w:rPr>
          <w:rFonts w:ascii="Arial" w:hAnsi="Arial" w:cs="Arial"/>
          <w:b/>
          <w:sz w:val="20"/>
        </w:rPr>
        <w:t>Nieuwbouwgarantieregeling Eengezinswoning 2023</w:t>
      </w:r>
      <w:r w:rsidR="00E52A9D" w:rsidRPr="006F6DB9">
        <w:rPr>
          <w:rFonts w:ascii="Arial" w:hAnsi="Arial" w:cs="Arial"/>
          <w:b/>
          <w:sz w:val="20"/>
        </w:rPr>
        <w:t xml:space="preserve">; </w:t>
      </w:r>
      <w:r w:rsidRPr="006F6DB9">
        <w:rPr>
          <w:rFonts w:ascii="Arial" w:hAnsi="Arial" w:cs="Arial"/>
          <w:b/>
          <w:sz w:val="20"/>
        </w:rPr>
        <w:t>BouwGarant Garantiecertificaat</w:t>
      </w:r>
    </w:p>
    <w:p w14:paraId="569C6AD3" w14:textId="77777777" w:rsidR="00E52A9D" w:rsidRPr="006F6DB9" w:rsidRDefault="00E52A9D" w:rsidP="00245E74">
      <w:pPr>
        <w:suppressAutoHyphens/>
        <w:rPr>
          <w:rFonts w:ascii="Arial" w:hAnsi="Arial" w:cs="Arial"/>
          <w:sz w:val="20"/>
        </w:rPr>
      </w:pPr>
    </w:p>
    <w:p w14:paraId="49BB0E7F" w14:textId="77777777" w:rsidR="00E52A9D" w:rsidRPr="006F6DB9" w:rsidRDefault="00E52A9D" w:rsidP="00245E74">
      <w:pPr>
        <w:pStyle w:val="Kop1"/>
        <w:tabs>
          <w:tab w:val="clear" w:pos="-1440"/>
          <w:tab w:val="clear" w:pos="-720"/>
          <w:tab w:val="clear" w:pos="584"/>
          <w:tab w:val="clear" w:pos="1020"/>
          <w:tab w:val="clear" w:pos="1457"/>
          <w:tab w:val="clear" w:pos="1893"/>
        </w:tabs>
        <w:rPr>
          <w:rFonts w:ascii="Arial" w:hAnsi="Arial" w:cs="Arial"/>
          <w:sz w:val="20"/>
          <w:u w:val="none"/>
        </w:rPr>
      </w:pPr>
      <w:r w:rsidRPr="006F6DB9">
        <w:rPr>
          <w:rFonts w:ascii="Arial" w:hAnsi="Arial" w:cs="Arial"/>
          <w:sz w:val="20"/>
          <w:u w:val="none"/>
        </w:rPr>
        <w:t>Artikel 9</w:t>
      </w:r>
    </w:p>
    <w:p w14:paraId="282802EB" w14:textId="130BD97E" w:rsidR="00E52A9D" w:rsidRPr="006F6DB9" w:rsidRDefault="00E52A9D" w:rsidP="00245E74">
      <w:pPr>
        <w:numPr>
          <w:ilvl w:val="0"/>
          <w:numId w:val="29"/>
        </w:numPr>
        <w:tabs>
          <w:tab w:val="clear" w:pos="585"/>
        </w:tabs>
        <w:suppressAutoHyphens/>
        <w:ind w:left="709" w:hanging="709"/>
        <w:rPr>
          <w:rFonts w:ascii="Arial" w:hAnsi="Arial" w:cs="Arial"/>
          <w:sz w:val="20"/>
        </w:rPr>
      </w:pPr>
      <w:r w:rsidRPr="006F6DB9">
        <w:rPr>
          <w:rFonts w:ascii="Arial" w:hAnsi="Arial" w:cs="Arial"/>
          <w:sz w:val="20"/>
        </w:rPr>
        <w:t xml:space="preserve">De </w:t>
      </w:r>
      <w:r w:rsidR="00A001C0" w:rsidRPr="006F6DB9">
        <w:rPr>
          <w:rFonts w:ascii="Arial" w:hAnsi="Arial" w:cs="Arial"/>
          <w:sz w:val="20"/>
        </w:rPr>
        <w:t>Deelnemer</w:t>
      </w:r>
      <w:r w:rsidRPr="006F6DB9">
        <w:rPr>
          <w:rFonts w:ascii="Arial" w:hAnsi="Arial" w:cs="Arial"/>
          <w:sz w:val="20"/>
        </w:rPr>
        <w:t xml:space="preserve"> verklaart, dat de woning, die het onderwerp is van deze overeenkomst, deel uitmaakt van een door </w:t>
      </w:r>
      <w:r w:rsidR="00A001C0" w:rsidRPr="006F6DB9">
        <w:rPr>
          <w:rFonts w:ascii="Arial" w:hAnsi="Arial" w:cs="Arial"/>
          <w:sz w:val="20"/>
        </w:rPr>
        <w:t>BouwGarant</w:t>
      </w:r>
      <w:r w:rsidRPr="006F6DB9">
        <w:rPr>
          <w:rFonts w:ascii="Arial" w:hAnsi="Arial" w:cs="Arial"/>
          <w:sz w:val="20"/>
        </w:rPr>
        <w:t xml:space="preserve"> geregistreerd project en door haar is ingeschreven onder planregistratienummer </w:t>
      </w:r>
      <w:r w:rsidRPr="00405D29">
        <w:rPr>
          <w:rFonts w:ascii="Arial" w:hAnsi="Arial" w:cs="Arial"/>
          <w:b/>
          <w:sz w:val="20"/>
          <w:highlight w:val="yellow"/>
        </w:rPr>
        <w:t>*</w:t>
      </w:r>
      <w:r w:rsidRPr="00405D29">
        <w:rPr>
          <w:rFonts w:ascii="Arial" w:hAnsi="Arial" w:cs="Arial"/>
          <w:sz w:val="20"/>
          <w:highlight w:val="yellow"/>
        </w:rPr>
        <w:t xml:space="preserve"> </w:t>
      </w:r>
      <w:r w:rsidRPr="006F6DB9">
        <w:rPr>
          <w:rFonts w:ascii="Arial" w:hAnsi="Arial" w:cs="Arial"/>
          <w:sz w:val="20"/>
        </w:rPr>
        <w:t xml:space="preserve">en verbindt zich tegenover de </w:t>
      </w:r>
      <w:r w:rsidR="0053236F" w:rsidRPr="006F6DB9">
        <w:rPr>
          <w:rFonts w:ascii="Arial" w:hAnsi="Arial" w:cs="Arial"/>
          <w:sz w:val="20"/>
        </w:rPr>
        <w:t>Koper</w:t>
      </w:r>
      <w:r w:rsidRPr="006F6DB9">
        <w:rPr>
          <w:rFonts w:ascii="Arial" w:hAnsi="Arial" w:cs="Arial"/>
          <w:sz w:val="20"/>
        </w:rPr>
        <w:t xml:space="preserve"> ter zake van die woning de verplichtingen uit de </w:t>
      </w:r>
      <w:r w:rsidR="00A001C0" w:rsidRPr="006F6DB9">
        <w:rPr>
          <w:rFonts w:ascii="Arial" w:hAnsi="Arial" w:cs="Arial"/>
          <w:sz w:val="20"/>
        </w:rPr>
        <w:t xml:space="preserve">BouwGarant </w:t>
      </w:r>
      <w:r w:rsidR="00685499">
        <w:rPr>
          <w:rFonts w:ascii="Arial" w:hAnsi="Arial" w:cs="Arial"/>
          <w:sz w:val="20"/>
        </w:rPr>
        <w:t>Nieuwbouwgarantieregeling Eengezinswoning 2023</w:t>
      </w:r>
      <w:r w:rsidR="00A001C0" w:rsidRPr="006F6DB9">
        <w:rPr>
          <w:rFonts w:ascii="Arial" w:hAnsi="Arial" w:cs="Arial"/>
          <w:sz w:val="20"/>
        </w:rPr>
        <w:t xml:space="preserve"> </w:t>
      </w:r>
      <w:r w:rsidRPr="006F6DB9">
        <w:rPr>
          <w:rFonts w:ascii="Arial" w:hAnsi="Arial" w:cs="Arial"/>
          <w:sz w:val="20"/>
        </w:rPr>
        <w:t>te zullen nakomen.</w:t>
      </w:r>
    </w:p>
    <w:p w14:paraId="2204B09D" w14:textId="77777777" w:rsidR="00E52A9D" w:rsidRPr="006F6DB9" w:rsidRDefault="00E52A9D" w:rsidP="00245E74">
      <w:pPr>
        <w:suppressAutoHyphens/>
        <w:rPr>
          <w:rFonts w:ascii="Arial" w:hAnsi="Arial" w:cs="Arial"/>
          <w:sz w:val="20"/>
        </w:rPr>
      </w:pPr>
    </w:p>
    <w:p w14:paraId="28F83634" w14:textId="4371856B" w:rsidR="00E52A9D" w:rsidRPr="006F6DB9" w:rsidRDefault="00E52A9D" w:rsidP="00245E74">
      <w:pPr>
        <w:suppressAutoHyphens/>
        <w:ind w:left="709" w:hanging="709"/>
        <w:rPr>
          <w:rFonts w:ascii="Arial" w:hAnsi="Arial" w:cs="Arial"/>
          <w:sz w:val="20"/>
        </w:rPr>
      </w:pPr>
      <w:r w:rsidRPr="006F6DB9">
        <w:rPr>
          <w:rFonts w:ascii="Arial" w:hAnsi="Arial" w:cs="Arial"/>
          <w:b/>
          <w:sz w:val="20"/>
        </w:rPr>
        <w:t>2.</w:t>
      </w:r>
      <w:r w:rsidRPr="006F6DB9">
        <w:rPr>
          <w:rFonts w:ascii="Arial" w:hAnsi="Arial" w:cs="Arial"/>
          <w:sz w:val="20"/>
        </w:rPr>
        <w:tab/>
        <w:t xml:space="preserve">De </w:t>
      </w:r>
      <w:r w:rsidR="00A001C0" w:rsidRPr="006F6DB9">
        <w:rPr>
          <w:rFonts w:ascii="Arial" w:hAnsi="Arial" w:cs="Arial"/>
          <w:sz w:val="20"/>
        </w:rPr>
        <w:t>Deelnemer</w:t>
      </w:r>
      <w:r w:rsidRPr="006F6DB9">
        <w:rPr>
          <w:rFonts w:ascii="Arial" w:hAnsi="Arial" w:cs="Arial"/>
          <w:sz w:val="20"/>
        </w:rPr>
        <w:t xml:space="preserve"> verplicht zich tegenover de </w:t>
      </w:r>
      <w:r w:rsidR="0053236F" w:rsidRPr="006F6DB9">
        <w:rPr>
          <w:rFonts w:ascii="Arial" w:hAnsi="Arial" w:cs="Arial"/>
          <w:sz w:val="20"/>
        </w:rPr>
        <w:t>Koper</w:t>
      </w:r>
      <w:r w:rsidRPr="006F6DB9">
        <w:rPr>
          <w:rFonts w:ascii="Arial" w:hAnsi="Arial" w:cs="Arial"/>
          <w:sz w:val="20"/>
        </w:rPr>
        <w:t xml:space="preserve"> om overeenkomstig de toepasselijke </w:t>
      </w:r>
      <w:r w:rsidR="00A001C0" w:rsidRPr="006F6DB9">
        <w:rPr>
          <w:rFonts w:ascii="Arial" w:hAnsi="Arial" w:cs="Arial"/>
          <w:sz w:val="20"/>
        </w:rPr>
        <w:t xml:space="preserve">BouwGarant </w:t>
      </w:r>
      <w:r w:rsidR="00685499">
        <w:rPr>
          <w:rFonts w:ascii="Arial" w:hAnsi="Arial" w:cs="Arial"/>
          <w:sz w:val="20"/>
        </w:rPr>
        <w:t>Nieuwbouwgarantieregeling Eengezinswoning 2023</w:t>
      </w:r>
      <w:r w:rsidR="00A001C0" w:rsidRPr="006F6DB9">
        <w:rPr>
          <w:rFonts w:ascii="Arial" w:hAnsi="Arial" w:cs="Arial"/>
          <w:sz w:val="20"/>
        </w:rPr>
        <w:t xml:space="preserve"> </w:t>
      </w:r>
      <w:r w:rsidRPr="006F6DB9">
        <w:rPr>
          <w:rFonts w:ascii="Arial" w:hAnsi="Arial" w:cs="Arial"/>
          <w:sz w:val="20"/>
        </w:rPr>
        <w:t xml:space="preserve">terstond doch uiterlijk binnen twee (2) weken na ontvangst van de door de </w:t>
      </w:r>
      <w:r w:rsidR="0053236F" w:rsidRPr="006F6DB9">
        <w:rPr>
          <w:rFonts w:ascii="Arial" w:hAnsi="Arial" w:cs="Arial"/>
          <w:sz w:val="20"/>
        </w:rPr>
        <w:t>Koper</w:t>
      </w:r>
      <w:r w:rsidRPr="006F6DB9">
        <w:rPr>
          <w:rFonts w:ascii="Arial" w:hAnsi="Arial" w:cs="Arial"/>
          <w:sz w:val="20"/>
        </w:rPr>
        <w:t xml:space="preserve"> ondertekende akte het schriftelijk verzoek te doen tot afgifte van een </w:t>
      </w:r>
      <w:r w:rsidR="00A001C0" w:rsidRPr="006F6DB9">
        <w:rPr>
          <w:rFonts w:ascii="Arial" w:hAnsi="Arial" w:cs="Arial"/>
          <w:sz w:val="20"/>
        </w:rPr>
        <w:t>BouwGarant Garantiecertificaat</w:t>
      </w:r>
      <w:r w:rsidRPr="006F6DB9">
        <w:rPr>
          <w:rFonts w:ascii="Arial" w:hAnsi="Arial" w:cs="Arial"/>
          <w:sz w:val="20"/>
        </w:rPr>
        <w:t xml:space="preserve"> aan de </w:t>
      </w:r>
      <w:r w:rsidR="0053236F" w:rsidRPr="006F6DB9">
        <w:rPr>
          <w:rFonts w:ascii="Arial" w:hAnsi="Arial" w:cs="Arial"/>
          <w:sz w:val="20"/>
        </w:rPr>
        <w:t>Koper</w:t>
      </w:r>
      <w:r w:rsidRPr="006F6DB9">
        <w:rPr>
          <w:rFonts w:ascii="Arial" w:hAnsi="Arial" w:cs="Arial"/>
          <w:sz w:val="20"/>
        </w:rPr>
        <w:t>.</w:t>
      </w:r>
    </w:p>
    <w:p w14:paraId="55442116" w14:textId="77777777" w:rsidR="00E52A9D" w:rsidRPr="006F6DB9" w:rsidRDefault="00E52A9D" w:rsidP="00245E74">
      <w:pPr>
        <w:suppressAutoHyphens/>
        <w:rPr>
          <w:rFonts w:ascii="Arial" w:hAnsi="Arial" w:cs="Arial"/>
          <w:sz w:val="20"/>
        </w:rPr>
      </w:pPr>
    </w:p>
    <w:p w14:paraId="31B62BAD" w14:textId="7F1C2C1E" w:rsidR="00E52A9D" w:rsidRPr="006F6DB9" w:rsidRDefault="00E52A9D" w:rsidP="00245E74">
      <w:pPr>
        <w:suppressAutoHyphens/>
        <w:rPr>
          <w:rFonts w:ascii="Arial" w:hAnsi="Arial" w:cs="Arial"/>
          <w:b/>
          <w:sz w:val="20"/>
        </w:rPr>
      </w:pPr>
      <w:r w:rsidRPr="006F6DB9">
        <w:rPr>
          <w:rFonts w:ascii="Arial" w:hAnsi="Arial" w:cs="Arial"/>
          <w:b/>
          <w:sz w:val="20"/>
        </w:rPr>
        <w:t xml:space="preserve">Afgifte weigering </w:t>
      </w:r>
      <w:r w:rsidR="00A001C0" w:rsidRPr="006F6DB9">
        <w:rPr>
          <w:rFonts w:ascii="Arial" w:hAnsi="Arial" w:cs="Arial"/>
          <w:b/>
          <w:sz w:val="20"/>
        </w:rPr>
        <w:t>BouwGarant Garantiecertificaat</w:t>
      </w:r>
    </w:p>
    <w:p w14:paraId="34B647CB" w14:textId="77777777" w:rsidR="00E52A9D" w:rsidRPr="006F6DB9" w:rsidRDefault="00E52A9D" w:rsidP="00245E74">
      <w:pPr>
        <w:suppressAutoHyphens/>
        <w:rPr>
          <w:rFonts w:ascii="Arial" w:hAnsi="Arial" w:cs="Arial"/>
          <w:sz w:val="20"/>
        </w:rPr>
      </w:pPr>
    </w:p>
    <w:p w14:paraId="4FECF636" w14:textId="77777777" w:rsidR="00E52A9D" w:rsidRPr="006F6DB9" w:rsidRDefault="00E52A9D" w:rsidP="00245E74">
      <w:pPr>
        <w:pStyle w:val="Kop1"/>
        <w:tabs>
          <w:tab w:val="clear" w:pos="-1440"/>
          <w:tab w:val="clear" w:pos="-720"/>
          <w:tab w:val="clear" w:pos="584"/>
          <w:tab w:val="clear" w:pos="1020"/>
          <w:tab w:val="clear" w:pos="1457"/>
          <w:tab w:val="clear" w:pos="1893"/>
        </w:tabs>
        <w:rPr>
          <w:rFonts w:ascii="Arial" w:hAnsi="Arial" w:cs="Arial"/>
          <w:sz w:val="20"/>
          <w:u w:val="none"/>
        </w:rPr>
      </w:pPr>
      <w:r w:rsidRPr="006F6DB9">
        <w:rPr>
          <w:rFonts w:ascii="Arial" w:hAnsi="Arial" w:cs="Arial"/>
          <w:sz w:val="20"/>
          <w:u w:val="none"/>
        </w:rPr>
        <w:t>Artikel 10</w:t>
      </w:r>
    </w:p>
    <w:p w14:paraId="50AE49B0" w14:textId="73CFA992" w:rsidR="00E52A9D" w:rsidRPr="006F6DB9" w:rsidRDefault="00E52A9D" w:rsidP="00245E74">
      <w:pPr>
        <w:suppressAutoHyphens/>
        <w:ind w:left="709" w:hanging="709"/>
        <w:rPr>
          <w:rFonts w:ascii="Arial" w:hAnsi="Arial" w:cs="Arial"/>
          <w:sz w:val="20"/>
        </w:rPr>
      </w:pPr>
      <w:r w:rsidRPr="006F6DB9">
        <w:rPr>
          <w:rFonts w:ascii="Arial" w:hAnsi="Arial" w:cs="Arial"/>
          <w:b/>
          <w:sz w:val="20"/>
        </w:rPr>
        <w:t>1.</w:t>
      </w:r>
      <w:r w:rsidRPr="006F6DB9">
        <w:rPr>
          <w:rFonts w:ascii="Arial" w:hAnsi="Arial" w:cs="Arial"/>
          <w:sz w:val="20"/>
        </w:rPr>
        <w:tab/>
        <w:t xml:space="preserve">Deze overeenkomst wordt aangegaan onder de bij vervulling ontbindende voorwaarde, dat de afgifte van een </w:t>
      </w:r>
      <w:r w:rsidR="00A001C0" w:rsidRPr="006F6DB9">
        <w:rPr>
          <w:rFonts w:ascii="Arial" w:hAnsi="Arial" w:cs="Arial"/>
          <w:sz w:val="20"/>
        </w:rPr>
        <w:t>BouwGarant Garantiecertificaat</w:t>
      </w:r>
      <w:r w:rsidRPr="006F6DB9">
        <w:rPr>
          <w:rFonts w:ascii="Arial" w:hAnsi="Arial" w:cs="Arial"/>
          <w:sz w:val="20"/>
        </w:rPr>
        <w:t xml:space="preserve"> wordt geweigerd.</w:t>
      </w:r>
    </w:p>
    <w:p w14:paraId="494DB722" w14:textId="77777777" w:rsidR="00E52A9D" w:rsidRPr="006F6DB9" w:rsidRDefault="00E52A9D" w:rsidP="00245E74">
      <w:pPr>
        <w:suppressAutoHyphens/>
        <w:rPr>
          <w:rFonts w:ascii="Arial" w:hAnsi="Arial" w:cs="Arial"/>
          <w:sz w:val="20"/>
        </w:rPr>
      </w:pPr>
    </w:p>
    <w:p w14:paraId="45777728" w14:textId="5016A8E4" w:rsidR="00E52A9D" w:rsidRPr="006F6DB9" w:rsidRDefault="00E52A9D" w:rsidP="00245E74">
      <w:pPr>
        <w:suppressAutoHyphens/>
        <w:ind w:left="709" w:hanging="709"/>
        <w:rPr>
          <w:rFonts w:ascii="Arial" w:hAnsi="Arial" w:cs="Arial"/>
          <w:sz w:val="20"/>
        </w:rPr>
      </w:pPr>
      <w:r w:rsidRPr="006F6DB9">
        <w:rPr>
          <w:rFonts w:ascii="Arial" w:hAnsi="Arial" w:cs="Arial"/>
          <w:b/>
          <w:sz w:val="20"/>
        </w:rPr>
        <w:t>2.</w:t>
      </w:r>
      <w:r w:rsidRPr="006F6DB9">
        <w:rPr>
          <w:rFonts w:ascii="Arial" w:hAnsi="Arial" w:cs="Arial"/>
          <w:sz w:val="20"/>
        </w:rPr>
        <w:tab/>
        <w:t xml:space="preserve">Indien de in lid 1 van dit artikel genoemde voorwaarde wordt vervuld, is de overeenkomst van rechtswege ontbonden, tenzij de </w:t>
      </w:r>
      <w:r w:rsidR="0053236F" w:rsidRPr="006F6DB9">
        <w:rPr>
          <w:rFonts w:ascii="Arial" w:hAnsi="Arial" w:cs="Arial"/>
          <w:sz w:val="20"/>
        </w:rPr>
        <w:t>Koper</w:t>
      </w:r>
      <w:r w:rsidRPr="006F6DB9">
        <w:rPr>
          <w:rFonts w:ascii="Arial" w:hAnsi="Arial" w:cs="Arial"/>
          <w:sz w:val="20"/>
        </w:rPr>
        <w:t xml:space="preserve"> binnen veertien (14) dagen na ontvangst van het bericht van weigering bij aangetekende brief aan de </w:t>
      </w:r>
      <w:r w:rsidR="00A001C0" w:rsidRPr="006F6DB9">
        <w:rPr>
          <w:rFonts w:ascii="Arial" w:hAnsi="Arial" w:cs="Arial"/>
          <w:sz w:val="20"/>
        </w:rPr>
        <w:t>Deelnemer</w:t>
      </w:r>
      <w:r w:rsidRPr="006F6DB9">
        <w:rPr>
          <w:rFonts w:ascii="Arial" w:hAnsi="Arial" w:cs="Arial"/>
          <w:sz w:val="20"/>
        </w:rPr>
        <w:t xml:space="preserve"> heeft aangezegd dat hij de overeenkomst in stand wenst te laten, onverminderd het recht op schadevergoeding. </w:t>
      </w:r>
    </w:p>
    <w:p w14:paraId="13231146" w14:textId="77777777" w:rsidR="00E52A9D" w:rsidRPr="006F6DB9" w:rsidRDefault="00E52A9D" w:rsidP="00245E74">
      <w:pPr>
        <w:suppressAutoHyphens/>
        <w:rPr>
          <w:rFonts w:ascii="Arial" w:hAnsi="Arial" w:cs="Arial"/>
          <w:sz w:val="20"/>
        </w:rPr>
      </w:pPr>
    </w:p>
    <w:p w14:paraId="435A78CE" w14:textId="6D22C592" w:rsidR="00E52A9D" w:rsidRPr="006F6DB9" w:rsidRDefault="00E52A9D" w:rsidP="00245E74">
      <w:pPr>
        <w:suppressAutoHyphens/>
        <w:ind w:left="709" w:hanging="709"/>
        <w:rPr>
          <w:rFonts w:ascii="Arial" w:hAnsi="Arial" w:cs="Arial"/>
          <w:sz w:val="20"/>
        </w:rPr>
      </w:pPr>
      <w:r w:rsidRPr="006F6DB9">
        <w:rPr>
          <w:rFonts w:ascii="Arial" w:hAnsi="Arial" w:cs="Arial"/>
          <w:b/>
          <w:sz w:val="20"/>
        </w:rPr>
        <w:t>3.</w:t>
      </w:r>
      <w:r w:rsidRPr="006F6DB9">
        <w:rPr>
          <w:rFonts w:ascii="Arial" w:hAnsi="Arial" w:cs="Arial"/>
          <w:sz w:val="20"/>
        </w:rPr>
        <w:tab/>
        <w:t xml:space="preserve">De </w:t>
      </w:r>
      <w:r w:rsidR="0053236F" w:rsidRPr="006F6DB9">
        <w:rPr>
          <w:rFonts w:ascii="Arial" w:hAnsi="Arial" w:cs="Arial"/>
          <w:sz w:val="20"/>
        </w:rPr>
        <w:t>Koper</w:t>
      </w:r>
      <w:r w:rsidRPr="006F6DB9">
        <w:rPr>
          <w:rFonts w:ascii="Arial" w:hAnsi="Arial" w:cs="Arial"/>
          <w:sz w:val="20"/>
        </w:rPr>
        <w:t xml:space="preserve"> heeft het recht om de ontbinding van de overeenkomst in te roepen, indien:</w:t>
      </w:r>
    </w:p>
    <w:p w14:paraId="00D95087" w14:textId="787B81FF" w:rsidR="00E52A9D" w:rsidRPr="006F6DB9" w:rsidRDefault="00E52A9D" w:rsidP="00245E74">
      <w:pPr>
        <w:suppressAutoHyphens/>
        <w:ind w:left="1418" w:hanging="709"/>
        <w:rPr>
          <w:rFonts w:ascii="Arial" w:hAnsi="Arial" w:cs="Arial"/>
          <w:sz w:val="20"/>
        </w:rPr>
      </w:pPr>
      <w:r w:rsidRPr="006F6DB9">
        <w:rPr>
          <w:rFonts w:ascii="Arial" w:hAnsi="Arial" w:cs="Arial"/>
          <w:sz w:val="20"/>
        </w:rPr>
        <w:t>a.</w:t>
      </w:r>
      <w:r w:rsidRPr="006F6DB9">
        <w:rPr>
          <w:rFonts w:ascii="Arial" w:hAnsi="Arial" w:cs="Arial"/>
          <w:sz w:val="20"/>
        </w:rPr>
        <w:tab/>
        <w:t xml:space="preserve">de </w:t>
      </w:r>
      <w:r w:rsidR="00A001C0" w:rsidRPr="006F6DB9">
        <w:rPr>
          <w:rFonts w:ascii="Arial" w:hAnsi="Arial" w:cs="Arial"/>
          <w:sz w:val="20"/>
        </w:rPr>
        <w:t>Deelnemer</w:t>
      </w:r>
      <w:r w:rsidRPr="006F6DB9">
        <w:rPr>
          <w:rFonts w:ascii="Arial" w:hAnsi="Arial" w:cs="Arial"/>
          <w:sz w:val="20"/>
        </w:rPr>
        <w:t xml:space="preserve"> niet conform artikel 9 lid 2 van deze akte binnen twee (2) weken na de ontvangst van de door de </w:t>
      </w:r>
      <w:r w:rsidR="0053236F" w:rsidRPr="006F6DB9">
        <w:rPr>
          <w:rFonts w:ascii="Arial" w:hAnsi="Arial" w:cs="Arial"/>
          <w:sz w:val="20"/>
        </w:rPr>
        <w:t>Koper</w:t>
      </w:r>
      <w:r w:rsidRPr="006F6DB9">
        <w:rPr>
          <w:rFonts w:ascii="Arial" w:hAnsi="Arial" w:cs="Arial"/>
          <w:sz w:val="20"/>
        </w:rPr>
        <w:t xml:space="preserve"> ondertekende akte een aanvraag heeft ingediend tot afgifte van een </w:t>
      </w:r>
      <w:r w:rsidR="00A001C0" w:rsidRPr="006F6DB9">
        <w:rPr>
          <w:rFonts w:ascii="Arial" w:hAnsi="Arial" w:cs="Arial"/>
          <w:sz w:val="20"/>
        </w:rPr>
        <w:t>BouwGarant Garantiecertificaat</w:t>
      </w:r>
      <w:r w:rsidRPr="006F6DB9">
        <w:rPr>
          <w:rFonts w:ascii="Arial" w:hAnsi="Arial" w:cs="Arial"/>
          <w:sz w:val="20"/>
        </w:rPr>
        <w:t>; of</w:t>
      </w:r>
    </w:p>
    <w:p w14:paraId="2BF30EC8" w14:textId="4053E34D" w:rsidR="00E52A9D" w:rsidRPr="006F6DB9" w:rsidRDefault="00E52A9D" w:rsidP="00245E74">
      <w:pPr>
        <w:suppressAutoHyphens/>
        <w:ind w:left="1418" w:hanging="709"/>
        <w:rPr>
          <w:rFonts w:ascii="Arial" w:hAnsi="Arial" w:cs="Arial"/>
          <w:sz w:val="20"/>
        </w:rPr>
      </w:pPr>
      <w:r w:rsidRPr="006F6DB9">
        <w:rPr>
          <w:rFonts w:ascii="Arial" w:hAnsi="Arial" w:cs="Arial"/>
          <w:sz w:val="20"/>
        </w:rPr>
        <w:t>b.</w:t>
      </w:r>
      <w:r w:rsidRPr="006F6DB9">
        <w:rPr>
          <w:rFonts w:ascii="Arial" w:hAnsi="Arial" w:cs="Arial"/>
          <w:sz w:val="20"/>
        </w:rPr>
        <w:tab/>
        <w:t xml:space="preserve">de </w:t>
      </w:r>
      <w:r w:rsidR="0053236F" w:rsidRPr="006F6DB9">
        <w:rPr>
          <w:rFonts w:ascii="Arial" w:hAnsi="Arial" w:cs="Arial"/>
          <w:sz w:val="20"/>
        </w:rPr>
        <w:t>Koper</w:t>
      </w:r>
      <w:r w:rsidRPr="006F6DB9">
        <w:rPr>
          <w:rFonts w:ascii="Arial" w:hAnsi="Arial" w:cs="Arial"/>
          <w:sz w:val="20"/>
        </w:rPr>
        <w:t xml:space="preserve"> zelf een aanvraag heeft ingediend bij </w:t>
      </w:r>
      <w:r w:rsidR="00A001C0" w:rsidRPr="006F6DB9">
        <w:rPr>
          <w:rFonts w:ascii="Arial" w:hAnsi="Arial" w:cs="Arial"/>
          <w:sz w:val="20"/>
        </w:rPr>
        <w:t>BouwGarant</w:t>
      </w:r>
      <w:r w:rsidRPr="006F6DB9">
        <w:rPr>
          <w:rFonts w:ascii="Arial" w:hAnsi="Arial" w:cs="Arial"/>
          <w:sz w:val="20"/>
        </w:rPr>
        <w:t xml:space="preserve"> tot afgifte van een </w:t>
      </w:r>
      <w:r w:rsidR="00A001C0" w:rsidRPr="006F6DB9">
        <w:rPr>
          <w:rFonts w:ascii="Arial" w:hAnsi="Arial" w:cs="Arial"/>
          <w:sz w:val="20"/>
        </w:rPr>
        <w:t>BouwGarant Garantiecertificaat</w:t>
      </w:r>
      <w:r w:rsidRPr="006F6DB9">
        <w:rPr>
          <w:rFonts w:ascii="Arial" w:hAnsi="Arial" w:cs="Arial"/>
          <w:sz w:val="20"/>
        </w:rPr>
        <w:t xml:space="preserve"> en binnen drie (3) maanden na het ondertekenen van deze akte door de </w:t>
      </w:r>
      <w:r w:rsidR="0053236F" w:rsidRPr="006F6DB9">
        <w:rPr>
          <w:rFonts w:ascii="Arial" w:hAnsi="Arial" w:cs="Arial"/>
          <w:sz w:val="20"/>
        </w:rPr>
        <w:t>Koper</w:t>
      </w:r>
      <w:r w:rsidRPr="006F6DB9">
        <w:rPr>
          <w:rFonts w:ascii="Arial" w:hAnsi="Arial" w:cs="Arial"/>
          <w:sz w:val="20"/>
        </w:rPr>
        <w:t xml:space="preserve"> geen certificaat van </w:t>
      </w:r>
      <w:r w:rsidR="00A001C0" w:rsidRPr="006F6DB9">
        <w:rPr>
          <w:rFonts w:ascii="Arial" w:hAnsi="Arial" w:cs="Arial"/>
          <w:sz w:val="20"/>
        </w:rPr>
        <w:t>BouwGarant</w:t>
      </w:r>
      <w:r w:rsidRPr="006F6DB9">
        <w:rPr>
          <w:rFonts w:ascii="Arial" w:hAnsi="Arial" w:cs="Arial"/>
          <w:sz w:val="20"/>
        </w:rPr>
        <w:t xml:space="preserve"> of de schriftelijke toezegging tot afgifte daarvan heeft gekregen.</w:t>
      </w:r>
    </w:p>
    <w:p w14:paraId="268AC9ED" w14:textId="77777777" w:rsidR="00E52A9D" w:rsidRPr="006F6DB9" w:rsidRDefault="00E52A9D" w:rsidP="00245E74">
      <w:pPr>
        <w:suppressAutoHyphens/>
        <w:rPr>
          <w:rFonts w:ascii="Arial" w:hAnsi="Arial" w:cs="Arial"/>
          <w:sz w:val="20"/>
        </w:rPr>
      </w:pPr>
    </w:p>
    <w:p w14:paraId="35716213" w14:textId="2220284B" w:rsidR="00E52A9D" w:rsidRPr="006F6DB9" w:rsidRDefault="00E52A9D" w:rsidP="00245E74">
      <w:pPr>
        <w:suppressAutoHyphens/>
        <w:ind w:left="709" w:hanging="709"/>
        <w:rPr>
          <w:rFonts w:ascii="Arial" w:hAnsi="Arial" w:cs="Arial"/>
          <w:sz w:val="20"/>
        </w:rPr>
      </w:pPr>
      <w:r w:rsidRPr="006F6DB9">
        <w:rPr>
          <w:rFonts w:ascii="Arial" w:hAnsi="Arial" w:cs="Arial"/>
          <w:b/>
          <w:sz w:val="20"/>
        </w:rPr>
        <w:t>4.</w:t>
      </w:r>
      <w:r w:rsidRPr="006F6DB9">
        <w:rPr>
          <w:rFonts w:ascii="Arial" w:hAnsi="Arial" w:cs="Arial"/>
          <w:sz w:val="20"/>
        </w:rPr>
        <w:tab/>
        <w:t xml:space="preserve">De aanzegging tot ontbinding van de overeenkomst op grond van lid 3 van dit artikel zal geschieden bij aangetekende brief. Het beroep op ontbinding op grond van lid 3 sub a. van dit artikel kan geen effect sorteren indien binnen veertien (14) dagen na de aanzegging het </w:t>
      </w:r>
      <w:r w:rsidR="00A001C0" w:rsidRPr="006F6DB9">
        <w:rPr>
          <w:rFonts w:ascii="Arial" w:hAnsi="Arial" w:cs="Arial"/>
          <w:sz w:val="20"/>
        </w:rPr>
        <w:t>BouwGarant Garantiecertificaat</w:t>
      </w:r>
      <w:r w:rsidRPr="006F6DB9">
        <w:rPr>
          <w:rFonts w:ascii="Arial" w:hAnsi="Arial" w:cs="Arial"/>
          <w:sz w:val="20"/>
        </w:rPr>
        <w:t xml:space="preserve"> is afgegeven.</w:t>
      </w:r>
    </w:p>
    <w:p w14:paraId="59CC5458" w14:textId="77777777" w:rsidR="00E52A9D" w:rsidRPr="006F6DB9" w:rsidRDefault="00E52A9D" w:rsidP="00245E74">
      <w:pPr>
        <w:suppressAutoHyphens/>
        <w:rPr>
          <w:rFonts w:ascii="Arial" w:hAnsi="Arial" w:cs="Arial"/>
          <w:sz w:val="20"/>
        </w:rPr>
      </w:pPr>
    </w:p>
    <w:p w14:paraId="0ECCA99C" w14:textId="22E292EB" w:rsidR="00E52A9D" w:rsidRPr="006F6DB9" w:rsidRDefault="00E52A9D" w:rsidP="00245E74">
      <w:pPr>
        <w:suppressAutoHyphens/>
        <w:ind w:left="709" w:hanging="709"/>
        <w:rPr>
          <w:rFonts w:ascii="Arial" w:hAnsi="Arial" w:cs="Arial"/>
          <w:sz w:val="20"/>
        </w:rPr>
      </w:pPr>
      <w:r w:rsidRPr="006F6DB9">
        <w:rPr>
          <w:rFonts w:ascii="Arial" w:hAnsi="Arial" w:cs="Arial"/>
          <w:b/>
          <w:sz w:val="20"/>
        </w:rPr>
        <w:t>5.</w:t>
      </w:r>
      <w:r w:rsidRPr="006F6DB9">
        <w:rPr>
          <w:rFonts w:ascii="Arial" w:hAnsi="Arial" w:cs="Arial"/>
          <w:sz w:val="20"/>
        </w:rPr>
        <w:tab/>
        <w:t xml:space="preserve">Indien de overeenkomst wordt ontbonden op grond van het geval genoemd in lid 1 van dit artikel, heeft de </w:t>
      </w:r>
      <w:r w:rsidR="0053236F" w:rsidRPr="006F6DB9">
        <w:rPr>
          <w:rFonts w:ascii="Arial" w:hAnsi="Arial" w:cs="Arial"/>
          <w:sz w:val="20"/>
        </w:rPr>
        <w:t>Koper</w:t>
      </w:r>
      <w:r w:rsidRPr="006F6DB9">
        <w:rPr>
          <w:rFonts w:ascii="Arial" w:hAnsi="Arial" w:cs="Arial"/>
          <w:sz w:val="20"/>
        </w:rPr>
        <w:t xml:space="preserve"> recht op een bedrag ter grootte van 5% van de koopsom als een door de </w:t>
      </w:r>
      <w:r w:rsidR="00A001C0" w:rsidRPr="006F6DB9">
        <w:rPr>
          <w:rFonts w:ascii="Arial" w:hAnsi="Arial" w:cs="Arial"/>
          <w:sz w:val="20"/>
        </w:rPr>
        <w:t>Deelnemer</w:t>
      </w:r>
      <w:r w:rsidRPr="006F6DB9">
        <w:rPr>
          <w:rFonts w:ascii="Arial" w:hAnsi="Arial" w:cs="Arial"/>
          <w:sz w:val="20"/>
        </w:rPr>
        <w:t xml:space="preserve"> aan de </w:t>
      </w:r>
      <w:r w:rsidR="0053236F" w:rsidRPr="006F6DB9">
        <w:rPr>
          <w:rFonts w:ascii="Arial" w:hAnsi="Arial" w:cs="Arial"/>
          <w:sz w:val="20"/>
        </w:rPr>
        <w:t>Koper</w:t>
      </w:r>
      <w:r w:rsidRPr="006F6DB9">
        <w:rPr>
          <w:rFonts w:ascii="Arial" w:hAnsi="Arial" w:cs="Arial"/>
          <w:sz w:val="20"/>
        </w:rPr>
        <w:t xml:space="preserve"> te verbeuren boete, onverminderd het recht op schadevergoeding.</w:t>
      </w:r>
    </w:p>
    <w:p w14:paraId="5C937FE4" w14:textId="77777777" w:rsidR="00E52A9D" w:rsidRPr="006F6DB9" w:rsidRDefault="00E52A9D" w:rsidP="00245E74">
      <w:pPr>
        <w:suppressAutoHyphens/>
        <w:rPr>
          <w:rFonts w:ascii="Arial" w:hAnsi="Arial" w:cs="Arial"/>
          <w:sz w:val="20"/>
        </w:rPr>
      </w:pPr>
    </w:p>
    <w:p w14:paraId="219E2CD7" w14:textId="77777777" w:rsidR="00E52A9D" w:rsidRPr="006F6DB9" w:rsidRDefault="00E52A9D" w:rsidP="00245E74">
      <w:pPr>
        <w:suppressAutoHyphens/>
        <w:rPr>
          <w:rFonts w:ascii="Arial" w:hAnsi="Arial" w:cs="Arial"/>
          <w:b/>
          <w:sz w:val="20"/>
        </w:rPr>
      </w:pPr>
      <w:r w:rsidRPr="006F6DB9">
        <w:rPr>
          <w:rFonts w:ascii="Arial" w:hAnsi="Arial" w:cs="Arial"/>
          <w:b/>
          <w:sz w:val="20"/>
        </w:rPr>
        <w:t>Kosten</w:t>
      </w:r>
    </w:p>
    <w:p w14:paraId="4C2AF3DE" w14:textId="77777777" w:rsidR="00E52A9D" w:rsidRPr="006F6DB9" w:rsidRDefault="00E52A9D" w:rsidP="00245E74">
      <w:pPr>
        <w:suppressAutoHyphens/>
        <w:rPr>
          <w:rFonts w:ascii="Arial" w:hAnsi="Arial" w:cs="Arial"/>
          <w:sz w:val="20"/>
        </w:rPr>
      </w:pPr>
    </w:p>
    <w:p w14:paraId="26DA7B98" w14:textId="77777777" w:rsidR="00E52A9D" w:rsidRPr="006F6DB9" w:rsidRDefault="00E52A9D" w:rsidP="00245E74">
      <w:pPr>
        <w:pStyle w:val="Kop1"/>
        <w:tabs>
          <w:tab w:val="clear" w:pos="-1440"/>
          <w:tab w:val="clear" w:pos="-720"/>
          <w:tab w:val="clear" w:pos="584"/>
          <w:tab w:val="clear" w:pos="1020"/>
          <w:tab w:val="clear" w:pos="1457"/>
          <w:tab w:val="clear" w:pos="1893"/>
        </w:tabs>
        <w:rPr>
          <w:rFonts w:ascii="Arial" w:hAnsi="Arial" w:cs="Arial"/>
          <w:sz w:val="20"/>
          <w:u w:val="none"/>
        </w:rPr>
      </w:pPr>
      <w:r w:rsidRPr="006F6DB9">
        <w:rPr>
          <w:rFonts w:ascii="Arial" w:hAnsi="Arial" w:cs="Arial"/>
          <w:sz w:val="20"/>
          <w:u w:val="none"/>
        </w:rPr>
        <w:t>Artikel 11</w:t>
      </w:r>
    </w:p>
    <w:p w14:paraId="26C437EF" w14:textId="77777777" w:rsidR="00E52A9D" w:rsidRPr="006F6DB9" w:rsidRDefault="00E52A9D" w:rsidP="00245E74">
      <w:pPr>
        <w:suppressAutoHyphens/>
        <w:rPr>
          <w:rFonts w:ascii="Arial" w:hAnsi="Arial" w:cs="Arial"/>
          <w:sz w:val="20"/>
        </w:rPr>
      </w:pPr>
      <w:r w:rsidRPr="006F6DB9">
        <w:rPr>
          <w:rFonts w:ascii="Arial" w:hAnsi="Arial" w:cs="Arial"/>
          <w:sz w:val="20"/>
        </w:rPr>
        <w:t xml:space="preserve">Alle kosten en rechten aan de onder I van deze akte bedoelde verkoop en de </w:t>
      </w:r>
      <w:r w:rsidR="00F33256" w:rsidRPr="006F6DB9">
        <w:rPr>
          <w:rFonts w:ascii="Arial" w:hAnsi="Arial" w:cs="Arial"/>
          <w:sz w:val="20"/>
        </w:rPr>
        <w:t>L</w:t>
      </w:r>
      <w:r w:rsidRPr="006F6DB9">
        <w:rPr>
          <w:rFonts w:ascii="Arial" w:hAnsi="Arial" w:cs="Arial"/>
          <w:sz w:val="20"/>
        </w:rPr>
        <w:t>evering verbonden, zijn begrepen in de totale koopsom.</w:t>
      </w:r>
    </w:p>
    <w:p w14:paraId="50A28AC3" w14:textId="77777777" w:rsidR="00E52A9D" w:rsidRPr="006F6DB9" w:rsidRDefault="00E52A9D" w:rsidP="00245E74">
      <w:pPr>
        <w:suppressAutoHyphens/>
        <w:rPr>
          <w:rFonts w:ascii="Arial" w:hAnsi="Arial" w:cs="Arial"/>
          <w:sz w:val="20"/>
        </w:rPr>
      </w:pPr>
    </w:p>
    <w:p w14:paraId="06B24ADD" w14:textId="77777777" w:rsidR="00E52A9D" w:rsidRPr="006F6DB9" w:rsidRDefault="00E52A9D" w:rsidP="00245E74">
      <w:pPr>
        <w:suppressAutoHyphens/>
        <w:rPr>
          <w:rFonts w:ascii="Arial" w:hAnsi="Arial" w:cs="Arial"/>
          <w:b/>
          <w:sz w:val="20"/>
        </w:rPr>
      </w:pPr>
      <w:r w:rsidRPr="006F6DB9">
        <w:rPr>
          <w:rFonts w:ascii="Arial" w:hAnsi="Arial" w:cs="Arial"/>
          <w:b/>
          <w:sz w:val="20"/>
        </w:rPr>
        <w:t>Afwijkende bepalingen</w:t>
      </w:r>
    </w:p>
    <w:p w14:paraId="00EEA29B" w14:textId="77777777" w:rsidR="00E52A9D" w:rsidRPr="006F6DB9" w:rsidRDefault="00E52A9D" w:rsidP="00245E74">
      <w:pPr>
        <w:suppressAutoHyphens/>
        <w:rPr>
          <w:rFonts w:ascii="Arial" w:hAnsi="Arial" w:cs="Arial"/>
          <w:sz w:val="20"/>
        </w:rPr>
      </w:pPr>
    </w:p>
    <w:p w14:paraId="5DE0CF20" w14:textId="77777777" w:rsidR="00E52A9D" w:rsidRPr="006F6DB9" w:rsidRDefault="00E52A9D" w:rsidP="00245E74">
      <w:pPr>
        <w:pStyle w:val="Kop1"/>
        <w:tabs>
          <w:tab w:val="clear" w:pos="-1440"/>
          <w:tab w:val="clear" w:pos="-720"/>
          <w:tab w:val="clear" w:pos="584"/>
          <w:tab w:val="clear" w:pos="1020"/>
          <w:tab w:val="clear" w:pos="1457"/>
          <w:tab w:val="clear" w:pos="1893"/>
        </w:tabs>
        <w:rPr>
          <w:rFonts w:ascii="Arial" w:hAnsi="Arial" w:cs="Arial"/>
          <w:sz w:val="20"/>
          <w:u w:val="none"/>
        </w:rPr>
      </w:pPr>
      <w:r w:rsidRPr="006F6DB9">
        <w:rPr>
          <w:rFonts w:ascii="Arial" w:hAnsi="Arial" w:cs="Arial"/>
          <w:sz w:val="20"/>
          <w:u w:val="none"/>
        </w:rPr>
        <w:t>Artikel 12</w:t>
      </w:r>
    </w:p>
    <w:p w14:paraId="1476EF06" w14:textId="323EE0A4" w:rsidR="00E52A9D" w:rsidRPr="006F6DB9" w:rsidRDefault="00E52A9D" w:rsidP="00245E74">
      <w:pPr>
        <w:suppressAutoHyphens/>
        <w:rPr>
          <w:rFonts w:ascii="Arial" w:hAnsi="Arial" w:cs="Arial"/>
          <w:sz w:val="20"/>
        </w:rPr>
      </w:pPr>
      <w:r w:rsidRPr="006F6DB9">
        <w:rPr>
          <w:rFonts w:ascii="Arial" w:hAnsi="Arial" w:cs="Arial"/>
          <w:sz w:val="20"/>
        </w:rPr>
        <w:t xml:space="preserve">Afwijkingen van het in het hoofd van deze akte genoemde model van de koopovereenkomst en van de daarin van toepassing verklaarde Algemene Voorwaarden, die ten nadele van de </w:t>
      </w:r>
      <w:r w:rsidR="0053236F" w:rsidRPr="006F6DB9">
        <w:rPr>
          <w:rFonts w:ascii="Arial" w:hAnsi="Arial" w:cs="Arial"/>
          <w:sz w:val="20"/>
        </w:rPr>
        <w:t>Koper</w:t>
      </w:r>
      <w:r w:rsidRPr="006F6DB9">
        <w:rPr>
          <w:rFonts w:ascii="Arial" w:hAnsi="Arial" w:cs="Arial"/>
          <w:sz w:val="20"/>
        </w:rPr>
        <w:t xml:space="preserve"> zijn, zijn nietig behoudens voorafgaande uitdrukkelijke toestemming verleend door </w:t>
      </w:r>
      <w:r w:rsidR="00A001C0" w:rsidRPr="006F6DB9">
        <w:rPr>
          <w:rFonts w:ascii="Arial" w:hAnsi="Arial" w:cs="Arial"/>
          <w:sz w:val="20"/>
        </w:rPr>
        <w:t>BouwGarant</w:t>
      </w:r>
      <w:r w:rsidRPr="006F6DB9">
        <w:rPr>
          <w:rFonts w:ascii="Arial" w:hAnsi="Arial" w:cs="Arial"/>
          <w:sz w:val="20"/>
        </w:rPr>
        <w:t>.</w:t>
      </w:r>
    </w:p>
    <w:p w14:paraId="31BC6371" w14:textId="77777777" w:rsidR="00E52A9D" w:rsidRPr="006F6DB9" w:rsidRDefault="00E52A9D" w:rsidP="00245E74">
      <w:pPr>
        <w:suppressAutoHyphens/>
        <w:rPr>
          <w:rFonts w:ascii="Arial" w:hAnsi="Arial" w:cs="Arial"/>
          <w:sz w:val="20"/>
        </w:rPr>
      </w:pPr>
      <w:r w:rsidRPr="006F6DB9">
        <w:rPr>
          <w:rFonts w:ascii="Arial" w:hAnsi="Arial" w:cs="Arial"/>
          <w:sz w:val="20"/>
        </w:rPr>
        <w:t>Bij het ontbreken van deze toestemming geldt de oorspronkelijke in het model opgenomen bepaling.</w:t>
      </w:r>
    </w:p>
    <w:p w14:paraId="233FAA9D" w14:textId="77777777" w:rsidR="00E52A9D" w:rsidRPr="006F6DB9" w:rsidRDefault="00E52A9D" w:rsidP="00245E74">
      <w:pPr>
        <w:suppressAutoHyphens/>
        <w:rPr>
          <w:rFonts w:ascii="Arial" w:hAnsi="Arial" w:cs="Arial"/>
          <w:sz w:val="20"/>
        </w:rPr>
      </w:pPr>
    </w:p>
    <w:p w14:paraId="5C81043A" w14:textId="77777777" w:rsidR="00E52A9D" w:rsidRPr="006F6DB9" w:rsidRDefault="00E52A9D" w:rsidP="00245E74">
      <w:pPr>
        <w:rPr>
          <w:rFonts w:ascii="Arial" w:hAnsi="Arial" w:cs="Arial"/>
          <w:b/>
          <w:sz w:val="20"/>
        </w:rPr>
      </w:pPr>
      <w:r w:rsidRPr="006F6DB9">
        <w:rPr>
          <w:rFonts w:ascii="Arial" w:hAnsi="Arial" w:cs="Arial"/>
          <w:b/>
          <w:sz w:val="20"/>
        </w:rPr>
        <w:t>Uitsluitingen</w:t>
      </w:r>
    </w:p>
    <w:p w14:paraId="5C8C11F1" w14:textId="77777777" w:rsidR="00E52A9D" w:rsidRPr="006F6DB9" w:rsidRDefault="00E52A9D" w:rsidP="00245E74">
      <w:pPr>
        <w:rPr>
          <w:rFonts w:ascii="Arial" w:hAnsi="Arial" w:cs="Arial"/>
          <w:sz w:val="20"/>
        </w:rPr>
      </w:pPr>
    </w:p>
    <w:p w14:paraId="04992179" w14:textId="77777777" w:rsidR="00E52A9D" w:rsidRPr="006F6DB9" w:rsidRDefault="00E52A9D" w:rsidP="00245E74">
      <w:pPr>
        <w:rPr>
          <w:rFonts w:ascii="Arial" w:hAnsi="Arial" w:cs="Arial"/>
          <w:b/>
          <w:sz w:val="20"/>
        </w:rPr>
      </w:pPr>
      <w:r w:rsidRPr="006F6DB9">
        <w:rPr>
          <w:rFonts w:ascii="Arial" w:hAnsi="Arial" w:cs="Arial"/>
          <w:b/>
          <w:bCs/>
          <w:sz w:val="20"/>
        </w:rPr>
        <w:t>Artikel 13</w:t>
      </w:r>
    </w:p>
    <w:p w14:paraId="01A5C70C" w14:textId="19395F9C" w:rsidR="00E52A9D" w:rsidRPr="006F6DB9" w:rsidRDefault="00E52A9D" w:rsidP="00245E74">
      <w:pPr>
        <w:rPr>
          <w:rFonts w:ascii="Arial" w:hAnsi="Arial" w:cs="Arial"/>
          <w:sz w:val="20"/>
        </w:rPr>
      </w:pPr>
      <w:r w:rsidRPr="006F6DB9">
        <w:rPr>
          <w:rFonts w:ascii="Arial" w:hAnsi="Arial" w:cs="Arial"/>
          <w:sz w:val="20"/>
        </w:rPr>
        <w:t>Indien en zodra de hierna te noemen</w:t>
      </w:r>
      <w:r w:rsidR="00640E75" w:rsidRPr="006F6DB9">
        <w:rPr>
          <w:rFonts w:ascii="Arial" w:hAnsi="Arial" w:cs="Arial"/>
          <w:sz w:val="20"/>
        </w:rPr>
        <w:t xml:space="preserve"> (overigens niet limitatief opgesomde)</w:t>
      </w:r>
      <w:r w:rsidR="00640E75" w:rsidRPr="006F6DB9">
        <w:rPr>
          <w:rFonts w:ascii="Arial" w:hAnsi="Arial" w:cs="Arial"/>
        </w:rPr>
        <w:t xml:space="preserve"> </w:t>
      </w:r>
      <w:r w:rsidRPr="006F6DB9">
        <w:rPr>
          <w:rFonts w:ascii="Arial" w:hAnsi="Arial" w:cs="Arial"/>
          <w:sz w:val="20"/>
        </w:rPr>
        <w:t xml:space="preserve"> werkzaamheden tot de contractuele verplichtingen van de </w:t>
      </w:r>
      <w:r w:rsidR="00A001C0" w:rsidRPr="006F6DB9">
        <w:rPr>
          <w:rFonts w:ascii="Arial" w:hAnsi="Arial" w:cs="Arial"/>
          <w:sz w:val="20"/>
        </w:rPr>
        <w:t>Deelnemer</w:t>
      </w:r>
      <w:r w:rsidRPr="006F6DB9">
        <w:rPr>
          <w:rFonts w:ascii="Arial" w:hAnsi="Arial" w:cs="Arial"/>
          <w:sz w:val="20"/>
        </w:rPr>
        <w:t xml:space="preserve"> behoren, geldt het volgende:</w:t>
      </w:r>
    </w:p>
    <w:p w14:paraId="4FD1D1A7" w14:textId="77777777" w:rsidR="00E52A9D" w:rsidRPr="006F6DB9" w:rsidRDefault="00E52A9D" w:rsidP="00245E74">
      <w:pPr>
        <w:numPr>
          <w:ilvl w:val="0"/>
          <w:numId w:val="32"/>
        </w:numPr>
        <w:suppressAutoHyphens/>
        <w:ind w:left="709" w:hanging="709"/>
        <w:rPr>
          <w:rFonts w:ascii="Arial" w:hAnsi="Arial" w:cs="Arial"/>
          <w:sz w:val="20"/>
        </w:rPr>
      </w:pPr>
      <w:r w:rsidRPr="006F6DB9">
        <w:rPr>
          <w:rFonts w:ascii="Arial" w:hAnsi="Arial" w:cs="Arial"/>
          <w:sz w:val="20"/>
        </w:rPr>
        <w:t>het bouw- en woonrijp maken van het / de terrein(en) waarop de onderhavige woning zal worden / is gerealiseerd dan wel dat / die ten dienste staat / staan van de onderhavige woning;</w:t>
      </w:r>
    </w:p>
    <w:p w14:paraId="3F64D9A6" w14:textId="77777777" w:rsidR="00E52A9D" w:rsidRPr="006F6DB9" w:rsidRDefault="00E52A9D" w:rsidP="00245E74">
      <w:pPr>
        <w:numPr>
          <w:ilvl w:val="0"/>
          <w:numId w:val="32"/>
        </w:numPr>
        <w:suppressAutoHyphens/>
        <w:ind w:left="709" w:hanging="709"/>
        <w:rPr>
          <w:rFonts w:ascii="Arial" w:hAnsi="Arial" w:cs="Arial"/>
          <w:sz w:val="20"/>
        </w:rPr>
      </w:pPr>
      <w:r w:rsidRPr="006F6DB9">
        <w:rPr>
          <w:rFonts w:ascii="Arial" w:hAnsi="Arial" w:cs="Arial"/>
          <w:sz w:val="20"/>
        </w:rPr>
        <w:t>het slopen van de opstal(len) die zich op het / de terrein(en) bevinden, waarop de onderhavige woning zal worden / is gerealiseerd dan wel dat / die ten dienste staat / staan van de onderhavige woning;</w:t>
      </w:r>
    </w:p>
    <w:p w14:paraId="1AFE7C6A" w14:textId="77777777" w:rsidR="00E52A9D" w:rsidRPr="006F6DB9" w:rsidRDefault="00E52A9D" w:rsidP="00245E74">
      <w:pPr>
        <w:numPr>
          <w:ilvl w:val="0"/>
          <w:numId w:val="32"/>
        </w:numPr>
        <w:suppressAutoHyphens/>
        <w:ind w:left="709" w:hanging="709"/>
        <w:rPr>
          <w:rFonts w:ascii="Arial" w:hAnsi="Arial" w:cs="Arial"/>
          <w:sz w:val="20"/>
        </w:rPr>
      </w:pPr>
      <w:r w:rsidRPr="006F6DB9">
        <w:rPr>
          <w:rFonts w:ascii="Arial" w:hAnsi="Arial" w:cs="Arial"/>
          <w:sz w:val="20"/>
        </w:rPr>
        <w:t>het saneren van het / de terrein(en) waarop de onderhavige woning zal worden / is gerealiseerd dan wel dat / die ten dienste staat / staan van de onderhavige woning;</w:t>
      </w:r>
    </w:p>
    <w:p w14:paraId="2FF7B072" w14:textId="70792D34" w:rsidR="00E52A9D" w:rsidRPr="006F6DB9" w:rsidRDefault="00E52A9D" w:rsidP="00245E74">
      <w:pPr>
        <w:widowControl/>
        <w:numPr>
          <w:ilvl w:val="0"/>
          <w:numId w:val="32"/>
        </w:numPr>
        <w:ind w:left="709" w:hanging="709"/>
        <w:rPr>
          <w:rFonts w:ascii="Arial" w:hAnsi="Arial" w:cs="Arial"/>
          <w:sz w:val="20"/>
        </w:rPr>
      </w:pPr>
      <w:r w:rsidRPr="006F6DB9">
        <w:rPr>
          <w:rFonts w:ascii="Arial" w:hAnsi="Arial" w:cs="Arial"/>
          <w:sz w:val="20"/>
        </w:rPr>
        <w:t>de aanleg en kwaliteit van groenvoorzieningen</w:t>
      </w:r>
      <w:r w:rsidR="00015BD2" w:rsidRPr="006F6DB9">
        <w:rPr>
          <w:rFonts w:ascii="Arial" w:hAnsi="Arial" w:cs="Arial"/>
          <w:sz w:val="20"/>
        </w:rPr>
        <w:t xml:space="preserve">, behoudens en voor zover de groenvoorzieningen functioneel zijn en onlosmakelijk </w:t>
      </w:r>
      <w:r w:rsidR="00640E75" w:rsidRPr="006F6DB9">
        <w:rPr>
          <w:rFonts w:ascii="Arial" w:hAnsi="Arial" w:cs="Arial"/>
          <w:sz w:val="20"/>
        </w:rPr>
        <w:t xml:space="preserve">zijn </w:t>
      </w:r>
      <w:r w:rsidR="00015BD2" w:rsidRPr="006F6DB9">
        <w:rPr>
          <w:rFonts w:ascii="Arial" w:hAnsi="Arial" w:cs="Arial"/>
          <w:sz w:val="20"/>
        </w:rPr>
        <w:t xml:space="preserve">verbonden met </w:t>
      </w:r>
      <w:r w:rsidR="00640E75" w:rsidRPr="006F6DB9">
        <w:rPr>
          <w:rFonts w:ascii="Arial" w:hAnsi="Arial" w:cs="Arial"/>
          <w:sz w:val="20"/>
        </w:rPr>
        <w:t>het huis c.q. het gebouw</w:t>
      </w:r>
      <w:r w:rsidRPr="006F6DB9">
        <w:rPr>
          <w:rFonts w:ascii="Arial" w:hAnsi="Arial" w:cs="Arial"/>
          <w:sz w:val="20"/>
        </w:rPr>
        <w:t>;</w:t>
      </w:r>
    </w:p>
    <w:p w14:paraId="4C38D942" w14:textId="77777777" w:rsidR="00E52A9D" w:rsidRPr="006F6DB9" w:rsidRDefault="00E52A9D" w:rsidP="00245E74">
      <w:pPr>
        <w:widowControl/>
        <w:numPr>
          <w:ilvl w:val="0"/>
          <w:numId w:val="32"/>
        </w:numPr>
        <w:ind w:left="709" w:hanging="709"/>
        <w:rPr>
          <w:rFonts w:ascii="Arial" w:hAnsi="Arial" w:cs="Arial"/>
          <w:sz w:val="20"/>
        </w:rPr>
      </w:pPr>
      <w:r w:rsidRPr="006F6DB9">
        <w:rPr>
          <w:rFonts w:ascii="Arial" w:hAnsi="Arial" w:cs="Arial"/>
          <w:sz w:val="20"/>
        </w:rPr>
        <w:t>de aanleg en kwaliteit van infrastructurele voorzieningen;</w:t>
      </w:r>
    </w:p>
    <w:p w14:paraId="3BF39CA2" w14:textId="73C80C6A" w:rsidR="00E52A9D" w:rsidRPr="006F6DB9" w:rsidRDefault="00E52A9D" w:rsidP="00245E74">
      <w:pPr>
        <w:widowControl/>
        <w:numPr>
          <w:ilvl w:val="0"/>
          <w:numId w:val="32"/>
        </w:numPr>
        <w:ind w:left="709" w:hanging="709"/>
        <w:rPr>
          <w:rFonts w:ascii="Arial" w:hAnsi="Arial" w:cs="Arial"/>
          <w:sz w:val="20"/>
        </w:rPr>
      </w:pPr>
      <w:r w:rsidRPr="006F6DB9">
        <w:rPr>
          <w:rFonts w:ascii="Arial" w:hAnsi="Arial" w:cs="Arial"/>
          <w:sz w:val="20"/>
        </w:rPr>
        <w:t xml:space="preserve">de aanleg en kwaliteit van alle overige voorzieningen buiten </w:t>
      </w:r>
      <w:r w:rsidR="00640E75" w:rsidRPr="006F6DB9">
        <w:rPr>
          <w:rFonts w:ascii="Arial" w:hAnsi="Arial" w:cs="Arial"/>
          <w:sz w:val="20"/>
        </w:rPr>
        <w:t>het huis c.q. het gebouw</w:t>
      </w:r>
      <w:r w:rsidRPr="006F6DB9">
        <w:rPr>
          <w:rFonts w:ascii="Arial" w:hAnsi="Arial" w:cs="Arial"/>
          <w:sz w:val="20"/>
        </w:rPr>
        <w:t>;</w:t>
      </w:r>
    </w:p>
    <w:p w14:paraId="0BCCBCA9" w14:textId="3B9329A7" w:rsidR="00E52A9D" w:rsidRPr="006F6DB9" w:rsidRDefault="00E52A9D" w:rsidP="00245E74">
      <w:pPr>
        <w:rPr>
          <w:rFonts w:ascii="Arial" w:hAnsi="Arial" w:cs="Arial"/>
          <w:sz w:val="20"/>
        </w:rPr>
      </w:pPr>
      <w:r w:rsidRPr="006F6DB9">
        <w:rPr>
          <w:rFonts w:ascii="Arial" w:hAnsi="Arial" w:cs="Arial"/>
          <w:sz w:val="20"/>
        </w:rPr>
        <w:t xml:space="preserve">zijn uitgesloten van de </w:t>
      </w:r>
      <w:r w:rsidR="00A001C0" w:rsidRPr="006F6DB9">
        <w:rPr>
          <w:rFonts w:ascii="Arial" w:hAnsi="Arial" w:cs="Arial"/>
          <w:sz w:val="20"/>
        </w:rPr>
        <w:t xml:space="preserve">BouwGarant </w:t>
      </w:r>
      <w:r w:rsidR="00685499">
        <w:rPr>
          <w:rFonts w:ascii="Arial" w:hAnsi="Arial" w:cs="Arial"/>
          <w:sz w:val="20"/>
        </w:rPr>
        <w:t>Nieuwbouwgarantieregeling Eengezinswoning 2023</w:t>
      </w:r>
      <w:r w:rsidRPr="006F6DB9">
        <w:rPr>
          <w:rFonts w:ascii="Arial" w:hAnsi="Arial" w:cs="Arial"/>
          <w:sz w:val="20"/>
        </w:rPr>
        <w:t>.</w:t>
      </w:r>
    </w:p>
    <w:p w14:paraId="486E4FA6" w14:textId="77777777" w:rsidR="00E52A9D" w:rsidRPr="006F6DB9" w:rsidRDefault="00E52A9D" w:rsidP="00245E74">
      <w:pPr>
        <w:rPr>
          <w:rFonts w:ascii="Arial" w:hAnsi="Arial" w:cs="Arial"/>
          <w:sz w:val="20"/>
        </w:rPr>
      </w:pPr>
    </w:p>
    <w:p w14:paraId="4AF26C3F" w14:textId="1A09DCDE" w:rsidR="00E52A9D" w:rsidRPr="006F6DB9" w:rsidRDefault="00E52A9D" w:rsidP="00245E74">
      <w:pPr>
        <w:rPr>
          <w:rFonts w:ascii="Arial" w:hAnsi="Arial" w:cs="Arial"/>
          <w:sz w:val="20"/>
        </w:rPr>
      </w:pPr>
      <w:r w:rsidRPr="006F6DB9">
        <w:rPr>
          <w:rFonts w:ascii="Arial" w:hAnsi="Arial" w:cs="Arial"/>
          <w:sz w:val="20"/>
        </w:rPr>
        <w:t xml:space="preserve">E.e.a. voor zover dit geen beperking impliceert van de toepasselijke </w:t>
      </w:r>
      <w:r w:rsidR="00A001C0" w:rsidRPr="006F6DB9">
        <w:rPr>
          <w:rFonts w:ascii="Arial" w:hAnsi="Arial" w:cs="Arial"/>
          <w:sz w:val="20"/>
        </w:rPr>
        <w:t xml:space="preserve">BouwGarant </w:t>
      </w:r>
      <w:r w:rsidR="00685499">
        <w:rPr>
          <w:rFonts w:ascii="Arial" w:hAnsi="Arial" w:cs="Arial"/>
          <w:sz w:val="20"/>
        </w:rPr>
        <w:t>Nieuwbouwgarantieregeling Eengezinswoning 2023</w:t>
      </w:r>
      <w:r w:rsidRPr="006F6DB9">
        <w:rPr>
          <w:rFonts w:ascii="Arial" w:hAnsi="Arial" w:cs="Arial"/>
          <w:sz w:val="20"/>
        </w:rPr>
        <w:t>.</w:t>
      </w:r>
    </w:p>
    <w:p w14:paraId="512F77AA" w14:textId="77777777" w:rsidR="00E52A9D" w:rsidRPr="006F6DB9" w:rsidRDefault="00E52A9D" w:rsidP="00245E74">
      <w:pPr>
        <w:rPr>
          <w:rFonts w:ascii="Arial" w:hAnsi="Arial" w:cs="Arial"/>
          <w:sz w:val="20"/>
        </w:rPr>
      </w:pPr>
    </w:p>
    <w:p w14:paraId="250E993D" w14:textId="77777777" w:rsidR="00E52A9D" w:rsidRPr="006F6DB9" w:rsidRDefault="00E52A9D" w:rsidP="00245E74">
      <w:pPr>
        <w:suppressAutoHyphens/>
        <w:rPr>
          <w:rFonts w:ascii="Arial" w:hAnsi="Arial" w:cs="Arial"/>
          <w:b/>
          <w:sz w:val="20"/>
        </w:rPr>
      </w:pPr>
      <w:r w:rsidRPr="006F6DB9">
        <w:rPr>
          <w:rFonts w:ascii="Arial" w:hAnsi="Arial" w:cs="Arial"/>
          <w:b/>
          <w:sz w:val="20"/>
        </w:rPr>
        <w:t>Geschillenbeslechting</w:t>
      </w:r>
    </w:p>
    <w:p w14:paraId="3C1982E4" w14:textId="77777777" w:rsidR="00E52A9D" w:rsidRPr="006F6DB9" w:rsidRDefault="00E52A9D" w:rsidP="00245E74">
      <w:pPr>
        <w:suppressAutoHyphens/>
        <w:rPr>
          <w:rFonts w:ascii="Arial" w:hAnsi="Arial" w:cs="Arial"/>
          <w:sz w:val="20"/>
        </w:rPr>
      </w:pPr>
    </w:p>
    <w:p w14:paraId="39BF347A" w14:textId="77777777" w:rsidR="00E52A9D" w:rsidRPr="006F6DB9" w:rsidRDefault="00E52A9D" w:rsidP="00245E74">
      <w:pPr>
        <w:keepNext/>
        <w:widowControl/>
        <w:outlineLvl w:val="0"/>
        <w:rPr>
          <w:rFonts w:ascii="Arial" w:eastAsia="Times" w:hAnsi="Arial" w:cs="Arial"/>
          <w:b/>
          <w:bCs/>
          <w:iCs/>
          <w:snapToGrid/>
          <w:sz w:val="20"/>
        </w:rPr>
      </w:pPr>
      <w:r w:rsidRPr="006F6DB9">
        <w:rPr>
          <w:rFonts w:ascii="Arial" w:eastAsia="Times" w:hAnsi="Arial" w:cs="Arial"/>
          <w:b/>
          <w:bCs/>
          <w:iCs/>
          <w:snapToGrid/>
          <w:sz w:val="20"/>
        </w:rPr>
        <w:t xml:space="preserve">Artikel </w:t>
      </w:r>
      <w:r w:rsidR="00710B1D" w:rsidRPr="006F6DB9">
        <w:rPr>
          <w:rFonts w:ascii="Arial" w:eastAsia="Times" w:hAnsi="Arial" w:cs="Arial"/>
          <w:b/>
          <w:bCs/>
          <w:iCs/>
          <w:snapToGrid/>
          <w:sz w:val="20"/>
        </w:rPr>
        <w:t>14</w:t>
      </w:r>
    </w:p>
    <w:p w14:paraId="774D0961" w14:textId="01C73465" w:rsidR="00E52A9D" w:rsidRPr="006F6DB9" w:rsidRDefault="00E52A9D" w:rsidP="00245E74">
      <w:pPr>
        <w:widowControl/>
        <w:suppressAutoHyphens/>
        <w:rPr>
          <w:rFonts w:ascii="Arial" w:hAnsi="Arial" w:cs="Arial"/>
          <w:snapToGrid/>
          <w:sz w:val="20"/>
        </w:rPr>
      </w:pPr>
      <w:r w:rsidRPr="006F6DB9">
        <w:rPr>
          <w:rFonts w:ascii="Arial" w:hAnsi="Arial" w:cs="Arial"/>
          <w:snapToGrid/>
          <w:sz w:val="20"/>
        </w:rPr>
        <w:t xml:space="preserve">Alle geschillen, welke ook – waaronder begrepen die, welke slechts door één der partijen als zodanig worden beschouwd – die naar aanleiding van de koopovereenkomst of van overeenkomsten die daarvan een uitvloeisel mochten zijn, tussen de </w:t>
      </w:r>
      <w:r w:rsidR="0053236F" w:rsidRPr="006F6DB9">
        <w:rPr>
          <w:rFonts w:ascii="Arial" w:hAnsi="Arial" w:cs="Arial"/>
          <w:snapToGrid/>
          <w:sz w:val="20"/>
        </w:rPr>
        <w:t>Koper</w:t>
      </w:r>
      <w:r w:rsidRPr="006F6DB9">
        <w:rPr>
          <w:rFonts w:ascii="Arial" w:hAnsi="Arial" w:cs="Arial"/>
          <w:snapToGrid/>
          <w:sz w:val="20"/>
        </w:rPr>
        <w:t xml:space="preserve"> en de </w:t>
      </w:r>
      <w:r w:rsidR="00A001C0" w:rsidRPr="006F6DB9">
        <w:rPr>
          <w:rFonts w:ascii="Arial" w:hAnsi="Arial" w:cs="Arial"/>
          <w:snapToGrid/>
          <w:sz w:val="20"/>
        </w:rPr>
        <w:t>Deelnemer</w:t>
      </w:r>
      <w:r w:rsidRPr="006F6DB9">
        <w:rPr>
          <w:rFonts w:ascii="Arial" w:hAnsi="Arial" w:cs="Arial"/>
          <w:snapToGrid/>
          <w:sz w:val="20"/>
        </w:rPr>
        <w:t xml:space="preserve"> mochten ontstaan, worden beslecht </w:t>
      </w:r>
      <w:r w:rsidR="008C35FD" w:rsidRPr="006F6DB9">
        <w:rPr>
          <w:rFonts w:ascii="Arial" w:hAnsi="Arial" w:cs="Arial"/>
          <w:snapToGrid/>
          <w:sz w:val="20"/>
        </w:rPr>
        <w:t xml:space="preserve">door </w:t>
      </w:r>
      <w:r w:rsidRPr="006F6DB9">
        <w:rPr>
          <w:rFonts w:ascii="Arial" w:hAnsi="Arial" w:cs="Arial"/>
          <w:snapToGrid/>
          <w:sz w:val="20"/>
        </w:rPr>
        <w:t xml:space="preserve">de </w:t>
      </w:r>
      <w:r w:rsidR="00640E75" w:rsidRPr="006F6DB9">
        <w:rPr>
          <w:rFonts w:ascii="Arial" w:hAnsi="Arial" w:cs="Arial"/>
          <w:sz w:val="20"/>
        </w:rPr>
        <w:t>Geschillencommissie Verbouw &amp; Nieuwbouw</w:t>
      </w:r>
      <w:r w:rsidR="00640E75" w:rsidRPr="006F6DB9">
        <w:rPr>
          <w:rFonts w:ascii="Arial" w:hAnsi="Arial" w:cs="Arial"/>
        </w:rPr>
        <w:t xml:space="preserve"> </w:t>
      </w:r>
      <w:r w:rsidR="008C35FD" w:rsidRPr="006F6DB9">
        <w:rPr>
          <w:rFonts w:ascii="Arial" w:hAnsi="Arial" w:cs="Arial"/>
          <w:snapToGrid/>
          <w:sz w:val="20"/>
        </w:rPr>
        <w:t xml:space="preserve">overeenkomstig de regelen beschreven in het </w:t>
      </w:r>
      <w:r w:rsidR="00A001C0" w:rsidRPr="006F6DB9">
        <w:rPr>
          <w:rFonts w:ascii="Arial" w:hAnsi="Arial" w:cs="Arial"/>
          <w:snapToGrid/>
          <w:sz w:val="20"/>
        </w:rPr>
        <w:t>BouwGarant</w:t>
      </w:r>
      <w:r w:rsidR="008C35FD" w:rsidRPr="006F6DB9">
        <w:rPr>
          <w:rFonts w:ascii="Arial" w:hAnsi="Arial" w:cs="Arial"/>
          <w:snapToGrid/>
          <w:sz w:val="20"/>
        </w:rPr>
        <w:t xml:space="preserve"> Geschillenreglement</w:t>
      </w:r>
      <w:r w:rsidRPr="006F6DB9">
        <w:rPr>
          <w:rFonts w:ascii="Arial" w:hAnsi="Arial" w:cs="Arial"/>
          <w:snapToGrid/>
          <w:sz w:val="20"/>
        </w:rPr>
        <w:t>, zoals deze luiden op de dag van het aanhangig maken van het geschil, met in achtneming van het navolgende.</w:t>
      </w:r>
    </w:p>
    <w:p w14:paraId="616DBF01" w14:textId="77777777" w:rsidR="00E52A9D" w:rsidRPr="006F6DB9" w:rsidRDefault="00E52A9D" w:rsidP="00245E74">
      <w:pPr>
        <w:widowControl/>
        <w:suppressAutoHyphens/>
        <w:rPr>
          <w:rFonts w:ascii="Arial" w:hAnsi="Arial" w:cs="Arial"/>
          <w:snapToGrid/>
          <w:sz w:val="20"/>
        </w:rPr>
      </w:pPr>
    </w:p>
    <w:p w14:paraId="4A457170" w14:textId="5A524330" w:rsidR="00E52A9D" w:rsidRPr="006F6DB9" w:rsidRDefault="00E52A9D" w:rsidP="00245E74">
      <w:pPr>
        <w:widowControl/>
        <w:rPr>
          <w:rFonts w:ascii="Arial" w:hAnsi="Arial" w:cs="Arial"/>
          <w:snapToGrid/>
          <w:sz w:val="20"/>
        </w:rPr>
      </w:pPr>
      <w:r w:rsidRPr="006F6DB9">
        <w:rPr>
          <w:rFonts w:ascii="Arial" w:hAnsi="Arial" w:cs="Arial"/>
          <w:snapToGrid/>
          <w:sz w:val="20"/>
        </w:rPr>
        <w:t xml:space="preserve">De </w:t>
      </w:r>
      <w:r w:rsidR="0053236F" w:rsidRPr="006F6DB9">
        <w:rPr>
          <w:rFonts w:ascii="Arial" w:hAnsi="Arial" w:cs="Arial"/>
          <w:snapToGrid/>
          <w:sz w:val="20"/>
        </w:rPr>
        <w:t>Koper</w:t>
      </w:r>
      <w:r w:rsidRPr="006F6DB9">
        <w:rPr>
          <w:rFonts w:ascii="Arial" w:hAnsi="Arial" w:cs="Arial"/>
          <w:snapToGrid/>
          <w:sz w:val="20"/>
        </w:rPr>
        <w:t xml:space="preserve"> heeft steeds het recht een procedure aanhangig te maken bij </w:t>
      </w:r>
      <w:r w:rsidR="00640E75" w:rsidRPr="006F6DB9">
        <w:rPr>
          <w:rFonts w:ascii="Arial" w:hAnsi="Arial" w:cs="Arial"/>
          <w:snapToGrid/>
          <w:sz w:val="20"/>
        </w:rPr>
        <w:t xml:space="preserve">de </w:t>
      </w:r>
      <w:r w:rsidR="00640E75" w:rsidRPr="006F6DB9">
        <w:rPr>
          <w:rFonts w:ascii="Arial" w:hAnsi="Arial" w:cs="Arial"/>
          <w:sz w:val="20"/>
        </w:rPr>
        <w:t>Geschillencommissie Verbouw &amp; Nieuwbouw</w:t>
      </w:r>
      <w:r w:rsidRPr="006F6DB9">
        <w:rPr>
          <w:rFonts w:ascii="Arial" w:hAnsi="Arial" w:cs="Arial"/>
          <w:snapToGrid/>
          <w:sz w:val="20"/>
        </w:rPr>
        <w:t xml:space="preserve"> dan wel de gewone rechter.</w:t>
      </w:r>
    </w:p>
    <w:p w14:paraId="651DBAFD" w14:textId="77777777" w:rsidR="00E52A9D" w:rsidRPr="006F6DB9" w:rsidRDefault="00E52A9D" w:rsidP="00245E74">
      <w:pPr>
        <w:widowControl/>
        <w:rPr>
          <w:rFonts w:ascii="Arial" w:hAnsi="Arial" w:cs="Arial"/>
          <w:snapToGrid/>
          <w:sz w:val="20"/>
        </w:rPr>
      </w:pPr>
    </w:p>
    <w:p w14:paraId="409B6BEE" w14:textId="1136CB21" w:rsidR="00E52A9D" w:rsidRPr="006F6DB9" w:rsidRDefault="00E52A9D" w:rsidP="00245E74">
      <w:pPr>
        <w:widowControl/>
        <w:rPr>
          <w:rFonts w:ascii="Arial" w:hAnsi="Arial" w:cs="Arial"/>
          <w:snapToGrid/>
          <w:sz w:val="20"/>
        </w:rPr>
      </w:pPr>
      <w:r w:rsidRPr="006F6DB9">
        <w:rPr>
          <w:rFonts w:ascii="Arial" w:hAnsi="Arial" w:cs="Arial"/>
          <w:snapToGrid/>
          <w:sz w:val="20"/>
        </w:rPr>
        <w:t xml:space="preserve">Indien de </w:t>
      </w:r>
      <w:r w:rsidR="00A001C0" w:rsidRPr="006F6DB9">
        <w:rPr>
          <w:rFonts w:ascii="Arial" w:hAnsi="Arial" w:cs="Arial"/>
          <w:snapToGrid/>
          <w:sz w:val="20"/>
        </w:rPr>
        <w:t>Deelnemer</w:t>
      </w:r>
      <w:r w:rsidRPr="006F6DB9">
        <w:rPr>
          <w:rFonts w:ascii="Arial" w:hAnsi="Arial" w:cs="Arial"/>
          <w:snapToGrid/>
          <w:sz w:val="20"/>
        </w:rPr>
        <w:t xml:space="preserve"> een procedure aanhangig wil maken, moet hij eerst de </w:t>
      </w:r>
      <w:r w:rsidR="0053236F" w:rsidRPr="006F6DB9">
        <w:rPr>
          <w:rFonts w:ascii="Arial" w:hAnsi="Arial" w:cs="Arial"/>
          <w:snapToGrid/>
          <w:sz w:val="20"/>
        </w:rPr>
        <w:t>Koper</w:t>
      </w:r>
      <w:r w:rsidRPr="006F6DB9">
        <w:rPr>
          <w:rFonts w:ascii="Arial" w:hAnsi="Arial" w:cs="Arial"/>
          <w:snapToGrid/>
          <w:sz w:val="20"/>
        </w:rPr>
        <w:t xml:space="preserve"> bij aangetekende brief een termijn van ten minste één (1) maand stellen voor diens schriftelijk bericht of hij het geschil door de </w:t>
      </w:r>
      <w:r w:rsidR="00640E75" w:rsidRPr="006F6DB9">
        <w:rPr>
          <w:rFonts w:ascii="Arial" w:hAnsi="Arial" w:cs="Arial"/>
          <w:sz w:val="20"/>
        </w:rPr>
        <w:t>Geschillencommissie Verbouw &amp; Nieuwbouw</w:t>
      </w:r>
      <w:r w:rsidR="00640E75" w:rsidRPr="006F6DB9">
        <w:rPr>
          <w:rFonts w:ascii="Arial" w:hAnsi="Arial" w:cs="Arial"/>
        </w:rPr>
        <w:t xml:space="preserve"> </w:t>
      </w:r>
      <w:r w:rsidRPr="006F6DB9">
        <w:rPr>
          <w:rFonts w:ascii="Arial" w:hAnsi="Arial" w:cs="Arial"/>
          <w:snapToGrid/>
          <w:sz w:val="20"/>
        </w:rPr>
        <w:t>dan wel de gewone rechter beslecht wil hebben.</w:t>
      </w:r>
    </w:p>
    <w:p w14:paraId="25885225" w14:textId="77777777" w:rsidR="00E52A9D" w:rsidRPr="006F6DB9" w:rsidRDefault="00E52A9D" w:rsidP="00245E74">
      <w:pPr>
        <w:widowControl/>
        <w:rPr>
          <w:rFonts w:ascii="Arial" w:hAnsi="Arial" w:cs="Arial"/>
          <w:snapToGrid/>
          <w:sz w:val="20"/>
        </w:rPr>
      </w:pPr>
    </w:p>
    <w:p w14:paraId="79C41042" w14:textId="482F6564" w:rsidR="00E52A9D" w:rsidRPr="006F6DB9" w:rsidRDefault="00E52A9D" w:rsidP="00245E74">
      <w:pPr>
        <w:widowControl/>
        <w:rPr>
          <w:rFonts w:ascii="Arial" w:hAnsi="Arial" w:cs="Arial"/>
          <w:snapToGrid/>
          <w:sz w:val="20"/>
        </w:rPr>
      </w:pPr>
      <w:r w:rsidRPr="006F6DB9">
        <w:rPr>
          <w:rFonts w:ascii="Arial" w:hAnsi="Arial" w:cs="Arial"/>
          <w:snapToGrid/>
          <w:sz w:val="20"/>
        </w:rPr>
        <w:t xml:space="preserve">De </w:t>
      </w:r>
      <w:r w:rsidR="00A001C0" w:rsidRPr="006F6DB9">
        <w:rPr>
          <w:rFonts w:ascii="Arial" w:hAnsi="Arial" w:cs="Arial"/>
          <w:snapToGrid/>
          <w:sz w:val="20"/>
        </w:rPr>
        <w:t>Deelnemer</w:t>
      </w:r>
      <w:r w:rsidRPr="006F6DB9">
        <w:rPr>
          <w:rFonts w:ascii="Arial" w:hAnsi="Arial" w:cs="Arial"/>
          <w:snapToGrid/>
          <w:sz w:val="20"/>
        </w:rPr>
        <w:t xml:space="preserve"> is gebonden aan de door de </w:t>
      </w:r>
      <w:r w:rsidR="0053236F" w:rsidRPr="006F6DB9">
        <w:rPr>
          <w:rFonts w:ascii="Arial" w:hAnsi="Arial" w:cs="Arial"/>
          <w:snapToGrid/>
          <w:sz w:val="20"/>
        </w:rPr>
        <w:t>Koper</w:t>
      </w:r>
      <w:r w:rsidRPr="006F6DB9">
        <w:rPr>
          <w:rFonts w:ascii="Arial" w:hAnsi="Arial" w:cs="Arial"/>
          <w:snapToGrid/>
          <w:sz w:val="20"/>
        </w:rPr>
        <w:t xml:space="preserve"> gemaakte keuze. Maakt de </w:t>
      </w:r>
      <w:r w:rsidR="0053236F" w:rsidRPr="006F6DB9">
        <w:rPr>
          <w:rFonts w:ascii="Arial" w:hAnsi="Arial" w:cs="Arial"/>
          <w:snapToGrid/>
          <w:sz w:val="20"/>
        </w:rPr>
        <w:t>Koper</w:t>
      </w:r>
      <w:r w:rsidRPr="006F6DB9">
        <w:rPr>
          <w:rFonts w:ascii="Arial" w:hAnsi="Arial" w:cs="Arial"/>
          <w:snapToGrid/>
          <w:sz w:val="20"/>
        </w:rPr>
        <w:t xml:space="preserve"> binnen de gestelde termijn geen keuze dan heeft ook de </w:t>
      </w:r>
      <w:r w:rsidR="00A001C0" w:rsidRPr="006F6DB9">
        <w:rPr>
          <w:rFonts w:ascii="Arial" w:hAnsi="Arial" w:cs="Arial"/>
          <w:snapToGrid/>
          <w:sz w:val="20"/>
        </w:rPr>
        <w:t>Deelnemer</w:t>
      </w:r>
      <w:r w:rsidRPr="006F6DB9">
        <w:rPr>
          <w:rFonts w:ascii="Arial" w:hAnsi="Arial" w:cs="Arial"/>
          <w:snapToGrid/>
          <w:sz w:val="20"/>
        </w:rPr>
        <w:t xml:space="preserve"> de vrijheid te kiezen voor de </w:t>
      </w:r>
      <w:r w:rsidR="00640E75" w:rsidRPr="006F6DB9">
        <w:rPr>
          <w:rFonts w:ascii="Arial" w:hAnsi="Arial" w:cs="Arial"/>
          <w:sz w:val="20"/>
        </w:rPr>
        <w:t>Geschillencommissie Verbouw &amp; Nieuwbouw</w:t>
      </w:r>
      <w:r w:rsidR="00640E75" w:rsidRPr="006F6DB9">
        <w:rPr>
          <w:rFonts w:ascii="Arial" w:hAnsi="Arial" w:cs="Arial"/>
        </w:rPr>
        <w:t xml:space="preserve"> </w:t>
      </w:r>
      <w:r w:rsidRPr="006F6DB9">
        <w:rPr>
          <w:rFonts w:ascii="Arial" w:hAnsi="Arial" w:cs="Arial"/>
          <w:snapToGrid/>
          <w:sz w:val="20"/>
        </w:rPr>
        <w:t>dan wel de gewone rechter.</w:t>
      </w:r>
    </w:p>
    <w:p w14:paraId="71B0A45E" w14:textId="77777777" w:rsidR="00E52A9D" w:rsidRPr="006F6DB9" w:rsidRDefault="00E52A9D" w:rsidP="00245E74">
      <w:pPr>
        <w:widowControl/>
        <w:rPr>
          <w:rFonts w:ascii="Arial" w:hAnsi="Arial" w:cs="Arial"/>
          <w:snapToGrid/>
          <w:sz w:val="20"/>
        </w:rPr>
      </w:pPr>
    </w:p>
    <w:p w14:paraId="0D6B7597" w14:textId="3FC1FCF8" w:rsidR="00E52A9D" w:rsidRPr="006F6DB9" w:rsidRDefault="00E52A9D" w:rsidP="00245E74">
      <w:pPr>
        <w:suppressAutoHyphens/>
        <w:rPr>
          <w:rFonts w:ascii="Arial" w:hAnsi="Arial" w:cs="Arial"/>
          <w:b/>
          <w:sz w:val="20"/>
        </w:rPr>
      </w:pPr>
      <w:r w:rsidRPr="006F6DB9">
        <w:rPr>
          <w:rFonts w:ascii="Arial" w:hAnsi="Arial" w:cs="Arial"/>
          <w:b/>
          <w:sz w:val="20"/>
        </w:rPr>
        <w:t xml:space="preserve">Van toepassing zijnde Algemene Voorwaarden / </w:t>
      </w:r>
      <w:r w:rsidR="00A001C0" w:rsidRPr="006F6DB9">
        <w:rPr>
          <w:rFonts w:ascii="Arial" w:hAnsi="Arial" w:cs="Arial"/>
          <w:b/>
          <w:sz w:val="20"/>
        </w:rPr>
        <w:t xml:space="preserve">BouwGarant </w:t>
      </w:r>
      <w:r w:rsidR="00685499">
        <w:rPr>
          <w:rFonts w:ascii="Arial" w:hAnsi="Arial" w:cs="Arial"/>
          <w:b/>
          <w:sz w:val="20"/>
        </w:rPr>
        <w:t>Nieuwbouwgarantieregeling Eengezinswoning 2023</w:t>
      </w:r>
    </w:p>
    <w:p w14:paraId="6E8AD16F" w14:textId="77777777" w:rsidR="00E52A9D" w:rsidRPr="006F6DB9" w:rsidRDefault="00E52A9D" w:rsidP="00245E74">
      <w:pPr>
        <w:suppressAutoHyphens/>
        <w:rPr>
          <w:rFonts w:ascii="Arial" w:hAnsi="Arial" w:cs="Arial"/>
          <w:sz w:val="20"/>
        </w:rPr>
      </w:pPr>
    </w:p>
    <w:p w14:paraId="5E917646" w14:textId="77777777" w:rsidR="00E52A9D" w:rsidRPr="006F6DB9" w:rsidRDefault="00E52A9D" w:rsidP="00245E74">
      <w:pPr>
        <w:pStyle w:val="Kop1"/>
        <w:tabs>
          <w:tab w:val="clear" w:pos="-1440"/>
          <w:tab w:val="clear" w:pos="-720"/>
          <w:tab w:val="clear" w:pos="584"/>
          <w:tab w:val="clear" w:pos="1020"/>
          <w:tab w:val="clear" w:pos="1457"/>
          <w:tab w:val="clear" w:pos="1893"/>
        </w:tabs>
        <w:rPr>
          <w:rFonts w:ascii="Arial" w:hAnsi="Arial" w:cs="Arial"/>
          <w:sz w:val="20"/>
          <w:u w:val="none"/>
        </w:rPr>
      </w:pPr>
      <w:r w:rsidRPr="006F6DB9">
        <w:rPr>
          <w:rFonts w:ascii="Arial" w:hAnsi="Arial" w:cs="Arial"/>
          <w:sz w:val="20"/>
          <w:u w:val="none"/>
        </w:rPr>
        <w:t xml:space="preserve">Artikel </w:t>
      </w:r>
      <w:r w:rsidR="00710B1D" w:rsidRPr="006F6DB9">
        <w:rPr>
          <w:rFonts w:ascii="Arial" w:hAnsi="Arial" w:cs="Arial"/>
          <w:sz w:val="20"/>
          <w:u w:val="none"/>
        </w:rPr>
        <w:t>15</w:t>
      </w:r>
    </w:p>
    <w:p w14:paraId="1B224376" w14:textId="77777777" w:rsidR="00E52A9D" w:rsidRPr="006F6DB9" w:rsidRDefault="00E52A9D" w:rsidP="000D5F6A">
      <w:pPr>
        <w:suppressAutoHyphens/>
        <w:ind w:left="709" w:hanging="709"/>
        <w:rPr>
          <w:rFonts w:ascii="Arial" w:hAnsi="Arial" w:cs="Arial"/>
          <w:sz w:val="20"/>
        </w:rPr>
      </w:pPr>
    </w:p>
    <w:p w14:paraId="30D2ED22" w14:textId="52A1F6B0" w:rsidR="002F6B8E" w:rsidRPr="006F6DB9" w:rsidRDefault="000D5F6A" w:rsidP="002F6B8E">
      <w:pPr>
        <w:pStyle w:val="Lijstalinea"/>
        <w:widowControl/>
        <w:numPr>
          <w:ilvl w:val="0"/>
          <w:numId w:val="45"/>
        </w:numPr>
        <w:suppressAutoHyphens/>
        <w:ind w:left="709" w:hanging="709"/>
        <w:rPr>
          <w:rFonts w:ascii="Arial" w:hAnsi="Arial" w:cs="Arial"/>
        </w:rPr>
      </w:pPr>
      <w:r w:rsidRPr="006F6DB9">
        <w:rPr>
          <w:rFonts w:ascii="Arial" w:hAnsi="Arial" w:cs="Arial"/>
          <w:sz w:val="20"/>
        </w:rPr>
        <w:lastRenderedPageBreak/>
        <w:t>Op de koopovereenkomst zijn van toepassing de Algemene Voorwaarden voor de koopovereenkomst voor Eengezinswoning (gereed gekomen woningen, doch niet eerder bewoond), vastgesteld door BouwGarant op 0</w:t>
      </w:r>
      <w:r>
        <w:rPr>
          <w:rFonts w:ascii="Arial" w:hAnsi="Arial" w:cs="Arial"/>
          <w:sz w:val="20"/>
        </w:rPr>
        <w:t>1 januari 2024</w:t>
      </w:r>
      <w:r w:rsidRPr="006F6DB9">
        <w:rPr>
          <w:rFonts w:ascii="Arial" w:hAnsi="Arial" w:cs="Arial"/>
          <w:sz w:val="20"/>
        </w:rPr>
        <w:t>.</w:t>
      </w:r>
      <w:r>
        <w:rPr>
          <w:rFonts w:ascii="Arial" w:hAnsi="Arial" w:cs="Arial"/>
          <w:sz w:val="20"/>
        </w:rPr>
        <w:t xml:space="preserve"> </w:t>
      </w:r>
      <w:r w:rsidR="002F6B8E" w:rsidRPr="006F6DB9">
        <w:rPr>
          <w:rFonts w:ascii="Arial" w:hAnsi="Arial" w:cs="Arial"/>
          <w:sz w:val="20"/>
        </w:rPr>
        <w:t>Deze Algemene Voorwaarden zijn opgenomen in hetzelfde document, waarvan ook deze overeenkomst deel uitmaakt.</w:t>
      </w:r>
    </w:p>
    <w:p w14:paraId="58C1BDCF" w14:textId="77777777" w:rsidR="00C25F64" w:rsidRPr="006F6DB9" w:rsidRDefault="00C25F64" w:rsidP="00245E74">
      <w:pPr>
        <w:widowControl/>
        <w:rPr>
          <w:rFonts w:ascii="Arial" w:hAnsi="Arial" w:cs="Arial"/>
          <w:snapToGrid/>
          <w:sz w:val="20"/>
        </w:rPr>
      </w:pPr>
    </w:p>
    <w:p w14:paraId="3AF3F28A" w14:textId="117C9481" w:rsidR="003430CD" w:rsidRPr="003430CD" w:rsidRDefault="002F6B8E" w:rsidP="003430CD">
      <w:pPr>
        <w:pStyle w:val="Lijstalinea"/>
        <w:widowControl/>
        <w:numPr>
          <w:ilvl w:val="0"/>
          <w:numId w:val="45"/>
        </w:numPr>
        <w:suppressAutoHyphens/>
        <w:ind w:hanging="720"/>
        <w:rPr>
          <w:rStyle w:val="Hyperlink"/>
          <w:rFonts w:ascii="Arial" w:hAnsi="Arial" w:cs="Arial"/>
          <w:color w:val="auto"/>
          <w:sz w:val="20"/>
          <w:u w:val="none"/>
        </w:rPr>
      </w:pPr>
      <w:r w:rsidRPr="006F6DB9">
        <w:rPr>
          <w:rFonts w:ascii="Arial" w:hAnsi="Arial" w:cs="Arial"/>
          <w:sz w:val="20"/>
        </w:rPr>
        <w:t xml:space="preserve">De Deelnemer en de </w:t>
      </w:r>
      <w:r w:rsidR="0053236F" w:rsidRPr="006F6DB9">
        <w:rPr>
          <w:rFonts w:ascii="Arial" w:hAnsi="Arial" w:cs="Arial"/>
          <w:sz w:val="20"/>
        </w:rPr>
        <w:t>Koper</w:t>
      </w:r>
      <w:r w:rsidRPr="006F6DB9">
        <w:rPr>
          <w:rFonts w:ascii="Arial" w:hAnsi="Arial" w:cs="Arial"/>
          <w:sz w:val="20"/>
        </w:rPr>
        <w:t xml:space="preserve"> komen hierbij overeen dat de BouwGarant </w:t>
      </w:r>
      <w:r w:rsidR="00685499">
        <w:rPr>
          <w:rFonts w:ascii="Arial" w:hAnsi="Arial" w:cs="Arial"/>
          <w:sz w:val="20"/>
        </w:rPr>
        <w:t>Nieuwbouwgarantieregeling Eengezinswoning 2023</w:t>
      </w:r>
      <w:r w:rsidRPr="006F6DB9">
        <w:rPr>
          <w:rFonts w:ascii="Arial" w:hAnsi="Arial" w:cs="Arial"/>
          <w:sz w:val="20"/>
        </w:rPr>
        <w:t xml:space="preserve"> door de Deelnemer bij ondertekening van deze overeenkomst aan de </w:t>
      </w:r>
      <w:r w:rsidR="0053236F" w:rsidRPr="006F6DB9">
        <w:rPr>
          <w:rFonts w:ascii="Arial" w:hAnsi="Arial" w:cs="Arial"/>
          <w:sz w:val="20"/>
        </w:rPr>
        <w:t>Koper</w:t>
      </w:r>
      <w:r w:rsidRPr="006F6DB9">
        <w:rPr>
          <w:rFonts w:ascii="Arial" w:hAnsi="Arial" w:cs="Arial"/>
          <w:sz w:val="20"/>
        </w:rPr>
        <w:t xml:space="preserve"> ter hand wordt gesteld, maar dat de </w:t>
      </w:r>
      <w:r w:rsidR="0053236F" w:rsidRPr="006F6DB9">
        <w:rPr>
          <w:rFonts w:ascii="Arial" w:hAnsi="Arial" w:cs="Arial"/>
          <w:sz w:val="20"/>
        </w:rPr>
        <w:t>Koper</w:t>
      </w:r>
      <w:r w:rsidRPr="006F6DB9">
        <w:rPr>
          <w:rFonts w:ascii="Arial" w:hAnsi="Arial" w:cs="Arial"/>
          <w:sz w:val="20"/>
        </w:rPr>
        <w:t xml:space="preserve"> zich daarnaast tevens verplicht tot het downloaden van deze regeling, via </w:t>
      </w:r>
    </w:p>
    <w:p w14:paraId="10EAE2AF" w14:textId="29B02D06" w:rsidR="002F6B8E" w:rsidRPr="003430CD" w:rsidRDefault="00000000" w:rsidP="003430CD">
      <w:pPr>
        <w:ind w:firstLine="709"/>
        <w:contextualSpacing/>
        <w:rPr>
          <w:rStyle w:val="Hyperlink"/>
          <w:rFonts w:ascii="Arial" w:hAnsi="Arial" w:cs="Arial"/>
          <w:sz w:val="18"/>
          <w:szCs w:val="18"/>
        </w:rPr>
      </w:pPr>
      <w:hyperlink r:id="rId7" w:history="1">
        <w:r w:rsidR="003430CD" w:rsidRPr="00896D29">
          <w:rPr>
            <w:rStyle w:val="Hyperlink"/>
            <w:rFonts w:ascii="Arial" w:hAnsi="Arial" w:cs="Arial"/>
            <w:sz w:val="18"/>
            <w:szCs w:val="18"/>
          </w:rPr>
          <w:t>https://www.bouwgarant.nl/media/lfgfh3vh/nieuwbouwgarantie_eengezinswoning_2023_versie_02.pdf</w:t>
        </w:r>
      </w:hyperlink>
    </w:p>
    <w:p w14:paraId="69682619" w14:textId="77777777" w:rsidR="003430CD" w:rsidRDefault="003430CD" w:rsidP="002F6B8E">
      <w:pPr>
        <w:contextualSpacing/>
        <w:rPr>
          <w:rFonts w:ascii="Arial" w:hAnsi="Arial" w:cs="Arial"/>
        </w:rPr>
      </w:pPr>
    </w:p>
    <w:p w14:paraId="70971CE3" w14:textId="77777777" w:rsidR="003430CD" w:rsidRPr="006F6DB9" w:rsidRDefault="003430CD" w:rsidP="002F6B8E">
      <w:pPr>
        <w:contextualSpacing/>
        <w:rPr>
          <w:rFonts w:ascii="Arial" w:hAnsi="Arial" w:cs="Arial"/>
        </w:rPr>
      </w:pPr>
    </w:p>
    <w:p w14:paraId="1E0715F7" w14:textId="2DDDC3C8" w:rsidR="002F6B8E" w:rsidRPr="006F6DB9" w:rsidRDefault="002F6B8E" w:rsidP="002F6B8E">
      <w:pPr>
        <w:contextualSpacing/>
        <w:rPr>
          <w:rFonts w:ascii="Arial" w:hAnsi="Arial" w:cs="Arial"/>
          <w:b/>
          <w:bCs/>
          <w:sz w:val="20"/>
        </w:rPr>
      </w:pPr>
      <w:r w:rsidRPr="006F6DB9">
        <w:rPr>
          <w:rFonts w:ascii="Arial" w:hAnsi="Arial" w:cs="Arial"/>
          <w:b/>
          <w:bCs/>
          <w:sz w:val="20"/>
        </w:rPr>
        <w:t>Artikel 1</w:t>
      </w:r>
      <w:r w:rsidR="009F2DF5" w:rsidRPr="006F6DB9">
        <w:rPr>
          <w:rFonts w:ascii="Arial" w:hAnsi="Arial" w:cs="Arial"/>
          <w:b/>
          <w:bCs/>
          <w:sz w:val="20"/>
        </w:rPr>
        <w:t>6</w:t>
      </w:r>
      <w:r w:rsidRPr="006F6DB9">
        <w:rPr>
          <w:rFonts w:ascii="Arial" w:hAnsi="Arial" w:cs="Arial"/>
          <w:b/>
          <w:bCs/>
          <w:sz w:val="20"/>
        </w:rPr>
        <w:t xml:space="preserve"> AVG</w:t>
      </w:r>
    </w:p>
    <w:p w14:paraId="10E255A9" w14:textId="734CEB3E" w:rsidR="002F6B8E" w:rsidRPr="006F6DB9" w:rsidRDefault="002F6B8E" w:rsidP="002F6B8E">
      <w:pPr>
        <w:autoSpaceDE w:val="0"/>
        <w:autoSpaceDN w:val="0"/>
        <w:adjustRightInd w:val="0"/>
        <w:rPr>
          <w:rFonts w:ascii="Arial" w:hAnsi="Arial" w:cs="Arial"/>
          <w:sz w:val="20"/>
        </w:rPr>
      </w:pPr>
      <w:r w:rsidRPr="006F6DB9">
        <w:rPr>
          <w:rFonts w:ascii="Arial" w:hAnsi="Arial" w:cs="Arial"/>
          <w:sz w:val="20"/>
        </w:rPr>
        <w:t xml:space="preserve">In verband met de uitvoering van de BouwGarant Nieuwbouwgarantieregeling worden de in de overeenkomst en aangehechte documenten vermelde persoonsgegevens van de Koper door de Deelnemer aan BouwGarant verstrekt. De persoonsgegevens van de </w:t>
      </w:r>
      <w:r w:rsidR="0053236F" w:rsidRPr="006F6DB9">
        <w:rPr>
          <w:rFonts w:ascii="Arial" w:hAnsi="Arial" w:cs="Arial"/>
          <w:sz w:val="20"/>
        </w:rPr>
        <w:t>Koper</w:t>
      </w:r>
      <w:r w:rsidRPr="006F6DB9">
        <w:rPr>
          <w:rFonts w:ascii="Arial" w:hAnsi="Arial" w:cs="Arial"/>
          <w:sz w:val="20"/>
        </w:rPr>
        <w:t xml:space="preserve"> worden overeenkomstig de Algemene Verordening Gegevensbescherming door BouwGarant verwerkt. In de privacyverklaring op de website van BouwGarant worden de rechten van de </w:t>
      </w:r>
      <w:r w:rsidR="0053236F" w:rsidRPr="006F6DB9">
        <w:rPr>
          <w:rFonts w:ascii="Arial" w:hAnsi="Arial" w:cs="Arial"/>
          <w:sz w:val="20"/>
        </w:rPr>
        <w:t xml:space="preserve">Koper </w:t>
      </w:r>
      <w:r w:rsidRPr="006F6DB9">
        <w:rPr>
          <w:rFonts w:ascii="Arial" w:hAnsi="Arial" w:cs="Arial"/>
          <w:sz w:val="20"/>
        </w:rPr>
        <w:t xml:space="preserve">inzake de verwerking door BouwGarant van diens persoonsgegevens en de uitwisseling van deze gegevens met andere partijen vermeld. De </w:t>
      </w:r>
      <w:r w:rsidR="0053236F" w:rsidRPr="006F6DB9">
        <w:rPr>
          <w:rFonts w:ascii="Arial" w:hAnsi="Arial" w:cs="Arial"/>
          <w:sz w:val="20"/>
        </w:rPr>
        <w:t xml:space="preserve">Koper </w:t>
      </w:r>
      <w:r w:rsidRPr="006F6DB9">
        <w:rPr>
          <w:rFonts w:ascii="Arial" w:hAnsi="Arial" w:cs="Arial"/>
          <w:sz w:val="20"/>
        </w:rPr>
        <w:t>geeft door ondertekening van deze overeenkomst toestemming voor de verwerking van diens persoonsgegevens door BouwGarant.</w:t>
      </w:r>
    </w:p>
    <w:p w14:paraId="62EA9440" w14:textId="77777777" w:rsidR="00B0079E" w:rsidRPr="006F6DB9" w:rsidRDefault="00B0079E" w:rsidP="00245E74">
      <w:pPr>
        <w:widowControl/>
        <w:rPr>
          <w:rFonts w:ascii="Arial" w:hAnsi="Arial" w:cs="Arial"/>
          <w:snapToGrid/>
          <w:sz w:val="20"/>
        </w:rPr>
      </w:pPr>
    </w:p>
    <w:p w14:paraId="5C464E30" w14:textId="77777777" w:rsidR="00B0079E" w:rsidRPr="006F6DB9" w:rsidRDefault="00B0079E" w:rsidP="00245E74">
      <w:pPr>
        <w:widowControl/>
        <w:rPr>
          <w:rFonts w:ascii="Arial" w:hAnsi="Arial" w:cs="Arial"/>
          <w:snapToGrid/>
          <w:sz w:val="20"/>
        </w:rPr>
      </w:pPr>
    </w:p>
    <w:p w14:paraId="103279B5" w14:textId="77777777" w:rsidR="00B0079E" w:rsidRPr="006F6DB9" w:rsidRDefault="00B0079E" w:rsidP="00245E74">
      <w:pPr>
        <w:widowControl/>
        <w:rPr>
          <w:rFonts w:ascii="Arial" w:hAnsi="Arial" w:cs="Arial"/>
          <w:snapToGrid/>
          <w:sz w:val="20"/>
        </w:rPr>
      </w:pPr>
    </w:p>
    <w:p w14:paraId="7B73C84D" w14:textId="77777777" w:rsidR="00B0079E" w:rsidRPr="006F6DB9" w:rsidRDefault="00B0079E" w:rsidP="00245E74">
      <w:pPr>
        <w:widowControl/>
        <w:suppressAutoHyphens/>
        <w:rPr>
          <w:rFonts w:ascii="Arial" w:hAnsi="Arial" w:cs="Arial"/>
          <w:snapToGrid/>
          <w:sz w:val="20"/>
        </w:rPr>
      </w:pPr>
      <w:r w:rsidRPr="006F6DB9">
        <w:rPr>
          <w:rFonts w:ascii="Arial" w:hAnsi="Arial" w:cs="Arial"/>
          <w:snapToGrid/>
          <w:sz w:val="20"/>
        </w:rPr>
        <w:t>Getekend te ____________________</w:t>
      </w:r>
      <w:r w:rsidRPr="006F6DB9">
        <w:rPr>
          <w:rFonts w:ascii="Arial" w:hAnsi="Arial" w:cs="Arial"/>
          <w:snapToGrid/>
          <w:sz w:val="20"/>
        </w:rPr>
        <w:tab/>
      </w:r>
      <w:r w:rsidRPr="006F6DB9">
        <w:rPr>
          <w:rFonts w:ascii="Arial" w:hAnsi="Arial" w:cs="Arial"/>
          <w:snapToGrid/>
          <w:sz w:val="20"/>
        </w:rPr>
        <w:tab/>
      </w:r>
      <w:r w:rsidRPr="006F6DB9">
        <w:rPr>
          <w:rFonts w:ascii="Arial" w:hAnsi="Arial" w:cs="Arial"/>
          <w:snapToGrid/>
          <w:sz w:val="20"/>
        </w:rPr>
        <w:tab/>
        <w:t>Getekend te ____________________</w:t>
      </w:r>
    </w:p>
    <w:p w14:paraId="23D830FA" w14:textId="77777777" w:rsidR="00B0079E" w:rsidRPr="006F6DB9" w:rsidRDefault="00B0079E" w:rsidP="00245E74">
      <w:pPr>
        <w:widowControl/>
        <w:suppressAutoHyphens/>
        <w:rPr>
          <w:rFonts w:ascii="Arial" w:hAnsi="Arial" w:cs="Arial"/>
          <w:snapToGrid/>
          <w:sz w:val="20"/>
        </w:rPr>
      </w:pPr>
    </w:p>
    <w:p w14:paraId="37DBBC2A" w14:textId="77777777" w:rsidR="00B0079E" w:rsidRPr="006F6DB9" w:rsidRDefault="00B0079E" w:rsidP="00245E74">
      <w:pPr>
        <w:widowControl/>
        <w:suppressAutoHyphens/>
        <w:rPr>
          <w:rFonts w:ascii="Arial" w:hAnsi="Arial" w:cs="Arial"/>
          <w:snapToGrid/>
          <w:sz w:val="20"/>
        </w:rPr>
      </w:pPr>
    </w:p>
    <w:p w14:paraId="03CE6CD4" w14:textId="77777777" w:rsidR="00B0079E" w:rsidRPr="006F6DB9" w:rsidRDefault="00B0079E" w:rsidP="00245E74">
      <w:pPr>
        <w:widowControl/>
        <w:suppressAutoHyphens/>
        <w:rPr>
          <w:rFonts w:ascii="Arial" w:hAnsi="Arial" w:cs="Arial"/>
          <w:snapToGrid/>
          <w:sz w:val="20"/>
        </w:rPr>
      </w:pPr>
      <w:r w:rsidRPr="006F6DB9">
        <w:rPr>
          <w:rFonts w:ascii="Arial" w:hAnsi="Arial" w:cs="Arial"/>
          <w:snapToGrid/>
          <w:sz w:val="20"/>
        </w:rPr>
        <w:t>op _____ - _____ - _____</w:t>
      </w:r>
      <w:r w:rsidRPr="006F6DB9">
        <w:rPr>
          <w:rFonts w:ascii="Arial" w:hAnsi="Arial" w:cs="Arial"/>
          <w:snapToGrid/>
          <w:sz w:val="20"/>
        </w:rPr>
        <w:tab/>
      </w:r>
      <w:r w:rsidRPr="006F6DB9">
        <w:rPr>
          <w:rFonts w:ascii="Arial" w:hAnsi="Arial" w:cs="Arial"/>
          <w:snapToGrid/>
          <w:sz w:val="20"/>
        </w:rPr>
        <w:tab/>
      </w:r>
      <w:r w:rsidRPr="006F6DB9">
        <w:rPr>
          <w:rFonts w:ascii="Arial" w:hAnsi="Arial" w:cs="Arial"/>
          <w:snapToGrid/>
          <w:sz w:val="20"/>
        </w:rPr>
        <w:tab/>
      </w:r>
      <w:r w:rsidRPr="006F6DB9">
        <w:rPr>
          <w:rFonts w:ascii="Arial" w:hAnsi="Arial" w:cs="Arial"/>
          <w:snapToGrid/>
          <w:sz w:val="20"/>
        </w:rPr>
        <w:tab/>
        <w:t>op _____ - _____ - _____</w:t>
      </w:r>
    </w:p>
    <w:p w14:paraId="2131C521" w14:textId="77777777" w:rsidR="00B0079E" w:rsidRPr="006F6DB9" w:rsidRDefault="00B0079E" w:rsidP="00245E74">
      <w:pPr>
        <w:widowControl/>
        <w:suppressAutoHyphens/>
        <w:rPr>
          <w:rFonts w:ascii="Arial" w:hAnsi="Arial" w:cs="Arial"/>
          <w:snapToGrid/>
          <w:sz w:val="20"/>
        </w:rPr>
      </w:pPr>
    </w:p>
    <w:p w14:paraId="0D643ABD" w14:textId="0F522EB2" w:rsidR="00B0079E" w:rsidRPr="006F6DB9" w:rsidRDefault="00B0079E" w:rsidP="00245E74">
      <w:pPr>
        <w:widowControl/>
        <w:suppressAutoHyphens/>
        <w:rPr>
          <w:rFonts w:ascii="Arial" w:hAnsi="Arial" w:cs="Arial"/>
          <w:snapToGrid/>
          <w:sz w:val="20"/>
        </w:rPr>
      </w:pPr>
      <w:r w:rsidRPr="006F6DB9">
        <w:rPr>
          <w:rFonts w:ascii="Arial" w:hAnsi="Arial" w:cs="Arial"/>
          <w:snapToGrid/>
          <w:sz w:val="20"/>
        </w:rPr>
        <w:t xml:space="preserve">De </w:t>
      </w:r>
      <w:r w:rsidR="00A001C0" w:rsidRPr="006F6DB9">
        <w:rPr>
          <w:rFonts w:ascii="Arial" w:hAnsi="Arial" w:cs="Arial"/>
          <w:snapToGrid/>
          <w:sz w:val="20"/>
        </w:rPr>
        <w:t>Deelnemer</w:t>
      </w:r>
      <w:r w:rsidRPr="006F6DB9">
        <w:rPr>
          <w:rFonts w:ascii="Arial" w:hAnsi="Arial" w:cs="Arial"/>
          <w:snapToGrid/>
          <w:sz w:val="20"/>
        </w:rPr>
        <w:t>:</w:t>
      </w:r>
      <w:r w:rsidRPr="006F6DB9">
        <w:rPr>
          <w:rFonts w:ascii="Arial" w:hAnsi="Arial" w:cs="Arial"/>
          <w:snapToGrid/>
          <w:sz w:val="20"/>
        </w:rPr>
        <w:tab/>
      </w:r>
      <w:r w:rsidRPr="006F6DB9">
        <w:rPr>
          <w:rFonts w:ascii="Arial" w:hAnsi="Arial" w:cs="Arial"/>
          <w:snapToGrid/>
          <w:sz w:val="20"/>
        </w:rPr>
        <w:tab/>
      </w:r>
      <w:r w:rsidRPr="006F6DB9">
        <w:rPr>
          <w:rFonts w:ascii="Arial" w:hAnsi="Arial" w:cs="Arial"/>
          <w:snapToGrid/>
          <w:sz w:val="20"/>
        </w:rPr>
        <w:tab/>
      </w:r>
      <w:r w:rsidR="0053236F" w:rsidRPr="006F6DB9">
        <w:rPr>
          <w:rFonts w:ascii="Arial" w:hAnsi="Arial" w:cs="Arial"/>
          <w:snapToGrid/>
          <w:sz w:val="20"/>
        </w:rPr>
        <w:tab/>
      </w:r>
      <w:r w:rsidRPr="006F6DB9">
        <w:rPr>
          <w:rFonts w:ascii="Arial" w:hAnsi="Arial" w:cs="Arial"/>
          <w:snapToGrid/>
          <w:sz w:val="20"/>
        </w:rPr>
        <w:tab/>
      </w:r>
      <w:r w:rsidRPr="006F6DB9">
        <w:rPr>
          <w:rFonts w:ascii="Arial" w:hAnsi="Arial" w:cs="Arial"/>
          <w:snapToGrid/>
          <w:sz w:val="20"/>
        </w:rPr>
        <w:tab/>
        <w:t xml:space="preserve">De </w:t>
      </w:r>
      <w:r w:rsidR="0053236F" w:rsidRPr="006F6DB9">
        <w:rPr>
          <w:rFonts w:ascii="Arial" w:hAnsi="Arial" w:cs="Arial"/>
          <w:snapToGrid/>
          <w:sz w:val="20"/>
        </w:rPr>
        <w:t>Koper</w:t>
      </w:r>
      <w:r w:rsidR="00A001C0" w:rsidRPr="006F6DB9">
        <w:rPr>
          <w:rFonts w:ascii="Arial" w:hAnsi="Arial" w:cs="Arial"/>
          <w:snapToGrid/>
          <w:sz w:val="20"/>
        </w:rPr>
        <w:t>(s)</w:t>
      </w:r>
      <w:r w:rsidRPr="006F6DB9">
        <w:rPr>
          <w:rFonts w:ascii="Arial" w:hAnsi="Arial" w:cs="Arial"/>
          <w:snapToGrid/>
          <w:sz w:val="20"/>
        </w:rPr>
        <w:t>:</w:t>
      </w:r>
    </w:p>
    <w:p w14:paraId="592E1D88" w14:textId="77777777" w:rsidR="00B0079E" w:rsidRPr="006F6DB9" w:rsidRDefault="00B0079E" w:rsidP="00245E74">
      <w:pPr>
        <w:widowControl/>
        <w:suppressAutoHyphens/>
        <w:rPr>
          <w:rFonts w:ascii="Arial" w:hAnsi="Arial" w:cs="Arial"/>
          <w:snapToGrid/>
          <w:sz w:val="20"/>
        </w:rPr>
      </w:pPr>
    </w:p>
    <w:p w14:paraId="592FBF13" w14:textId="77777777" w:rsidR="00B0079E" w:rsidRPr="006F6DB9" w:rsidRDefault="00B0079E" w:rsidP="00245E74">
      <w:pPr>
        <w:widowControl/>
        <w:suppressAutoHyphens/>
        <w:rPr>
          <w:rFonts w:ascii="Arial" w:hAnsi="Arial" w:cs="Arial"/>
          <w:snapToGrid/>
          <w:sz w:val="20"/>
        </w:rPr>
      </w:pPr>
    </w:p>
    <w:p w14:paraId="17C21F7C" w14:textId="77777777" w:rsidR="00B0079E" w:rsidRPr="006F6DB9" w:rsidRDefault="00B0079E" w:rsidP="00245E74">
      <w:pPr>
        <w:widowControl/>
        <w:suppressAutoHyphens/>
        <w:rPr>
          <w:rFonts w:ascii="Arial" w:hAnsi="Arial" w:cs="Arial"/>
          <w:snapToGrid/>
          <w:sz w:val="20"/>
        </w:rPr>
      </w:pPr>
    </w:p>
    <w:p w14:paraId="0D3E9AE3" w14:textId="77777777" w:rsidR="00B0079E" w:rsidRPr="006F6DB9" w:rsidRDefault="00B0079E" w:rsidP="00245E74">
      <w:pPr>
        <w:widowControl/>
        <w:suppressAutoHyphens/>
        <w:rPr>
          <w:rFonts w:ascii="Arial" w:hAnsi="Arial" w:cs="Arial"/>
          <w:snapToGrid/>
          <w:sz w:val="20"/>
        </w:rPr>
      </w:pPr>
    </w:p>
    <w:p w14:paraId="35C8AAD7" w14:textId="77777777" w:rsidR="00B0079E" w:rsidRPr="006F6DB9" w:rsidRDefault="00B0079E" w:rsidP="00245E74">
      <w:pPr>
        <w:widowControl/>
        <w:suppressAutoHyphens/>
        <w:rPr>
          <w:rFonts w:ascii="Arial" w:hAnsi="Arial" w:cs="Arial"/>
          <w:snapToGrid/>
          <w:sz w:val="20"/>
        </w:rPr>
      </w:pPr>
      <w:r w:rsidRPr="006F6DB9">
        <w:rPr>
          <w:rFonts w:ascii="Arial" w:hAnsi="Arial" w:cs="Arial"/>
          <w:snapToGrid/>
          <w:sz w:val="20"/>
        </w:rPr>
        <w:t>______________</w:t>
      </w:r>
      <w:r w:rsidRPr="006F6DB9">
        <w:rPr>
          <w:rFonts w:ascii="Arial" w:hAnsi="Arial" w:cs="Arial"/>
          <w:snapToGrid/>
          <w:sz w:val="20"/>
        </w:rPr>
        <w:tab/>
      </w:r>
      <w:r w:rsidRPr="006F6DB9">
        <w:rPr>
          <w:rFonts w:ascii="Arial" w:hAnsi="Arial" w:cs="Arial"/>
          <w:snapToGrid/>
          <w:sz w:val="20"/>
        </w:rPr>
        <w:tab/>
      </w:r>
      <w:r w:rsidRPr="006F6DB9">
        <w:rPr>
          <w:rFonts w:ascii="Arial" w:hAnsi="Arial" w:cs="Arial"/>
          <w:snapToGrid/>
          <w:sz w:val="20"/>
        </w:rPr>
        <w:tab/>
      </w:r>
      <w:r w:rsidRPr="006F6DB9">
        <w:rPr>
          <w:rFonts w:ascii="Arial" w:hAnsi="Arial" w:cs="Arial"/>
          <w:snapToGrid/>
          <w:sz w:val="20"/>
        </w:rPr>
        <w:tab/>
      </w:r>
      <w:r w:rsidRPr="006F6DB9">
        <w:rPr>
          <w:rFonts w:ascii="Arial" w:hAnsi="Arial" w:cs="Arial"/>
          <w:snapToGrid/>
          <w:sz w:val="20"/>
        </w:rPr>
        <w:tab/>
        <w:t>______________</w:t>
      </w:r>
    </w:p>
    <w:p w14:paraId="6E4ED2AB" w14:textId="77777777" w:rsidR="00B0079E" w:rsidRPr="006F6DB9" w:rsidRDefault="00B0079E" w:rsidP="00245E74">
      <w:pPr>
        <w:widowControl/>
        <w:suppressAutoHyphens/>
        <w:rPr>
          <w:rFonts w:ascii="Arial" w:hAnsi="Arial" w:cs="Arial"/>
          <w:snapToGrid/>
          <w:sz w:val="20"/>
        </w:rPr>
      </w:pPr>
    </w:p>
    <w:p w14:paraId="60F4DEC8" w14:textId="77777777" w:rsidR="00B0079E" w:rsidRPr="006F6DB9" w:rsidRDefault="00B0079E" w:rsidP="00245E74">
      <w:pPr>
        <w:widowControl/>
        <w:suppressAutoHyphens/>
        <w:rPr>
          <w:rFonts w:ascii="Arial" w:hAnsi="Arial" w:cs="Arial"/>
          <w:snapToGrid/>
          <w:sz w:val="20"/>
        </w:rPr>
      </w:pPr>
    </w:p>
    <w:p w14:paraId="2D1397D1" w14:textId="77777777" w:rsidR="00B0079E" w:rsidRPr="006F6DB9" w:rsidRDefault="00B0079E" w:rsidP="00245E74">
      <w:pPr>
        <w:widowControl/>
        <w:suppressAutoHyphens/>
        <w:rPr>
          <w:rFonts w:ascii="Arial" w:hAnsi="Arial" w:cs="Arial"/>
          <w:snapToGrid/>
          <w:sz w:val="20"/>
        </w:rPr>
      </w:pPr>
    </w:p>
    <w:p w14:paraId="63B3FBC0" w14:textId="77777777" w:rsidR="00B0079E" w:rsidRPr="006F6DB9" w:rsidRDefault="00B0079E" w:rsidP="00245E74">
      <w:pPr>
        <w:widowControl/>
        <w:suppressAutoHyphens/>
        <w:rPr>
          <w:rFonts w:ascii="Arial" w:hAnsi="Arial" w:cs="Arial"/>
          <w:snapToGrid/>
          <w:sz w:val="20"/>
        </w:rPr>
      </w:pPr>
    </w:p>
    <w:p w14:paraId="0ACDD1E4" w14:textId="4139BAC5" w:rsidR="00E52A9D" w:rsidRPr="006F6DB9" w:rsidRDefault="00E52A9D" w:rsidP="00245E74">
      <w:pPr>
        <w:suppressAutoHyphens/>
        <w:rPr>
          <w:rFonts w:ascii="Arial" w:hAnsi="Arial" w:cs="Arial"/>
          <w:sz w:val="20"/>
        </w:rPr>
      </w:pPr>
      <w:r w:rsidRPr="006F6DB9">
        <w:rPr>
          <w:rFonts w:ascii="Arial" w:hAnsi="Arial" w:cs="Arial"/>
          <w:sz w:val="20"/>
        </w:rPr>
        <w:t xml:space="preserve">De </w:t>
      </w:r>
      <w:r w:rsidR="0053236F" w:rsidRPr="006F6DB9">
        <w:rPr>
          <w:rFonts w:ascii="Arial" w:hAnsi="Arial" w:cs="Arial"/>
          <w:sz w:val="20"/>
        </w:rPr>
        <w:t>Koper</w:t>
      </w:r>
      <w:r w:rsidRPr="006F6DB9">
        <w:rPr>
          <w:rFonts w:ascii="Arial" w:hAnsi="Arial" w:cs="Arial"/>
          <w:sz w:val="20"/>
        </w:rPr>
        <w:t xml:space="preserve"> verklaart een afschrift te hebben ontvangen van</w:t>
      </w:r>
      <w:r w:rsidR="003A0C1B" w:rsidRPr="006F6DB9">
        <w:rPr>
          <w:rFonts w:ascii="Arial" w:hAnsi="Arial" w:cs="Arial"/>
          <w:sz w:val="20"/>
        </w:rPr>
        <w:t xml:space="preserve"> de navolgende documenten welke een onverbrekelijk geheel vormen met deze overeenkomst</w:t>
      </w:r>
      <w:r w:rsidRPr="006F6DB9">
        <w:rPr>
          <w:rFonts w:ascii="Arial" w:hAnsi="Arial" w:cs="Arial"/>
          <w:sz w:val="20"/>
        </w:rPr>
        <w:t>:</w:t>
      </w:r>
    </w:p>
    <w:p w14:paraId="14F9C2D7" w14:textId="57492A3C" w:rsidR="00E52A9D" w:rsidRPr="006F6DB9" w:rsidRDefault="00E52A9D" w:rsidP="00D06CEB">
      <w:pPr>
        <w:numPr>
          <w:ilvl w:val="0"/>
          <w:numId w:val="31"/>
        </w:numPr>
        <w:tabs>
          <w:tab w:val="clear" w:pos="720"/>
          <w:tab w:val="left" w:pos="709"/>
        </w:tabs>
        <w:suppressAutoHyphens/>
        <w:ind w:left="709" w:hanging="709"/>
        <w:rPr>
          <w:rFonts w:ascii="Arial" w:hAnsi="Arial" w:cs="Arial"/>
          <w:sz w:val="20"/>
        </w:rPr>
      </w:pPr>
      <w:r w:rsidRPr="006F6DB9">
        <w:rPr>
          <w:rFonts w:ascii="Arial" w:hAnsi="Arial" w:cs="Arial"/>
          <w:sz w:val="20"/>
        </w:rPr>
        <w:t xml:space="preserve">de Algemene Voorwaarden voor de koopovereenkomst voor eengezinshuizen (gereed gekomen woningen, doch niet eerder bewoond), vastgesteld door </w:t>
      </w:r>
      <w:r w:rsidR="00A001C0" w:rsidRPr="006F6DB9">
        <w:rPr>
          <w:rFonts w:ascii="Arial" w:hAnsi="Arial" w:cs="Arial"/>
          <w:sz w:val="20"/>
        </w:rPr>
        <w:t>BouwGarant</w:t>
      </w:r>
      <w:r w:rsidRPr="006F6DB9">
        <w:rPr>
          <w:rFonts w:ascii="Arial" w:hAnsi="Arial" w:cs="Arial"/>
          <w:sz w:val="20"/>
        </w:rPr>
        <w:t xml:space="preserve"> op </w:t>
      </w:r>
      <w:r w:rsidR="009B78B3" w:rsidRPr="006F6DB9">
        <w:rPr>
          <w:rFonts w:ascii="Arial" w:hAnsi="Arial" w:cs="Arial"/>
          <w:sz w:val="20"/>
        </w:rPr>
        <w:t>0</w:t>
      </w:r>
      <w:r w:rsidR="000D5F6A">
        <w:rPr>
          <w:rFonts w:ascii="Arial" w:hAnsi="Arial" w:cs="Arial"/>
          <w:sz w:val="20"/>
        </w:rPr>
        <w:t>1 januari 2024</w:t>
      </w:r>
      <w:r w:rsidR="003A0C1B" w:rsidRPr="006F6DB9">
        <w:rPr>
          <w:rFonts w:ascii="Arial" w:hAnsi="Arial" w:cs="Arial"/>
          <w:sz w:val="20"/>
        </w:rPr>
        <w:t>.</w:t>
      </w:r>
    </w:p>
    <w:p w14:paraId="4CB46F9F" w14:textId="490F0606" w:rsidR="00E52A9D" w:rsidRPr="006F6DB9" w:rsidRDefault="00E52A9D" w:rsidP="00D06CEB">
      <w:pPr>
        <w:numPr>
          <w:ilvl w:val="0"/>
          <w:numId w:val="31"/>
        </w:numPr>
        <w:tabs>
          <w:tab w:val="clear" w:pos="720"/>
          <w:tab w:val="left" w:pos="709"/>
        </w:tabs>
        <w:suppressAutoHyphens/>
        <w:ind w:left="709" w:hanging="709"/>
        <w:rPr>
          <w:rFonts w:ascii="Arial" w:hAnsi="Arial" w:cs="Arial"/>
          <w:sz w:val="20"/>
        </w:rPr>
      </w:pPr>
      <w:r w:rsidRPr="006F6DB9">
        <w:rPr>
          <w:rFonts w:ascii="Arial" w:hAnsi="Arial" w:cs="Arial"/>
          <w:sz w:val="20"/>
        </w:rPr>
        <w:t xml:space="preserve">de Algemene Toelichting voor de koopovereenkomst voor eengezinshuizen (gereed gekomen woningen, doch niet eerder bewoond) en bijbehorende Algemene Voorwaarden, vastgesteld door </w:t>
      </w:r>
      <w:r w:rsidR="00A001C0" w:rsidRPr="006F6DB9">
        <w:rPr>
          <w:rFonts w:ascii="Arial" w:hAnsi="Arial" w:cs="Arial"/>
          <w:sz w:val="20"/>
        </w:rPr>
        <w:t>BouwGarant</w:t>
      </w:r>
      <w:r w:rsidRPr="006F6DB9">
        <w:rPr>
          <w:rFonts w:ascii="Arial" w:hAnsi="Arial" w:cs="Arial"/>
          <w:sz w:val="20"/>
        </w:rPr>
        <w:t xml:space="preserve"> op </w:t>
      </w:r>
      <w:r w:rsidR="009B78B3" w:rsidRPr="006F6DB9">
        <w:rPr>
          <w:rFonts w:ascii="Arial" w:hAnsi="Arial" w:cs="Arial"/>
          <w:sz w:val="20"/>
        </w:rPr>
        <w:t>0</w:t>
      </w:r>
      <w:r w:rsidR="000D5F6A">
        <w:rPr>
          <w:rFonts w:ascii="Arial" w:hAnsi="Arial" w:cs="Arial"/>
          <w:sz w:val="20"/>
        </w:rPr>
        <w:t>1 januari 2024</w:t>
      </w:r>
      <w:r w:rsidR="003A0C1B" w:rsidRPr="006F6DB9">
        <w:rPr>
          <w:rFonts w:ascii="Arial" w:hAnsi="Arial" w:cs="Arial"/>
          <w:sz w:val="20"/>
        </w:rPr>
        <w:t>.</w:t>
      </w:r>
    </w:p>
    <w:p w14:paraId="667CFA34" w14:textId="7E96D990" w:rsidR="00AA0A8C" w:rsidRPr="006F6DB9" w:rsidRDefault="00E52A9D">
      <w:pPr>
        <w:numPr>
          <w:ilvl w:val="0"/>
          <w:numId w:val="31"/>
        </w:numPr>
        <w:tabs>
          <w:tab w:val="clear" w:pos="720"/>
          <w:tab w:val="left" w:pos="709"/>
        </w:tabs>
        <w:suppressAutoHyphens/>
        <w:ind w:left="709" w:hanging="709"/>
        <w:rPr>
          <w:rFonts w:ascii="Arial" w:hAnsi="Arial" w:cs="Arial"/>
          <w:snapToGrid/>
          <w:sz w:val="20"/>
        </w:rPr>
      </w:pPr>
      <w:r w:rsidRPr="006F6DB9">
        <w:rPr>
          <w:rFonts w:ascii="Arial" w:hAnsi="Arial" w:cs="Arial"/>
          <w:snapToGrid/>
          <w:sz w:val="20"/>
        </w:rPr>
        <w:t xml:space="preserve">de </w:t>
      </w:r>
      <w:r w:rsidR="00A001C0" w:rsidRPr="006F6DB9">
        <w:rPr>
          <w:rFonts w:ascii="Arial" w:hAnsi="Arial" w:cs="Arial"/>
          <w:snapToGrid/>
          <w:sz w:val="20"/>
        </w:rPr>
        <w:t xml:space="preserve">BouwGarant </w:t>
      </w:r>
      <w:r w:rsidR="00685499">
        <w:rPr>
          <w:rFonts w:ascii="Arial" w:hAnsi="Arial" w:cs="Arial"/>
          <w:snapToGrid/>
          <w:sz w:val="20"/>
        </w:rPr>
        <w:t>Nieuwbouwgarantieregeling Eengezinswoning 2023</w:t>
      </w:r>
      <w:r w:rsidR="0072638F" w:rsidRPr="006F6DB9">
        <w:rPr>
          <w:rFonts w:ascii="Arial" w:hAnsi="Arial" w:cs="Arial"/>
          <w:snapToGrid/>
          <w:sz w:val="20"/>
        </w:rPr>
        <w:t xml:space="preserve"> en de bijbehorende Bijlage A</w:t>
      </w:r>
    </w:p>
    <w:p w14:paraId="41CA0153" w14:textId="77777777" w:rsidR="00B0079E" w:rsidRPr="006F6DB9" w:rsidRDefault="00B0079E" w:rsidP="00245E74">
      <w:pPr>
        <w:widowControl/>
        <w:suppressAutoHyphens/>
        <w:rPr>
          <w:rFonts w:ascii="Arial" w:hAnsi="Arial" w:cs="Arial"/>
          <w:snapToGrid/>
          <w:sz w:val="20"/>
        </w:rPr>
      </w:pPr>
    </w:p>
    <w:p w14:paraId="3D23A2CE" w14:textId="47226C20" w:rsidR="003B0972" w:rsidRPr="006F6DB9" w:rsidRDefault="003B0972" w:rsidP="003B0972">
      <w:pPr>
        <w:rPr>
          <w:rFonts w:ascii="Arial" w:hAnsi="Arial" w:cs="Arial"/>
          <w:b/>
          <w:color w:val="FF0000"/>
          <w:sz w:val="20"/>
        </w:rPr>
      </w:pPr>
      <w:r w:rsidRPr="006F6DB9">
        <w:rPr>
          <w:rFonts w:ascii="Arial" w:hAnsi="Arial" w:cs="Arial"/>
          <w:b/>
          <w:color w:val="FF0000"/>
          <w:sz w:val="20"/>
        </w:rPr>
        <w:t xml:space="preserve">De </w:t>
      </w:r>
      <w:r w:rsidR="0053236F" w:rsidRPr="006F6DB9">
        <w:rPr>
          <w:rFonts w:ascii="Arial" w:hAnsi="Arial" w:cs="Arial"/>
          <w:b/>
          <w:color w:val="FF0000"/>
          <w:sz w:val="20"/>
        </w:rPr>
        <w:t>Koper</w:t>
      </w:r>
      <w:r w:rsidRPr="006F6DB9">
        <w:rPr>
          <w:rFonts w:ascii="Arial" w:hAnsi="Arial" w:cs="Arial"/>
          <w:b/>
          <w:color w:val="FF0000"/>
          <w:sz w:val="20"/>
        </w:rPr>
        <w:t xml:space="preserve"> dient niet eerder voor ontvangst van de hiervoor genoemde stukken te tekenen, dan nadat deze daadwerkelijk door de </w:t>
      </w:r>
      <w:r w:rsidR="0053236F" w:rsidRPr="006F6DB9">
        <w:rPr>
          <w:rFonts w:ascii="Arial" w:hAnsi="Arial" w:cs="Arial"/>
          <w:b/>
          <w:color w:val="FF0000"/>
          <w:sz w:val="20"/>
        </w:rPr>
        <w:t>Koper</w:t>
      </w:r>
      <w:r w:rsidRPr="006F6DB9">
        <w:rPr>
          <w:rFonts w:ascii="Arial" w:hAnsi="Arial" w:cs="Arial"/>
          <w:b/>
          <w:color w:val="FF0000"/>
          <w:sz w:val="20"/>
        </w:rPr>
        <w:t xml:space="preserve"> zijn ontvangen.</w:t>
      </w:r>
    </w:p>
    <w:p w14:paraId="1B299527" w14:textId="77777777" w:rsidR="003B0972" w:rsidRPr="006F6DB9" w:rsidRDefault="003B0972" w:rsidP="003B0972">
      <w:pPr>
        <w:suppressAutoHyphens/>
        <w:rPr>
          <w:rFonts w:ascii="Arial" w:hAnsi="Arial" w:cs="Arial"/>
          <w:sz w:val="20"/>
        </w:rPr>
      </w:pPr>
    </w:p>
    <w:p w14:paraId="7DA1A809" w14:textId="77777777" w:rsidR="00B0079E" w:rsidRPr="006F6DB9" w:rsidRDefault="00B0079E" w:rsidP="00245E74">
      <w:pPr>
        <w:widowControl/>
        <w:suppressAutoHyphens/>
        <w:rPr>
          <w:rFonts w:ascii="Arial" w:hAnsi="Arial" w:cs="Arial"/>
          <w:snapToGrid/>
          <w:sz w:val="20"/>
        </w:rPr>
      </w:pPr>
    </w:p>
    <w:p w14:paraId="3DB86E23" w14:textId="77777777" w:rsidR="00B0079E" w:rsidRPr="006F6DB9" w:rsidRDefault="00B0079E" w:rsidP="00245E74">
      <w:pPr>
        <w:widowControl/>
        <w:suppressAutoHyphens/>
        <w:rPr>
          <w:rFonts w:ascii="Arial" w:hAnsi="Arial" w:cs="Arial"/>
          <w:snapToGrid/>
          <w:sz w:val="20"/>
        </w:rPr>
      </w:pPr>
    </w:p>
    <w:p w14:paraId="6765FAC5" w14:textId="77777777" w:rsidR="00B0079E" w:rsidRPr="006F6DB9" w:rsidRDefault="00B0079E" w:rsidP="00245E74">
      <w:pPr>
        <w:widowControl/>
        <w:suppressAutoHyphens/>
        <w:rPr>
          <w:rFonts w:ascii="Arial" w:hAnsi="Arial" w:cs="Arial"/>
          <w:snapToGrid/>
          <w:sz w:val="20"/>
        </w:rPr>
      </w:pPr>
    </w:p>
    <w:p w14:paraId="5A750D9C" w14:textId="77777777" w:rsidR="00D06CEB" w:rsidRPr="006F6DB9" w:rsidRDefault="00D06CEB" w:rsidP="00D06CEB">
      <w:pPr>
        <w:widowControl/>
        <w:rPr>
          <w:rFonts w:ascii="Arial" w:eastAsia="Calibri" w:hAnsi="Arial" w:cs="Arial"/>
          <w:bCs/>
          <w:iCs/>
          <w:sz w:val="20"/>
          <w:lang w:eastAsia="en-US"/>
        </w:rPr>
      </w:pPr>
    </w:p>
    <w:p w14:paraId="57980664" w14:textId="77777777" w:rsidR="00D06CEB" w:rsidRPr="006F6DB9" w:rsidRDefault="00D06CEB" w:rsidP="00D06CEB">
      <w:pPr>
        <w:widowControl/>
        <w:rPr>
          <w:rFonts w:ascii="Arial" w:eastAsia="Calibri" w:hAnsi="Arial" w:cs="Arial"/>
          <w:bCs/>
          <w:iCs/>
          <w:sz w:val="20"/>
          <w:lang w:eastAsia="en-US"/>
        </w:rPr>
      </w:pPr>
    </w:p>
    <w:p w14:paraId="7E3A19AB" w14:textId="77777777" w:rsidR="00D06CEB" w:rsidRPr="006F6DB9" w:rsidRDefault="00D06CEB" w:rsidP="00D06CEB">
      <w:pPr>
        <w:widowControl/>
        <w:rPr>
          <w:rFonts w:ascii="Arial" w:eastAsia="Calibri" w:hAnsi="Arial" w:cs="Arial"/>
          <w:sz w:val="20"/>
          <w:lang w:eastAsia="en-US"/>
        </w:rPr>
      </w:pPr>
    </w:p>
    <w:p w14:paraId="4E525166" w14:textId="77777777" w:rsidR="00B0079E" w:rsidRPr="006F6DB9" w:rsidRDefault="00B0079E" w:rsidP="00245E74">
      <w:pPr>
        <w:widowControl/>
        <w:suppressAutoHyphens/>
        <w:rPr>
          <w:rFonts w:ascii="Arial" w:hAnsi="Arial" w:cs="Arial"/>
          <w:snapToGrid/>
          <w:sz w:val="20"/>
        </w:rPr>
      </w:pPr>
      <w:r w:rsidRPr="006F6DB9">
        <w:rPr>
          <w:rFonts w:ascii="Arial" w:hAnsi="Arial" w:cs="Arial"/>
          <w:snapToGrid/>
          <w:sz w:val="20"/>
        </w:rPr>
        <w:t>Getekend te ____________________</w:t>
      </w:r>
    </w:p>
    <w:p w14:paraId="47099D3B" w14:textId="77777777" w:rsidR="00B0079E" w:rsidRPr="006F6DB9" w:rsidRDefault="00B0079E" w:rsidP="00245E74">
      <w:pPr>
        <w:widowControl/>
        <w:suppressAutoHyphens/>
        <w:rPr>
          <w:rFonts w:ascii="Arial" w:hAnsi="Arial" w:cs="Arial"/>
          <w:snapToGrid/>
          <w:sz w:val="20"/>
        </w:rPr>
      </w:pPr>
    </w:p>
    <w:p w14:paraId="56E1BED8" w14:textId="77777777" w:rsidR="00B0079E" w:rsidRPr="006F6DB9" w:rsidRDefault="00B0079E" w:rsidP="00245E74">
      <w:pPr>
        <w:widowControl/>
        <w:suppressAutoHyphens/>
        <w:rPr>
          <w:rFonts w:ascii="Arial" w:hAnsi="Arial" w:cs="Arial"/>
          <w:snapToGrid/>
          <w:sz w:val="20"/>
        </w:rPr>
      </w:pPr>
    </w:p>
    <w:p w14:paraId="2D633937" w14:textId="77777777" w:rsidR="00B0079E" w:rsidRPr="006F6DB9" w:rsidRDefault="00B0079E" w:rsidP="00245E74">
      <w:pPr>
        <w:widowControl/>
        <w:suppressAutoHyphens/>
        <w:rPr>
          <w:rFonts w:ascii="Arial" w:hAnsi="Arial" w:cs="Arial"/>
          <w:snapToGrid/>
          <w:sz w:val="20"/>
        </w:rPr>
      </w:pPr>
      <w:r w:rsidRPr="006F6DB9">
        <w:rPr>
          <w:rFonts w:ascii="Arial" w:hAnsi="Arial" w:cs="Arial"/>
          <w:snapToGrid/>
          <w:sz w:val="20"/>
        </w:rPr>
        <w:t>op _____ - _____ - _____</w:t>
      </w:r>
    </w:p>
    <w:p w14:paraId="5296B72A" w14:textId="77777777" w:rsidR="00B0079E" w:rsidRPr="006F6DB9" w:rsidRDefault="00B0079E" w:rsidP="00245E74">
      <w:pPr>
        <w:widowControl/>
        <w:suppressAutoHyphens/>
        <w:rPr>
          <w:rFonts w:ascii="Arial" w:hAnsi="Arial" w:cs="Arial"/>
          <w:snapToGrid/>
          <w:sz w:val="20"/>
        </w:rPr>
      </w:pPr>
    </w:p>
    <w:p w14:paraId="7AFDAB55" w14:textId="77777777" w:rsidR="00B0079E" w:rsidRPr="006F6DB9" w:rsidRDefault="00B0079E" w:rsidP="00245E74">
      <w:pPr>
        <w:widowControl/>
        <w:suppressAutoHyphens/>
        <w:rPr>
          <w:rFonts w:ascii="Arial" w:hAnsi="Arial" w:cs="Arial"/>
          <w:snapToGrid/>
          <w:sz w:val="20"/>
        </w:rPr>
      </w:pPr>
    </w:p>
    <w:p w14:paraId="70A2DD5A" w14:textId="65C2CFAB" w:rsidR="00B0079E" w:rsidRPr="006F6DB9" w:rsidRDefault="00B0079E" w:rsidP="00245E74">
      <w:pPr>
        <w:keepNext/>
        <w:widowControl/>
        <w:suppressAutoHyphens/>
        <w:outlineLvl w:val="2"/>
        <w:rPr>
          <w:rFonts w:ascii="Arial" w:hAnsi="Arial" w:cs="Arial"/>
          <w:snapToGrid/>
          <w:sz w:val="20"/>
        </w:rPr>
      </w:pPr>
      <w:r w:rsidRPr="006F6DB9">
        <w:rPr>
          <w:rFonts w:ascii="Arial" w:hAnsi="Arial" w:cs="Arial"/>
          <w:snapToGrid/>
          <w:sz w:val="20"/>
        </w:rPr>
        <w:t xml:space="preserve">De </w:t>
      </w:r>
      <w:r w:rsidR="0053236F" w:rsidRPr="006F6DB9">
        <w:rPr>
          <w:rFonts w:ascii="Arial" w:hAnsi="Arial" w:cs="Arial"/>
          <w:snapToGrid/>
          <w:sz w:val="20"/>
        </w:rPr>
        <w:t>Koper</w:t>
      </w:r>
      <w:r w:rsidR="00A001C0" w:rsidRPr="006F6DB9">
        <w:rPr>
          <w:rFonts w:ascii="Arial" w:hAnsi="Arial" w:cs="Arial"/>
          <w:snapToGrid/>
          <w:sz w:val="20"/>
        </w:rPr>
        <w:t>(s)</w:t>
      </w:r>
      <w:r w:rsidRPr="006F6DB9">
        <w:rPr>
          <w:rFonts w:ascii="Arial" w:hAnsi="Arial" w:cs="Arial"/>
          <w:snapToGrid/>
          <w:sz w:val="20"/>
        </w:rPr>
        <w:t>:</w:t>
      </w:r>
    </w:p>
    <w:p w14:paraId="3312C11A" w14:textId="77777777" w:rsidR="00B0079E" w:rsidRPr="006F6DB9" w:rsidRDefault="00B0079E" w:rsidP="00245E74">
      <w:pPr>
        <w:widowControl/>
        <w:rPr>
          <w:rFonts w:ascii="Arial" w:hAnsi="Arial" w:cs="Arial"/>
          <w:snapToGrid/>
          <w:sz w:val="20"/>
        </w:rPr>
      </w:pPr>
    </w:p>
    <w:p w14:paraId="7186E293" w14:textId="77777777" w:rsidR="00B0079E" w:rsidRPr="006F6DB9" w:rsidRDefault="00B0079E" w:rsidP="00245E74">
      <w:pPr>
        <w:widowControl/>
        <w:rPr>
          <w:rFonts w:ascii="Arial" w:hAnsi="Arial" w:cs="Arial"/>
          <w:snapToGrid/>
          <w:sz w:val="20"/>
        </w:rPr>
      </w:pPr>
    </w:p>
    <w:p w14:paraId="5EAF2354" w14:textId="0548610C" w:rsidR="008D486C" w:rsidRPr="006F6DB9" w:rsidRDefault="008D486C">
      <w:pPr>
        <w:widowControl/>
        <w:rPr>
          <w:rFonts w:ascii="Arial" w:hAnsi="Arial" w:cs="Arial"/>
          <w:snapToGrid/>
          <w:sz w:val="20"/>
        </w:rPr>
      </w:pPr>
      <w:r w:rsidRPr="006F6DB9">
        <w:rPr>
          <w:rFonts w:ascii="Arial" w:hAnsi="Arial" w:cs="Arial"/>
          <w:snapToGrid/>
          <w:sz w:val="20"/>
        </w:rPr>
        <w:br w:type="page"/>
      </w:r>
    </w:p>
    <w:p w14:paraId="3540A0AF" w14:textId="77777777" w:rsidR="008D486C" w:rsidRPr="006F6DB9" w:rsidRDefault="008D486C" w:rsidP="008D486C">
      <w:pPr>
        <w:suppressAutoHyphens/>
        <w:rPr>
          <w:rFonts w:ascii="Arial" w:hAnsi="Arial" w:cs="Arial"/>
          <w:szCs w:val="24"/>
        </w:rPr>
      </w:pPr>
      <w:r w:rsidRPr="006F6DB9">
        <w:rPr>
          <w:rFonts w:ascii="Arial" w:hAnsi="Arial" w:cs="Arial"/>
          <w:b/>
          <w:szCs w:val="24"/>
        </w:rPr>
        <w:lastRenderedPageBreak/>
        <w:t>ALGEMENE VOORWAARDEN</w:t>
      </w:r>
    </w:p>
    <w:p w14:paraId="0B611AEA" w14:textId="3FD27B5B" w:rsidR="008D486C" w:rsidRPr="006F6DB9" w:rsidRDefault="008D486C" w:rsidP="008D486C">
      <w:pPr>
        <w:pStyle w:val="Plattetekst"/>
        <w:tabs>
          <w:tab w:val="clear" w:pos="-1440"/>
          <w:tab w:val="clear" w:pos="-720"/>
          <w:tab w:val="clear" w:pos="584"/>
          <w:tab w:val="clear" w:pos="1020"/>
          <w:tab w:val="clear" w:pos="1457"/>
          <w:tab w:val="clear" w:pos="1893"/>
        </w:tabs>
        <w:rPr>
          <w:rFonts w:ascii="Arial" w:hAnsi="Arial" w:cs="Arial"/>
          <w:b/>
          <w:sz w:val="20"/>
        </w:rPr>
      </w:pPr>
      <w:r w:rsidRPr="006F6DB9">
        <w:rPr>
          <w:rFonts w:ascii="Arial" w:hAnsi="Arial" w:cs="Arial"/>
          <w:b/>
          <w:sz w:val="20"/>
        </w:rPr>
        <w:t xml:space="preserve">voor de koopovereenkomst voor eengezinshuizen (gereed gekomen woningen, doch niet eerder bewoond) met toepassing van de </w:t>
      </w:r>
      <w:r w:rsidR="00A001C0" w:rsidRPr="006F6DB9">
        <w:rPr>
          <w:rFonts w:ascii="Arial" w:hAnsi="Arial" w:cs="Arial"/>
          <w:b/>
          <w:sz w:val="20"/>
        </w:rPr>
        <w:t xml:space="preserve">BouwGarant </w:t>
      </w:r>
      <w:r w:rsidR="00685499">
        <w:rPr>
          <w:rFonts w:ascii="Arial" w:hAnsi="Arial" w:cs="Arial"/>
          <w:b/>
          <w:sz w:val="20"/>
        </w:rPr>
        <w:t>Nieuwbouwgarantieregeling Eengezinswoning 2023</w:t>
      </w:r>
      <w:r w:rsidR="00A001C0" w:rsidRPr="006F6DB9">
        <w:rPr>
          <w:rFonts w:ascii="Arial" w:hAnsi="Arial" w:cs="Arial"/>
          <w:b/>
          <w:sz w:val="20"/>
        </w:rPr>
        <w:t xml:space="preserve"> </w:t>
      </w:r>
      <w:r w:rsidRPr="006F6DB9">
        <w:rPr>
          <w:rFonts w:ascii="Arial" w:hAnsi="Arial" w:cs="Arial"/>
          <w:b/>
          <w:bCs/>
          <w:sz w:val="20"/>
        </w:rPr>
        <w:t>waaraan het keurmerk van de Stichting GarantieWoning is verleend.</w:t>
      </w:r>
    </w:p>
    <w:p w14:paraId="27524579" w14:textId="77777777" w:rsidR="008D486C" w:rsidRPr="006F6DB9" w:rsidRDefault="008D486C" w:rsidP="008D486C">
      <w:pPr>
        <w:suppressAutoHyphens/>
        <w:rPr>
          <w:rFonts w:ascii="Arial" w:hAnsi="Arial" w:cs="Arial"/>
          <w:sz w:val="18"/>
          <w:szCs w:val="18"/>
        </w:rPr>
      </w:pPr>
    </w:p>
    <w:p w14:paraId="1A3FEADB" w14:textId="0569D0A0" w:rsidR="008D486C" w:rsidRPr="006F6DB9" w:rsidRDefault="008D486C" w:rsidP="008D486C">
      <w:pPr>
        <w:suppressAutoHyphens/>
        <w:rPr>
          <w:rFonts w:ascii="Arial" w:hAnsi="Arial" w:cs="Arial"/>
          <w:sz w:val="16"/>
          <w:szCs w:val="16"/>
        </w:rPr>
      </w:pPr>
      <w:r w:rsidRPr="006F6DB9">
        <w:rPr>
          <w:rFonts w:ascii="Arial" w:hAnsi="Arial" w:cs="Arial"/>
          <w:sz w:val="16"/>
          <w:szCs w:val="16"/>
        </w:rPr>
        <w:t xml:space="preserve">Overeenkomstig het model, vastgesteld door </w:t>
      </w:r>
      <w:r w:rsidR="00A001C0" w:rsidRPr="006F6DB9">
        <w:rPr>
          <w:rFonts w:ascii="Arial" w:hAnsi="Arial" w:cs="Arial"/>
          <w:sz w:val="16"/>
          <w:szCs w:val="16"/>
        </w:rPr>
        <w:t xml:space="preserve">BouwGarant </w:t>
      </w:r>
      <w:r w:rsidRPr="006F6DB9">
        <w:rPr>
          <w:rFonts w:ascii="Arial" w:hAnsi="Arial" w:cs="Arial"/>
          <w:sz w:val="16"/>
          <w:szCs w:val="16"/>
        </w:rPr>
        <w:t xml:space="preserve"> op 0</w:t>
      </w:r>
      <w:r w:rsidR="000D5F6A">
        <w:rPr>
          <w:rFonts w:ascii="Arial" w:hAnsi="Arial" w:cs="Arial"/>
          <w:sz w:val="16"/>
          <w:szCs w:val="16"/>
        </w:rPr>
        <w:t>1 januari 2024</w:t>
      </w:r>
      <w:r w:rsidRPr="006F6DB9">
        <w:rPr>
          <w:rFonts w:ascii="Arial" w:hAnsi="Arial" w:cs="Arial"/>
          <w:sz w:val="16"/>
          <w:szCs w:val="16"/>
        </w:rPr>
        <w:t>.</w:t>
      </w:r>
    </w:p>
    <w:p w14:paraId="21219A5E" w14:textId="77777777" w:rsidR="008D486C" w:rsidRPr="006F6DB9" w:rsidRDefault="008D486C" w:rsidP="008D486C">
      <w:pPr>
        <w:suppressAutoHyphens/>
        <w:rPr>
          <w:rFonts w:ascii="Arial" w:hAnsi="Arial" w:cs="Arial"/>
          <w:sz w:val="18"/>
          <w:szCs w:val="18"/>
        </w:rPr>
      </w:pPr>
    </w:p>
    <w:p w14:paraId="212BD494" w14:textId="77777777" w:rsidR="008D486C" w:rsidRPr="006F6DB9" w:rsidRDefault="008D486C" w:rsidP="008D486C">
      <w:pPr>
        <w:suppressAutoHyphens/>
        <w:rPr>
          <w:rFonts w:ascii="Arial" w:hAnsi="Arial" w:cs="Arial"/>
          <w:sz w:val="16"/>
          <w:szCs w:val="16"/>
        </w:rPr>
      </w:pPr>
      <w:r w:rsidRPr="006F6DB9">
        <w:rPr>
          <w:rFonts w:ascii="Arial" w:hAnsi="Arial" w:cs="Arial"/>
          <w:sz w:val="16"/>
          <w:szCs w:val="16"/>
        </w:rPr>
        <w:t>Bij deze Algemene Voorwaarden horen:</w:t>
      </w:r>
    </w:p>
    <w:p w14:paraId="2986EFBC" w14:textId="477534AF" w:rsidR="008D486C" w:rsidRPr="006F6DB9" w:rsidRDefault="008D486C" w:rsidP="008D486C">
      <w:pPr>
        <w:suppressAutoHyphens/>
        <w:ind w:left="709" w:hanging="709"/>
        <w:rPr>
          <w:rFonts w:ascii="Arial" w:hAnsi="Arial" w:cs="Arial"/>
          <w:sz w:val="16"/>
          <w:szCs w:val="16"/>
        </w:rPr>
      </w:pPr>
      <w:r w:rsidRPr="006F6DB9">
        <w:rPr>
          <w:rFonts w:ascii="Arial" w:hAnsi="Arial" w:cs="Arial"/>
          <w:sz w:val="16"/>
          <w:szCs w:val="16"/>
        </w:rPr>
        <w:t>-</w:t>
      </w:r>
      <w:r w:rsidRPr="006F6DB9">
        <w:rPr>
          <w:rFonts w:ascii="Arial" w:hAnsi="Arial" w:cs="Arial"/>
          <w:sz w:val="16"/>
          <w:szCs w:val="16"/>
        </w:rPr>
        <w:tab/>
        <w:t xml:space="preserve">Koopovereenkomst voor eengezinshuizen (gereed gekomen woningen, doch niet eerder bewoond), vastgesteld door </w:t>
      </w:r>
      <w:r w:rsidR="00A001C0" w:rsidRPr="006F6DB9">
        <w:rPr>
          <w:rFonts w:ascii="Arial" w:hAnsi="Arial" w:cs="Arial"/>
          <w:sz w:val="16"/>
          <w:szCs w:val="16"/>
        </w:rPr>
        <w:t xml:space="preserve">BouwGarant </w:t>
      </w:r>
      <w:r w:rsidRPr="006F6DB9">
        <w:rPr>
          <w:rFonts w:ascii="Arial" w:hAnsi="Arial" w:cs="Arial"/>
          <w:sz w:val="16"/>
          <w:szCs w:val="16"/>
        </w:rPr>
        <w:t xml:space="preserve"> op 0</w:t>
      </w:r>
      <w:r w:rsidR="000D5F6A">
        <w:rPr>
          <w:rFonts w:ascii="Arial" w:hAnsi="Arial" w:cs="Arial"/>
          <w:sz w:val="16"/>
          <w:szCs w:val="16"/>
        </w:rPr>
        <w:t>1 januari 2024</w:t>
      </w:r>
      <w:r w:rsidRPr="006F6DB9">
        <w:rPr>
          <w:rFonts w:ascii="Arial" w:hAnsi="Arial" w:cs="Arial"/>
          <w:sz w:val="16"/>
          <w:szCs w:val="16"/>
        </w:rPr>
        <w:t>.</w:t>
      </w:r>
    </w:p>
    <w:p w14:paraId="38A7BB17" w14:textId="7672FE01" w:rsidR="008D486C" w:rsidRPr="006F6DB9" w:rsidRDefault="008D486C" w:rsidP="008D486C">
      <w:pPr>
        <w:suppressAutoHyphens/>
        <w:ind w:left="709" w:hanging="709"/>
        <w:rPr>
          <w:rFonts w:ascii="Arial" w:hAnsi="Arial" w:cs="Arial"/>
          <w:sz w:val="16"/>
          <w:szCs w:val="16"/>
        </w:rPr>
      </w:pPr>
      <w:r w:rsidRPr="006F6DB9">
        <w:rPr>
          <w:rFonts w:ascii="Arial" w:hAnsi="Arial" w:cs="Arial"/>
          <w:sz w:val="16"/>
          <w:szCs w:val="16"/>
        </w:rPr>
        <w:t>-</w:t>
      </w:r>
      <w:r w:rsidRPr="006F6DB9">
        <w:rPr>
          <w:rFonts w:ascii="Arial" w:hAnsi="Arial" w:cs="Arial"/>
          <w:sz w:val="16"/>
          <w:szCs w:val="16"/>
        </w:rPr>
        <w:tab/>
        <w:t xml:space="preserve">Algemene Toelichting voor de koopovereenkomst voor eengezinshuizen (gereed gekomen woningen, doch niet eerder bewoond) en bijbehorende Algemene Voorwaarden, vastgesteld door </w:t>
      </w:r>
      <w:r w:rsidR="00A001C0" w:rsidRPr="006F6DB9">
        <w:rPr>
          <w:rFonts w:ascii="Arial" w:hAnsi="Arial" w:cs="Arial"/>
          <w:sz w:val="16"/>
          <w:szCs w:val="16"/>
        </w:rPr>
        <w:t xml:space="preserve">BouwGarant </w:t>
      </w:r>
      <w:r w:rsidRPr="006F6DB9">
        <w:rPr>
          <w:rFonts w:ascii="Arial" w:hAnsi="Arial" w:cs="Arial"/>
          <w:sz w:val="16"/>
          <w:szCs w:val="16"/>
        </w:rPr>
        <w:t xml:space="preserve"> op 0</w:t>
      </w:r>
      <w:r w:rsidR="000D5F6A">
        <w:rPr>
          <w:rFonts w:ascii="Arial" w:hAnsi="Arial" w:cs="Arial"/>
          <w:sz w:val="16"/>
          <w:szCs w:val="16"/>
        </w:rPr>
        <w:t>1 januari 2024</w:t>
      </w:r>
      <w:r w:rsidRPr="006F6DB9">
        <w:rPr>
          <w:rFonts w:ascii="Arial" w:hAnsi="Arial" w:cs="Arial"/>
          <w:sz w:val="16"/>
          <w:szCs w:val="16"/>
        </w:rPr>
        <w:t>.</w:t>
      </w:r>
    </w:p>
    <w:p w14:paraId="15C13940" w14:textId="77777777" w:rsidR="008D486C" w:rsidRPr="006F6DB9" w:rsidRDefault="008D486C" w:rsidP="008D486C">
      <w:pPr>
        <w:suppressAutoHyphens/>
        <w:rPr>
          <w:rFonts w:ascii="Arial" w:hAnsi="Arial" w:cs="Arial"/>
          <w:sz w:val="18"/>
          <w:szCs w:val="18"/>
        </w:rPr>
      </w:pPr>
    </w:p>
    <w:p w14:paraId="30BE0233" w14:textId="77777777" w:rsidR="008D486C" w:rsidRPr="006F6DB9" w:rsidRDefault="008D486C" w:rsidP="008D486C">
      <w:pPr>
        <w:suppressAutoHyphens/>
        <w:rPr>
          <w:rFonts w:ascii="Arial" w:hAnsi="Arial" w:cs="Arial"/>
          <w:sz w:val="18"/>
          <w:szCs w:val="18"/>
        </w:rPr>
      </w:pPr>
      <w:r w:rsidRPr="006F6DB9">
        <w:rPr>
          <w:rFonts w:ascii="Arial" w:hAnsi="Arial" w:cs="Arial"/>
          <w:b/>
          <w:sz w:val="18"/>
          <w:szCs w:val="18"/>
        </w:rPr>
        <w:t>Definities</w:t>
      </w:r>
    </w:p>
    <w:p w14:paraId="04672FFA" w14:textId="77777777" w:rsidR="008D486C" w:rsidRPr="006F6DB9" w:rsidRDefault="008D486C" w:rsidP="008D486C">
      <w:pPr>
        <w:suppressAutoHyphens/>
        <w:ind w:left="709" w:hanging="709"/>
        <w:rPr>
          <w:rFonts w:ascii="Arial" w:hAnsi="Arial" w:cs="Arial"/>
          <w:sz w:val="18"/>
          <w:szCs w:val="18"/>
        </w:rPr>
      </w:pPr>
      <w:r w:rsidRPr="006F6DB9">
        <w:rPr>
          <w:rFonts w:ascii="Arial" w:hAnsi="Arial" w:cs="Arial"/>
          <w:b/>
          <w:sz w:val="18"/>
          <w:szCs w:val="18"/>
        </w:rPr>
        <w:t>1.</w:t>
      </w:r>
      <w:r w:rsidRPr="006F6DB9">
        <w:rPr>
          <w:rFonts w:ascii="Arial" w:hAnsi="Arial" w:cs="Arial"/>
          <w:sz w:val="18"/>
          <w:szCs w:val="18"/>
        </w:rPr>
        <w:tab/>
        <w:t xml:space="preserve">Onder </w:t>
      </w:r>
      <w:r w:rsidRPr="006F6DB9">
        <w:rPr>
          <w:rFonts w:ascii="Arial" w:hAnsi="Arial" w:cs="Arial"/>
          <w:i/>
          <w:sz w:val="18"/>
          <w:szCs w:val="18"/>
        </w:rPr>
        <w:t>koopovereenkomst</w:t>
      </w:r>
      <w:r w:rsidRPr="006F6DB9">
        <w:rPr>
          <w:rFonts w:ascii="Arial" w:hAnsi="Arial" w:cs="Arial"/>
          <w:sz w:val="18"/>
          <w:szCs w:val="18"/>
        </w:rPr>
        <w:t xml:space="preserve"> wordt in deze Algemene Voorwaarden verstaan de schriftelijke koopovereenkomst, ingevolge welke deze Algemene Voorwaarden van toepassing zijn.</w:t>
      </w:r>
    </w:p>
    <w:p w14:paraId="05A84E4F" w14:textId="77777777" w:rsidR="008D486C" w:rsidRPr="006F6DB9" w:rsidRDefault="008D486C" w:rsidP="008D486C">
      <w:pPr>
        <w:suppressAutoHyphens/>
        <w:rPr>
          <w:rFonts w:ascii="Arial" w:hAnsi="Arial" w:cs="Arial"/>
          <w:sz w:val="18"/>
          <w:szCs w:val="18"/>
        </w:rPr>
      </w:pPr>
    </w:p>
    <w:p w14:paraId="24D0E0ED" w14:textId="59DD2B8E" w:rsidR="008D486C" w:rsidRPr="006F6DB9" w:rsidRDefault="008D486C" w:rsidP="008D486C">
      <w:pPr>
        <w:suppressAutoHyphens/>
        <w:ind w:left="709" w:hanging="709"/>
        <w:rPr>
          <w:rFonts w:ascii="Arial" w:hAnsi="Arial" w:cs="Arial"/>
          <w:sz w:val="18"/>
          <w:szCs w:val="18"/>
        </w:rPr>
      </w:pPr>
      <w:r w:rsidRPr="006F6DB9">
        <w:rPr>
          <w:rFonts w:ascii="Arial" w:hAnsi="Arial" w:cs="Arial"/>
          <w:b/>
          <w:sz w:val="18"/>
          <w:szCs w:val="18"/>
        </w:rPr>
        <w:t>2.</w:t>
      </w:r>
      <w:r w:rsidRPr="006F6DB9">
        <w:rPr>
          <w:rFonts w:ascii="Arial" w:hAnsi="Arial" w:cs="Arial"/>
          <w:sz w:val="18"/>
          <w:szCs w:val="18"/>
        </w:rPr>
        <w:tab/>
        <w:t xml:space="preserve">Onder </w:t>
      </w:r>
      <w:r w:rsidR="0053236F" w:rsidRPr="006F6DB9">
        <w:rPr>
          <w:rFonts w:ascii="Arial" w:hAnsi="Arial" w:cs="Arial"/>
          <w:i/>
          <w:sz w:val="18"/>
          <w:szCs w:val="18"/>
        </w:rPr>
        <w:t>Koper</w:t>
      </w:r>
      <w:r w:rsidRPr="006F6DB9">
        <w:rPr>
          <w:rFonts w:ascii="Arial" w:hAnsi="Arial" w:cs="Arial"/>
          <w:sz w:val="18"/>
          <w:szCs w:val="18"/>
        </w:rPr>
        <w:t xml:space="preserve"> wordt in deze Algemene Voorwaarden verstaan degene, die ingevolge de koopovereenkomst de koper is en in die overeenkomst benoemd is als de </w:t>
      </w:r>
      <w:r w:rsidR="0053236F" w:rsidRPr="006F6DB9">
        <w:rPr>
          <w:rFonts w:ascii="Arial" w:hAnsi="Arial" w:cs="Arial"/>
          <w:sz w:val="18"/>
          <w:szCs w:val="18"/>
        </w:rPr>
        <w:t>Koper</w:t>
      </w:r>
      <w:r w:rsidRPr="006F6DB9">
        <w:rPr>
          <w:rFonts w:ascii="Arial" w:hAnsi="Arial" w:cs="Arial"/>
          <w:sz w:val="18"/>
          <w:szCs w:val="18"/>
        </w:rPr>
        <w:t>.</w:t>
      </w:r>
    </w:p>
    <w:p w14:paraId="7C51AEB9" w14:textId="77777777" w:rsidR="008D486C" w:rsidRPr="006F6DB9" w:rsidRDefault="008D486C" w:rsidP="008D486C">
      <w:pPr>
        <w:suppressAutoHyphens/>
        <w:rPr>
          <w:rFonts w:ascii="Arial" w:hAnsi="Arial" w:cs="Arial"/>
          <w:sz w:val="18"/>
          <w:szCs w:val="18"/>
        </w:rPr>
      </w:pPr>
    </w:p>
    <w:p w14:paraId="64A8EC1C" w14:textId="48AAC207" w:rsidR="008D486C" w:rsidRPr="006F6DB9" w:rsidRDefault="008D486C" w:rsidP="008D486C">
      <w:pPr>
        <w:suppressAutoHyphens/>
        <w:ind w:left="709" w:hanging="709"/>
        <w:rPr>
          <w:rFonts w:ascii="Arial" w:hAnsi="Arial" w:cs="Arial"/>
          <w:sz w:val="18"/>
          <w:szCs w:val="18"/>
        </w:rPr>
      </w:pPr>
      <w:r w:rsidRPr="006F6DB9">
        <w:rPr>
          <w:rFonts w:ascii="Arial" w:hAnsi="Arial" w:cs="Arial"/>
          <w:b/>
          <w:sz w:val="18"/>
          <w:szCs w:val="18"/>
        </w:rPr>
        <w:t>3.</w:t>
      </w:r>
      <w:r w:rsidRPr="006F6DB9">
        <w:rPr>
          <w:rFonts w:ascii="Arial" w:hAnsi="Arial" w:cs="Arial"/>
          <w:sz w:val="18"/>
          <w:szCs w:val="18"/>
        </w:rPr>
        <w:tab/>
        <w:t xml:space="preserve">Onder </w:t>
      </w:r>
      <w:r w:rsidR="00A001C0" w:rsidRPr="006F6DB9">
        <w:rPr>
          <w:rFonts w:ascii="Arial" w:hAnsi="Arial" w:cs="Arial"/>
          <w:i/>
          <w:sz w:val="18"/>
          <w:szCs w:val="18"/>
        </w:rPr>
        <w:t>Deelnemer</w:t>
      </w:r>
      <w:r w:rsidRPr="006F6DB9">
        <w:rPr>
          <w:rFonts w:ascii="Arial" w:hAnsi="Arial" w:cs="Arial"/>
          <w:sz w:val="18"/>
          <w:szCs w:val="18"/>
        </w:rPr>
        <w:t xml:space="preserve"> wordt in deze Algemene Voorwaarden verstaan degene, die ingevolge de koopovereenkomst de verkoper is en in die overeenkomst benoemd is als de </w:t>
      </w:r>
      <w:r w:rsidR="00A001C0" w:rsidRPr="006F6DB9">
        <w:rPr>
          <w:rFonts w:ascii="Arial" w:hAnsi="Arial" w:cs="Arial"/>
          <w:sz w:val="18"/>
          <w:szCs w:val="18"/>
        </w:rPr>
        <w:t>Deelnemer</w:t>
      </w:r>
      <w:r w:rsidRPr="006F6DB9">
        <w:rPr>
          <w:rFonts w:ascii="Arial" w:hAnsi="Arial" w:cs="Arial"/>
          <w:sz w:val="18"/>
          <w:szCs w:val="18"/>
        </w:rPr>
        <w:t>.</w:t>
      </w:r>
    </w:p>
    <w:p w14:paraId="3F76E695" w14:textId="77777777" w:rsidR="008D486C" w:rsidRPr="006F6DB9" w:rsidRDefault="008D486C" w:rsidP="008D486C">
      <w:pPr>
        <w:suppressAutoHyphens/>
        <w:rPr>
          <w:rFonts w:ascii="Arial" w:hAnsi="Arial" w:cs="Arial"/>
          <w:sz w:val="18"/>
          <w:szCs w:val="18"/>
        </w:rPr>
      </w:pPr>
    </w:p>
    <w:p w14:paraId="4F78B7FF" w14:textId="77777777" w:rsidR="008D486C" w:rsidRPr="006F6DB9" w:rsidRDefault="008D486C" w:rsidP="008D486C">
      <w:pPr>
        <w:suppressAutoHyphens/>
        <w:ind w:left="709" w:hanging="709"/>
        <w:rPr>
          <w:rFonts w:ascii="Arial" w:hAnsi="Arial" w:cs="Arial"/>
          <w:sz w:val="18"/>
          <w:szCs w:val="18"/>
        </w:rPr>
      </w:pPr>
      <w:r w:rsidRPr="006F6DB9">
        <w:rPr>
          <w:rFonts w:ascii="Arial" w:hAnsi="Arial" w:cs="Arial"/>
          <w:b/>
          <w:sz w:val="18"/>
          <w:szCs w:val="18"/>
        </w:rPr>
        <w:t>4.</w:t>
      </w:r>
      <w:r w:rsidRPr="006F6DB9">
        <w:rPr>
          <w:rFonts w:ascii="Arial" w:hAnsi="Arial" w:cs="Arial"/>
          <w:sz w:val="18"/>
          <w:szCs w:val="18"/>
        </w:rPr>
        <w:tab/>
        <w:t xml:space="preserve">Onder </w:t>
      </w:r>
      <w:r w:rsidRPr="006F6DB9">
        <w:rPr>
          <w:rFonts w:ascii="Arial" w:hAnsi="Arial" w:cs="Arial"/>
          <w:i/>
          <w:sz w:val="18"/>
          <w:szCs w:val="18"/>
        </w:rPr>
        <w:t>Notaris</w:t>
      </w:r>
      <w:r w:rsidRPr="006F6DB9">
        <w:rPr>
          <w:rFonts w:ascii="Arial" w:hAnsi="Arial" w:cs="Arial"/>
          <w:sz w:val="18"/>
          <w:szCs w:val="18"/>
        </w:rPr>
        <w:t xml:space="preserve"> wordt in deze Algemene Voorwaarden verstaan de in de koopovereenkomst aangewezen Notaris.</w:t>
      </w:r>
    </w:p>
    <w:p w14:paraId="6537919E" w14:textId="77777777" w:rsidR="008D486C" w:rsidRPr="006F6DB9" w:rsidRDefault="008D486C" w:rsidP="008D486C">
      <w:pPr>
        <w:suppressAutoHyphens/>
        <w:rPr>
          <w:rFonts w:ascii="Arial" w:hAnsi="Arial" w:cs="Arial"/>
          <w:sz w:val="18"/>
          <w:szCs w:val="18"/>
        </w:rPr>
      </w:pPr>
    </w:p>
    <w:p w14:paraId="1FDA4E64" w14:textId="77777777" w:rsidR="008D486C" w:rsidRPr="006F6DB9" w:rsidRDefault="008D486C" w:rsidP="008D486C">
      <w:pPr>
        <w:suppressAutoHyphens/>
        <w:ind w:left="709" w:hanging="709"/>
        <w:rPr>
          <w:rFonts w:ascii="Arial" w:hAnsi="Arial" w:cs="Arial"/>
          <w:sz w:val="18"/>
          <w:szCs w:val="18"/>
        </w:rPr>
      </w:pPr>
      <w:r w:rsidRPr="006F6DB9">
        <w:rPr>
          <w:rFonts w:ascii="Arial" w:hAnsi="Arial" w:cs="Arial"/>
          <w:b/>
          <w:sz w:val="18"/>
          <w:szCs w:val="18"/>
        </w:rPr>
        <w:t>5.</w:t>
      </w:r>
      <w:r w:rsidRPr="006F6DB9">
        <w:rPr>
          <w:rFonts w:ascii="Arial" w:hAnsi="Arial" w:cs="Arial"/>
          <w:sz w:val="18"/>
          <w:szCs w:val="18"/>
        </w:rPr>
        <w:tab/>
        <w:t xml:space="preserve">Onder </w:t>
      </w:r>
      <w:r w:rsidRPr="006F6DB9">
        <w:rPr>
          <w:rFonts w:ascii="Arial" w:hAnsi="Arial" w:cs="Arial"/>
          <w:i/>
          <w:sz w:val="18"/>
          <w:szCs w:val="18"/>
        </w:rPr>
        <w:t>woning</w:t>
      </w:r>
      <w:r w:rsidRPr="006F6DB9">
        <w:rPr>
          <w:rFonts w:ascii="Arial" w:hAnsi="Arial" w:cs="Arial"/>
          <w:sz w:val="18"/>
          <w:szCs w:val="18"/>
        </w:rPr>
        <w:t xml:space="preserve"> wordt in deze Algemene Voorwaarden verstaan de in de koopovereenkomst genoemde opstal(len).</w:t>
      </w:r>
    </w:p>
    <w:p w14:paraId="14FE0CB3" w14:textId="77777777" w:rsidR="008D486C" w:rsidRPr="006F6DB9" w:rsidRDefault="008D486C" w:rsidP="008D486C">
      <w:pPr>
        <w:suppressAutoHyphens/>
        <w:rPr>
          <w:rFonts w:ascii="Arial" w:hAnsi="Arial" w:cs="Arial"/>
          <w:sz w:val="18"/>
          <w:szCs w:val="18"/>
        </w:rPr>
      </w:pPr>
    </w:p>
    <w:p w14:paraId="7139F59B" w14:textId="77777777" w:rsidR="008D486C" w:rsidRPr="006F6DB9" w:rsidRDefault="008D486C" w:rsidP="008D486C">
      <w:pPr>
        <w:suppressAutoHyphens/>
        <w:ind w:left="709" w:hanging="709"/>
        <w:rPr>
          <w:rFonts w:ascii="Arial" w:hAnsi="Arial" w:cs="Arial"/>
          <w:sz w:val="18"/>
          <w:szCs w:val="18"/>
        </w:rPr>
      </w:pPr>
      <w:r w:rsidRPr="006F6DB9">
        <w:rPr>
          <w:rFonts w:ascii="Arial" w:hAnsi="Arial" w:cs="Arial"/>
          <w:b/>
          <w:sz w:val="18"/>
          <w:szCs w:val="18"/>
        </w:rPr>
        <w:t>6.</w:t>
      </w:r>
      <w:r w:rsidRPr="006F6DB9">
        <w:rPr>
          <w:rFonts w:ascii="Arial" w:hAnsi="Arial" w:cs="Arial"/>
          <w:sz w:val="18"/>
          <w:szCs w:val="18"/>
        </w:rPr>
        <w:tab/>
        <w:t xml:space="preserve">Onder </w:t>
      </w:r>
      <w:r w:rsidRPr="006F6DB9">
        <w:rPr>
          <w:rFonts w:ascii="Arial" w:hAnsi="Arial" w:cs="Arial"/>
          <w:i/>
          <w:sz w:val="18"/>
          <w:szCs w:val="18"/>
        </w:rPr>
        <w:t>onroerende zaak</w:t>
      </w:r>
      <w:r w:rsidRPr="006F6DB9">
        <w:rPr>
          <w:rFonts w:ascii="Arial" w:hAnsi="Arial" w:cs="Arial"/>
          <w:sz w:val="18"/>
          <w:szCs w:val="18"/>
        </w:rPr>
        <w:t xml:space="preserve"> wordt in deze Algemene Voorwaarden verstaan het / de bij de koopovereenkomst verkochte perce(e)l(en) grond met het / de daarop gebouwde opstal(len).</w:t>
      </w:r>
    </w:p>
    <w:p w14:paraId="57903F8E" w14:textId="77777777" w:rsidR="008D486C" w:rsidRPr="006F6DB9" w:rsidRDefault="008D486C" w:rsidP="008D486C">
      <w:pPr>
        <w:suppressAutoHyphens/>
        <w:rPr>
          <w:rFonts w:ascii="Arial" w:hAnsi="Arial" w:cs="Arial"/>
          <w:sz w:val="18"/>
          <w:szCs w:val="18"/>
        </w:rPr>
      </w:pPr>
    </w:p>
    <w:p w14:paraId="53E31B5A" w14:textId="5D89D669" w:rsidR="008D486C" w:rsidRPr="006F6DB9" w:rsidRDefault="008D486C" w:rsidP="008D486C">
      <w:pPr>
        <w:suppressAutoHyphens/>
        <w:rPr>
          <w:rFonts w:ascii="Arial" w:hAnsi="Arial" w:cs="Arial"/>
          <w:sz w:val="18"/>
          <w:szCs w:val="18"/>
        </w:rPr>
      </w:pPr>
      <w:r w:rsidRPr="006F6DB9">
        <w:rPr>
          <w:rFonts w:ascii="Arial" w:hAnsi="Arial" w:cs="Arial"/>
          <w:b/>
          <w:sz w:val="18"/>
          <w:szCs w:val="18"/>
        </w:rPr>
        <w:t xml:space="preserve">Verplichtingen van de </w:t>
      </w:r>
      <w:r w:rsidR="00A001C0" w:rsidRPr="006F6DB9">
        <w:rPr>
          <w:rFonts w:ascii="Arial" w:hAnsi="Arial" w:cs="Arial"/>
          <w:b/>
          <w:sz w:val="18"/>
          <w:szCs w:val="18"/>
        </w:rPr>
        <w:t>Deelnemer</w:t>
      </w:r>
      <w:r w:rsidRPr="006F6DB9">
        <w:rPr>
          <w:rFonts w:ascii="Arial" w:hAnsi="Arial" w:cs="Arial"/>
          <w:b/>
          <w:sz w:val="18"/>
          <w:szCs w:val="18"/>
        </w:rPr>
        <w:t xml:space="preserve"> in geval van verkoop</w:t>
      </w:r>
    </w:p>
    <w:p w14:paraId="4A9D33B2" w14:textId="77777777" w:rsidR="008D486C" w:rsidRPr="006F6DB9" w:rsidRDefault="008D486C" w:rsidP="008D486C">
      <w:pPr>
        <w:suppressAutoHyphens/>
        <w:rPr>
          <w:rFonts w:ascii="Arial" w:hAnsi="Arial" w:cs="Arial"/>
          <w:sz w:val="18"/>
          <w:szCs w:val="18"/>
        </w:rPr>
      </w:pPr>
    </w:p>
    <w:p w14:paraId="0BD51201" w14:textId="77777777" w:rsidR="008D486C" w:rsidRPr="006F6DB9" w:rsidRDefault="008D486C" w:rsidP="008D486C">
      <w:pPr>
        <w:suppressAutoHyphens/>
        <w:rPr>
          <w:rFonts w:ascii="Arial" w:hAnsi="Arial" w:cs="Arial"/>
          <w:sz w:val="18"/>
          <w:szCs w:val="18"/>
        </w:rPr>
      </w:pPr>
      <w:r w:rsidRPr="006F6DB9">
        <w:rPr>
          <w:rFonts w:ascii="Arial" w:hAnsi="Arial" w:cs="Arial"/>
          <w:b/>
          <w:sz w:val="18"/>
          <w:szCs w:val="18"/>
        </w:rPr>
        <w:t>Artikel 1</w:t>
      </w:r>
    </w:p>
    <w:p w14:paraId="082057C8" w14:textId="77723D5D" w:rsidR="008D486C" w:rsidRPr="006F6DB9" w:rsidRDefault="008D486C" w:rsidP="008D486C">
      <w:pPr>
        <w:suppressAutoHyphens/>
        <w:ind w:left="709" w:hanging="709"/>
        <w:rPr>
          <w:rFonts w:ascii="Arial" w:hAnsi="Arial" w:cs="Arial"/>
          <w:sz w:val="18"/>
          <w:szCs w:val="18"/>
        </w:rPr>
      </w:pPr>
      <w:r w:rsidRPr="006F6DB9">
        <w:rPr>
          <w:rFonts w:ascii="Arial" w:hAnsi="Arial" w:cs="Arial"/>
          <w:b/>
          <w:sz w:val="18"/>
          <w:szCs w:val="18"/>
        </w:rPr>
        <w:t>1.a.</w:t>
      </w:r>
      <w:r w:rsidRPr="006F6DB9">
        <w:rPr>
          <w:rFonts w:ascii="Arial" w:hAnsi="Arial" w:cs="Arial"/>
          <w:sz w:val="18"/>
          <w:szCs w:val="18"/>
        </w:rPr>
        <w:tab/>
        <w:t xml:space="preserve">De </w:t>
      </w:r>
      <w:r w:rsidR="00A001C0" w:rsidRPr="006F6DB9">
        <w:rPr>
          <w:rFonts w:ascii="Arial" w:hAnsi="Arial" w:cs="Arial"/>
          <w:sz w:val="18"/>
          <w:szCs w:val="18"/>
        </w:rPr>
        <w:t>Deelnemer</w:t>
      </w:r>
      <w:r w:rsidRPr="006F6DB9">
        <w:rPr>
          <w:rFonts w:ascii="Arial" w:hAnsi="Arial" w:cs="Arial"/>
          <w:sz w:val="18"/>
          <w:szCs w:val="18"/>
        </w:rPr>
        <w:t xml:space="preserve"> is verplicht de onroerende zaak over te dragen vrij van alle bijzondere lasten en beperkingen, met uitzondering van die welke de </w:t>
      </w:r>
      <w:r w:rsidR="0053236F" w:rsidRPr="006F6DB9">
        <w:rPr>
          <w:rFonts w:ascii="Arial" w:hAnsi="Arial" w:cs="Arial"/>
          <w:sz w:val="18"/>
          <w:szCs w:val="18"/>
        </w:rPr>
        <w:t>Koper</w:t>
      </w:r>
      <w:r w:rsidRPr="006F6DB9">
        <w:rPr>
          <w:rFonts w:ascii="Arial" w:hAnsi="Arial" w:cs="Arial"/>
          <w:sz w:val="18"/>
          <w:szCs w:val="18"/>
        </w:rPr>
        <w:t xml:space="preserve"> uitdrukkelijk heeft aanvaard. Op hem rusten de verplichtingen bedoeld in de artikelen 7:15 BW</w:t>
      </w:r>
      <w:r w:rsidRPr="006F6DB9">
        <w:rPr>
          <w:rFonts w:ascii="Arial" w:hAnsi="Arial" w:cs="Arial"/>
          <w:sz w:val="18"/>
          <w:szCs w:val="18"/>
          <w:vertAlign w:val="superscript"/>
        </w:rPr>
        <w:t>1)</w:t>
      </w:r>
      <w:r w:rsidRPr="006F6DB9">
        <w:rPr>
          <w:rFonts w:ascii="Arial" w:hAnsi="Arial" w:cs="Arial"/>
          <w:sz w:val="18"/>
          <w:szCs w:val="18"/>
        </w:rPr>
        <w:t xml:space="preserve"> en 7:20 BW</w:t>
      </w:r>
      <w:r w:rsidRPr="006F6DB9">
        <w:rPr>
          <w:rFonts w:ascii="Arial" w:hAnsi="Arial" w:cs="Arial"/>
          <w:sz w:val="18"/>
          <w:szCs w:val="18"/>
          <w:vertAlign w:val="superscript"/>
        </w:rPr>
        <w:t>1)</w:t>
      </w:r>
      <w:r w:rsidRPr="006F6DB9">
        <w:rPr>
          <w:rFonts w:ascii="Arial" w:hAnsi="Arial" w:cs="Arial"/>
          <w:sz w:val="18"/>
          <w:szCs w:val="18"/>
        </w:rPr>
        <w:t>.</w:t>
      </w:r>
    </w:p>
    <w:p w14:paraId="5BD43599" w14:textId="173EA781" w:rsidR="008D486C" w:rsidRPr="006F6DB9" w:rsidRDefault="008D486C" w:rsidP="008D486C">
      <w:pPr>
        <w:suppressAutoHyphens/>
        <w:ind w:left="709"/>
        <w:rPr>
          <w:rFonts w:ascii="Arial" w:hAnsi="Arial" w:cs="Arial"/>
          <w:sz w:val="18"/>
          <w:szCs w:val="18"/>
        </w:rPr>
      </w:pPr>
      <w:r w:rsidRPr="006F6DB9">
        <w:rPr>
          <w:rFonts w:ascii="Arial" w:hAnsi="Arial" w:cs="Arial"/>
          <w:sz w:val="18"/>
          <w:szCs w:val="18"/>
        </w:rPr>
        <w:t xml:space="preserve">Hij informeert de </w:t>
      </w:r>
      <w:r w:rsidR="0053236F" w:rsidRPr="006F6DB9">
        <w:rPr>
          <w:rFonts w:ascii="Arial" w:hAnsi="Arial" w:cs="Arial"/>
          <w:sz w:val="18"/>
          <w:szCs w:val="18"/>
        </w:rPr>
        <w:t>Koper</w:t>
      </w:r>
      <w:r w:rsidRPr="006F6DB9">
        <w:rPr>
          <w:rFonts w:ascii="Arial" w:hAnsi="Arial" w:cs="Arial"/>
          <w:sz w:val="18"/>
          <w:szCs w:val="18"/>
        </w:rPr>
        <w:t xml:space="preserve"> over de overgang van eventuele rechten als bedoeld in artikel 6:251 BW</w:t>
      </w:r>
      <w:r w:rsidRPr="006F6DB9">
        <w:rPr>
          <w:rFonts w:ascii="Arial" w:hAnsi="Arial" w:cs="Arial"/>
          <w:sz w:val="18"/>
          <w:szCs w:val="18"/>
          <w:vertAlign w:val="superscript"/>
        </w:rPr>
        <w:t>1)</w:t>
      </w:r>
      <w:r w:rsidRPr="006F6DB9">
        <w:rPr>
          <w:rFonts w:ascii="Arial" w:hAnsi="Arial" w:cs="Arial"/>
          <w:sz w:val="18"/>
          <w:szCs w:val="18"/>
        </w:rPr>
        <w:t>.</w:t>
      </w:r>
    </w:p>
    <w:p w14:paraId="77191348" w14:textId="77777777" w:rsidR="008D486C" w:rsidRPr="006F6DB9" w:rsidRDefault="008D486C" w:rsidP="008D486C">
      <w:pPr>
        <w:tabs>
          <w:tab w:val="left" w:pos="1134"/>
        </w:tabs>
        <w:suppressAutoHyphens/>
        <w:rPr>
          <w:rFonts w:ascii="Arial" w:hAnsi="Arial" w:cs="Arial"/>
          <w:sz w:val="18"/>
          <w:szCs w:val="18"/>
        </w:rPr>
      </w:pPr>
    </w:p>
    <w:p w14:paraId="1805B628" w14:textId="64B19C01" w:rsidR="008D486C" w:rsidRPr="006F6DB9" w:rsidRDefault="008D486C" w:rsidP="008D486C">
      <w:pPr>
        <w:suppressAutoHyphens/>
        <w:ind w:left="709" w:hanging="709"/>
        <w:rPr>
          <w:rFonts w:ascii="Arial" w:hAnsi="Arial" w:cs="Arial"/>
          <w:sz w:val="18"/>
          <w:szCs w:val="18"/>
        </w:rPr>
      </w:pPr>
      <w:r w:rsidRPr="006F6DB9">
        <w:rPr>
          <w:rFonts w:ascii="Arial" w:hAnsi="Arial" w:cs="Arial"/>
          <w:b/>
          <w:bCs/>
          <w:sz w:val="18"/>
          <w:szCs w:val="18"/>
        </w:rPr>
        <w:t>1.b.</w:t>
      </w:r>
      <w:r w:rsidRPr="006F6DB9">
        <w:rPr>
          <w:rFonts w:ascii="Arial" w:hAnsi="Arial" w:cs="Arial"/>
          <w:sz w:val="18"/>
          <w:szCs w:val="18"/>
        </w:rPr>
        <w:tab/>
        <w:t xml:space="preserve">Indien de tot de onroerende zaak behorende grond verontreinigingen mocht blijken te bevatten die de gezondheid van mens, dier en / of planten kunnen schaden, heeft de </w:t>
      </w:r>
      <w:r w:rsidR="0053236F" w:rsidRPr="006F6DB9">
        <w:rPr>
          <w:rFonts w:ascii="Arial" w:hAnsi="Arial" w:cs="Arial"/>
          <w:sz w:val="18"/>
          <w:szCs w:val="18"/>
        </w:rPr>
        <w:t>Koper</w:t>
      </w:r>
      <w:r w:rsidRPr="006F6DB9">
        <w:rPr>
          <w:rFonts w:ascii="Arial" w:hAnsi="Arial" w:cs="Arial"/>
          <w:sz w:val="18"/>
          <w:szCs w:val="18"/>
        </w:rPr>
        <w:t xml:space="preserve"> het recht de ontbinding van de koopovereenkomst in te roepen of te vorderen, tenzij de redelijkheid en billijkheid zich wegens de geringe ernst van de verontreiniging daartegen verzet en / of de </w:t>
      </w:r>
      <w:r w:rsidR="00A001C0" w:rsidRPr="006F6DB9">
        <w:rPr>
          <w:rFonts w:ascii="Arial" w:hAnsi="Arial" w:cs="Arial"/>
          <w:sz w:val="18"/>
          <w:szCs w:val="18"/>
        </w:rPr>
        <w:t>Deelnemer</w:t>
      </w:r>
      <w:r w:rsidRPr="006F6DB9">
        <w:rPr>
          <w:rFonts w:ascii="Arial" w:hAnsi="Arial" w:cs="Arial"/>
          <w:sz w:val="18"/>
          <w:szCs w:val="18"/>
        </w:rPr>
        <w:t xml:space="preserve"> zich verplicht op zijn kosten passende maatregelen te nemen tot opheffing van de verontreiniging casu quo de schadelijke gevolgen daarvan, zulks onverminderd het recht van de </w:t>
      </w:r>
      <w:r w:rsidR="0053236F" w:rsidRPr="006F6DB9">
        <w:rPr>
          <w:rFonts w:ascii="Arial" w:hAnsi="Arial" w:cs="Arial"/>
          <w:sz w:val="18"/>
          <w:szCs w:val="18"/>
        </w:rPr>
        <w:t>Koper</w:t>
      </w:r>
      <w:r w:rsidRPr="006F6DB9">
        <w:rPr>
          <w:rFonts w:ascii="Arial" w:hAnsi="Arial" w:cs="Arial"/>
          <w:sz w:val="18"/>
          <w:szCs w:val="18"/>
        </w:rPr>
        <w:t xml:space="preserve"> tot schadevergoeding, indien daartoe gronden zijn.</w:t>
      </w:r>
    </w:p>
    <w:p w14:paraId="2E29DFE5" w14:textId="77777777" w:rsidR="008D486C" w:rsidRPr="006F6DB9" w:rsidRDefault="008D486C" w:rsidP="008D486C">
      <w:pPr>
        <w:suppressAutoHyphens/>
        <w:rPr>
          <w:rFonts w:ascii="Arial" w:hAnsi="Arial" w:cs="Arial"/>
          <w:sz w:val="18"/>
          <w:szCs w:val="18"/>
        </w:rPr>
      </w:pPr>
    </w:p>
    <w:p w14:paraId="177F12FC" w14:textId="77777777" w:rsidR="008D486C" w:rsidRPr="006F6DB9" w:rsidRDefault="008D486C" w:rsidP="008D486C">
      <w:pPr>
        <w:suppressAutoHyphens/>
        <w:ind w:left="709" w:hanging="709"/>
        <w:rPr>
          <w:rFonts w:ascii="Arial" w:hAnsi="Arial" w:cs="Arial"/>
          <w:sz w:val="18"/>
          <w:szCs w:val="18"/>
        </w:rPr>
      </w:pPr>
      <w:r w:rsidRPr="006F6DB9">
        <w:rPr>
          <w:rFonts w:ascii="Arial" w:hAnsi="Arial" w:cs="Arial"/>
          <w:b/>
          <w:sz w:val="18"/>
          <w:szCs w:val="18"/>
        </w:rPr>
        <w:t>2.</w:t>
      </w:r>
      <w:r w:rsidRPr="006F6DB9">
        <w:rPr>
          <w:rFonts w:ascii="Arial" w:hAnsi="Arial" w:cs="Arial"/>
          <w:sz w:val="18"/>
          <w:szCs w:val="18"/>
        </w:rPr>
        <w:tab/>
        <w:t>In de akte van levering zullen – voor zover daaromtrent in de koopovereenkomst niet anders is bepaald – worden opgenomen:</w:t>
      </w:r>
    </w:p>
    <w:p w14:paraId="01080945" w14:textId="77777777" w:rsidR="008D486C" w:rsidRPr="006F6DB9" w:rsidRDefault="008D486C" w:rsidP="008D486C">
      <w:pPr>
        <w:suppressAutoHyphens/>
        <w:ind w:left="1418" w:hanging="709"/>
        <w:rPr>
          <w:rFonts w:ascii="Arial" w:hAnsi="Arial" w:cs="Arial"/>
          <w:sz w:val="18"/>
          <w:szCs w:val="18"/>
        </w:rPr>
      </w:pPr>
      <w:r w:rsidRPr="006F6DB9">
        <w:rPr>
          <w:rFonts w:ascii="Arial" w:hAnsi="Arial" w:cs="Arial"/>
          <w:sz w:val="18"/>
          <w:szCs w:val="18"/>
        </w:rPr>
        <w:t>a.</w:t>
      </w:r>
      <w:r w:rsidRPr="006F6DB9">
        <w:rPr>
          <w:rFonts w:ascii="Arial" w:hAnsi="Arial" w:cs="Arial"/>
          <w:sz w:val="18"/>
          <w:szCs w:val="18"/>
        </w:rPr>
        <w:tab/>
        <w:t>de gebruikelijke bepalingen voorkomend in akten van levering;</w:t>
      </w:r>
    </w:p>
    <w:p w14:paraId="2C5846A1" w14:textId="77777777" w:rsidR="008D486C" w:rsidRPr="006F6DB9" w:rsidRDefault="008D486C" w:rsidP="008D486C">
      <w:pPr>
        <w:suppressAutoHyphens/>
        <w:ind w:left="1418" w:hanging="709"/>
        <w:rPr>
          <w:rFonts w:ascii="Arial" w:hAnsi="Arial" w:cs="Arial"/>
          <w:sz w:val="18"/>
          <w:szCs w:val="18"/>
        </w:rPr>
      </w:pPr>
      <w:r w:rsidRPr="006F6DB9">
        <w:rPr>
          <w:rFonts w:ascii="Arial" w:hAnsi="Arial" w:cs="Arial"/>
          <w:sz w:val="18"/>
          <w:szCs w:val="18"/>
        </w:rPr>
        <w:t>b.</w:t>
      </w:r>
      <w:r w:rsidRPr="006F6DB9">
        <w:rPr>
          <w:rFonts w:ascii="Arial" w:hAnsi="Arial" w:cs="Arial"/>
          <w:sz w:val="18"/>
          <w:szCs w:val="18"/>
        </w:rPr>
        <w:tab/>
        <w:t>alle mandeligheden en erfdienstbaarheden ten behoeve en ten laste van de onroerende zaak;</w:t>
      </w:r>
    </w:p>
    <w:p w14:paraId="519A488F" w14:textId="77777777" w:rsidR="008D486C" w:rsidRPr="006F6DB9" w:rsidRDefault="008D486C" w:rsidP="008D486C">
      <w:pPr>
        <w:pStyle w:val="Plattetekstinspringen"/>
        <w:tabs>
          <w:tab w:val="clear" w:pos="-1440"/>
          <w:tab w:val="clear" w:pos="-720"/>
          <w:tab w:val="clear" w:pos="584"/>
          <w:tab w:val="clear" w:pos="1020"/>
          <w:tab w:val="clear" w:pos="1457"/>
          <w:tab w:val="clear" w:pos="1893"/>
        </w:tabs>
        <w:ind w:left="1418" w:hanging="709"/>
        <w:rPr>
          <w:rFonts w:ascii="Arial" w:hAnsi="Arial" w:cs="Arial"/>
          <w:sz w:val="18"/>
          <w:szCs w:val="18"/>
        </w:rPr>
      </w:pPr>
      <w:r w:rsidRPr="006F6DB9">
        <w:rPr>
          <w:rFonts w:ascii="Arial" w:hAnsi="Arial" w:cs="Arial"/>
          <w:sz w:val="18"/>
          <w:szCs w:val="18"/>
        </w:rPr>
        <w:t>c.</w:t>
      </w:r>
      <w:r w:rsidRPr="006F6DB9">
        <w:rPr>
          <w:rFonts w:ascii="Arial" w:hAnsi="Arial" w:cs="Arial"/>
          <w:sz w:val="18"/>
          <w:szCs w:val="18"/>
        </w:rPr>
        <w:tab/>
        <w:t>alle rechten en verplichtingen als zijn vereist om de feitelijke situatie van het gehele complex waarvan de onroerende zaak deel uitmaakt te legaliseren;</w:t>
      </w:r>
    </w:p>
    <w:p w14:paraId="26DE7286" w14:textId="7141CEFD" w:rsidR="008D486C" w:rsidRPr="006F6DB9" w:rsidRDefault="008D486C" w:rsidP="008D486C">
      <w:pPr>
        <w:suppressAutoHyphens/>
        <w:ind w:left="1418" w:hanging="709"/>
        <w:rPr>
          <w:rFonts w:ascii="Arial" w:hAnsi="Arial" w:cs="Arial"/>
          <w:sz w:val="18"/>
          <w:szCs w:val="18"/>
        </w:rPr>
      </w:pPr>
      <w:r w:rsidRPr="006F6DB9">
        <w:rPr>
          <w:rFonts w:ascii="Arial" w:hAnsi="Arial" w:cs="Arial"/>
          <w:sz w:val="18"/>
          <w:szCs w:val="18"/>
        </w:rPr>
        <w:t>d.</w:t>
      </w:r>
      <w:r w:rsidRPr="006F6DB9">
        <w:rPr>
          <w:rFonts w:ascii="Arial" w:hAnsi="Arial" w:cs="Arial"/>
          <w:sz w:val="18"/>
          <w:szCs w:val="18"/>
        </w:rPr>
        <w:tab/>
        <w:t xml:space="preserve">alle zodanige verplichtingen als ter zake van de verkrijging van de onroerende zaak op de </w:t>
      </w:r>
      <w:r w:rsidR="00A001C0" w:rsidRPr="006F6DB9">
        <w:rPr>
          <w:rFonts w:ascii="Arial" w:hAnsi="Arial" w:cs="Arial"/>
          <w:sz w:val="18"/>
          <w:szCs w:val="18"/>
        </w:rPr>
        <w:t>Deelnemer</w:t>
      </w:r>
      <w:r w:rsidRPr="006F6DB9">
        <w:rPr>
          <w:rFonts w:ascii="Arial" w:hAnsi="Arial" w:cs="Arial"/>
          <w:sz w:val="18"/>
          <w:szCs w:val="18"/>
        </w:rPr>
        <w:t xml:space="preserve"> rusten voor zover de </w:t>
      </w:r>
      <w:r w:rsidR="00A001C0" w:rsidRPr="006F6DB9">
        <w:rPr>
          <w:rFonts w:ascii="Arial" w:hAnsi="Arial" w:cs="Arial"/>
          <w:sz w:val="18"/>
          <w:szCs w:val="18"/>
        </w:rPr>
        <w:t>Deelnemer</w:t>
      </w:r>
      <w:r w:rsidRPr="006F6DB9">
        <w:rPr>
          <w:rFonts w:ascii="Arial" w:hAnsi="Arial" w:cs="Arial"/>
          <w:sz w:val="18"/>
          <w:szCs w:val="18"/>
        </w:rPr>
        <w:t xml:space="preserve"> verplicht is deze aan de </w:t>
      </w:r>
      <w:r w:rsidR="0053236F" w:rsidRPr="006F6DB9">
        <w:rPr>
          <w:rFonts w:ascii="Arial" w:hAnsi="Arial" w:cs="Arial"/>
          <w:sz w:val="18"/>
          <w:szCs w:val="18"/>
        </w:rPr>
        <w:t>Koper</w:t>
      </w:r>
      <w:r w:rsidRPr="006F6DB9">
        <w:rPr>
          <w:rFonts w:ascii="Arial" w:hAnsi="Arial" w:cs="Arial"/>
          <w:sz w:val="18"/>
          <w:szCs w:val="18"/>
        </w:rPr>
        <w:t xml:space="preserve"> op te leggen.</w:t>
      </w:r>
    </w:p>
    <w:p w14:paraId="3EDC554C" w14:textId="77777777" w:rsidR="008D486C" w:rsidRPr="006F6DB9" w:rsidRDefault="008D486C" w:rsidP="008D486C">
      <w:pPr>
        <w:suppressAutoHyphens/>
        <w:rPr>
          <w:rFonts w:ascii="Arial" w:hAnsi="Arial" w:cs="Arial"/>
          <w:sz w:val="18"/>
          <w:szCs w:val="18"/>
        </w:rPr>
      </w:pPr>
    </w:p>
    <w:p w14:paraId="25C11D8D" w14:textId="57D1521D" w:rsidR="008D486C" w:rsidRPr="006F6DB9" w:rsidRDefault="008D486C" w:rsidP="008D486C">
      <w:pPr>
        <w:suppressAutoHyphens/>
        <w:ind w:left="709" w:hanging="709"/>
        <w:rPr>
          <w:rFonts w:ascii="Arial" w:hAnsi="Arial" w:cs="Arial"/>
          <w:sz w:val="18"/>
          <w:szCs w:val="18"/>
        </w:rPr>
      </w:pPr>
      <w:r w:rsidRPr="006F6DB9">
        <w:rPr>
          <w:rFonts w:ascii="Arial" w:hAnsi="Arial" w:cs="Arial"/>
          <w:b/>
          <w:sz w:val="18"/>
          <w:szCs w:val="18"/>
        </w:rPr>
        <w:t>3.</w:t>
      </w:r>
      <w:r w:rsidRPr="006F6DB9">
        <w:rPr>
          <w:rFonts w:ascii="Arial" w:hAnsi="Arial" w:cs="Arial"/>
          <w:sz w:val="18"/>
          <w:szCs w:val="18"/>
        </w:rPr>
        <w:tab/>
        <w:t xml:space="preserve">Indien de </w:t>
      </w:r>
      <w:r w:rsidR="0053236F" w:rsidRPr="006F6DB9">
        <w:rPr>
          <w:rFonts w:ascii="Arial" w:hAnsi="Arial" w:cs="Arial"/>
          <w:sz w:val="18"/>
          <w:szCs w:val="18"/>
        </w:rPr>
        <w:t>Koper</w:t>
      </w:r>
      <w:r w:rsidRPr="006F6DB9">
        <w:rPr>
          <w:rFonts w:ascii="Arial" w:hAnsi="Arial" w:cs="Arial"/>
          <w:sz w:val="18"/>
          <w:szCs w:val="18"/>
        </w:rPr>
        <w:t xml:space="preserve"> niet bij het aangaan van de koopovereenkomst door de </w:t>
      </w:r>
      <w:r w:rsidR="00A001C0" w:rsidRPr="006F6DB9">
        <w:rPr>
          <w:rFonts w:ascii="Arial" w:hAnsi="Arial" w:cs="Arial"/>
          <w:sz w:val="18"/>
          <w:szCs w:val="18"/>
        </w:rPr>
        <w:t>Deelnemer</w:t>
      </w:r>
      <w:r w:rsidRPr="006F6DB9">
        <w:rPr>
          <w:rFonts w:ascii="Arial" w:hAnsi="Arial" w:cs="Arial"/>
          <w:sz w:val="18"/>
          <w:szCs w:val="18"/>
        </w:rPr>
        <w:t xml:space="preserve"> van de lasten en verplichting(en), bedoeld in het vorige lid van dit artikel op de hoogte is gesteld, en die lasten en verplichting(en) de waarde van de onroerende zaak verminderen, heeft de </w:t>
      </w:r>
      <w:r w:rsidR="0053236F" w:rsidRPr="006F6DB9">
        <w:rPr>
          <w:rFonts w:ascii="Arial" w:hAnsi="Arial" w:cs="Arial"/>
          <w:sz w:val="18"/>
          <w:szCs w:val="18"/>
        </w:rPr>
        <w:t>Koper</w:t>
      </w:r>
      <w:r w:rsidRPr="006F6DB9">
        <w:rPr>
          <w:rFonts w:ascii="Arial" w:hAnsi="Arial" w:cs="Arial"/>
          <w:sz w:val="18"/>
          <w:szCs w:val="18"/>
        </w:rPr>
        <w:t xml:space="preserve"> recht op schadevergoeding.</w:t>
      </w:r>
    </w:p>
    <w:p w14:paraId="7C9774FF" w14:textId="278D2D5A" w:rsidR="008D486C" w:rsidRPr="006F6DB9" w:rsidRDefault="008D486C" w:rsidP="008D486C">
      <w:pPr>
        <w:suppressAutoHyphens/>
        <w:ind w:left="709"/>
        <w:rPr>
          <w:rFonts w:ascii="Arial" w:hAnsi="Arial" w:cs="Arial"/>
          <w:sz w:val="18"/>
          <w:szCs w:val="18"/>
        </w:rPr>
      </w:pPr>
      <w:r w:rsidRPr="006F6DB9">
        <w:rPr>
          <w:rFonts w:ascii="Arial" w:hAnsi="Arial" w:cs="Arial"/>
          <w:sz w:val="18"/>
          <w:szCs w:val="18"/>
        </w:rPr>
        <w:t xml:space="preserve">De </w:t>
      </w:r>
      <w:r w:rsidR="0053236F" w:rsidRPr="006F6DB9">
        <w:rPr>
          <w:rFonts w:ascii="Arial" w:hAnsi="Arial" w:cs="Arial"/>
          <w:sz w:val="18"/>
          <w:szCs w:val="18"/>
        </w:rPr>
        <w:t>Koper</w:t>
      </w:r>
      <w:r w:rsidRPr="006F6DB9">
        <w:rPr>
          <w:rFonts w:ascii="Arial" w:hAnsi="Arial" w:cs="Arial"/>
          <w:sz w:val="18"/>
          <w:szCs w:val="18"/>
        </w:rPr>
        <w:t xml:space="preserve"> kan bovendien ontbinding van de koopovereenkomst inroepen of vorderen, indien althans zou blijken dat de waarde van de onroerende zaak hierdoor aanmerkelijk lager is.</w:t>
      </w:r>
    </w:p>
    <w:p w14:paraId="5970657A" w14:textId="77777777" w:rsidR="008D486C" w:rsidRPr="006F6DB9" w:rsidRDefault="008D486C" w:rsidP="008D486C">
      <w:pPr>
        <w:suppressAutoHyphens/>
        <w:rPr>
          <w:rFonts w:ascii="Arial" w:hAnsi="Arial" w:cs="Arial"/>
          <w:bCs/>
          <w:sz w:val="18"/>
          <w:szCs w:val="18"/>
        </w:rPr>
      </w:pPr>
    </w:p>
    <w:p w14:paraId="47F1E97D" w14:textId="355D2567" w:rsidR="008D486C" w:rsidRPr="006F6DB9" w:rsidRDefault="008D486C" w:rsidP="008D486C">
      <w:pPr>
        <w:suppressAutoHyphens/>
        <w:ind w:left="709" w:hanging="709"/>
        <w:rPr>
          <w:rFonts w:ascii="Arial" w:hAnsi="Arial" w:cs="Arial"/>
          <w:sz w:val="18"/>
          <w:szCs w:val="18"/>
        </w:rPr>
      </w:pPr>
      <w:r w:rsidRPr="006F6DB9">
        <w:rPr>
          <w:rFonts w:ascii="Arial" w:hAnsi="Arial" w:cs="Arial"/>
          <w:b/>
          <w:sz w:val="18"/>
          <w:szCs w:val="18"/>
        </w:rPr>
        <w:lastRenderedPageBreak/>
        <w:t>4.</w:t>
      </w:r>
      <w:r w:rsidRPr="006F6DB9">
        <w:rPr>
          <w:rFonts w:ascii="Arial" w:hAnsi="Arial" w:cs="Arial"/>
          <w:sz w:val="18"/>
          <w:szCs w:val="18"/>
        </w:rPr>
        <w:tab/>
        <w:t xml:space="preserve">De </w:t>
      </w:r>
      <w:r w:rsidR="00A001C0" w:rsidRPr="006F6DB9">
        <w:rPr>
          <w:rFonts w:ascii="Arial" w:hAnsi="Arial" w:cs="Arial"/>
          <w:sz w:val="18"/>
          <w:szCs w:val="18"/>
        </w:rPr>
        <w:t>Deelnemer</w:t>
      </w:r>
      <w:r w:rsidRPr="006F6DB9">
        <w:rPr>
          <w:rFonts w:ascii="Arial" w:hAnsi="Arial" w:cs="Arial"/>
          <w:sz w:val="18"/>
          <w:szCs w:val="18"/>
        </w:rPr>
        <w:t xml:space="preserve"> draagt er zorg voor dat tijdig voor de Levering een concept van de in lid 2 van dit artikel bedoelde akte van levering met eventuele bijlagen aan de </w:t>
      </w:r>
      <w:r w:rsidR="0053236F" w:rsidRPr="006F6DB9">
        <w:rPr>
          <w:rFonts w:ascii="Arial" w:hAnsi="Arial" w:cs="Arial"/>
          <w:sz w:val="18"/>
          <w:szCs w:val="18"/>
        </w:rPr>
        <w:t>Koper</w:t>
      </w:r>
      <w:r w:rsidRPr="006F6DB9">
        <w:rPr>
          <w:rFonts w:ascii="Arial" w:hAnsi="Arial" w:cs="Arial"/>
          <w:sz w:val="18"/>
          <w:szCs w:val="18"/>
        </w:rPr>
        <w:t xml:space="preserve"> wordt ter hand gesteld.</w:t>
      </w:r>
    </w:p>
    <w:p w14:paraId="26973707" w14:textId="77777777" w:rsidR="008D486C" w:rsidRPr="006F6DB9" w:rsidRDefault="008D486C" w:rsidP="008D486C">
      <w:pPr>
        <w:suppressAutoHyphens/>
        <w:rPr>
          <w:rFonts w:ascii="Arial" w:hAnsi="Arial" w:cs="Arial"/>
          <w:bCs/>
          <w:sz w:val="18"/>
          <w:szCs w:val="18"/>
        </w:rPr>
      </w:pPr>
    </w:p>
    <w:p w14:paraId="1226E07C" w14:textId="77777777" w:rsidR="008D486C" w:rsidRPr="006F6DB9" w:rsidRDefault="008D486C" w:rsidP="008D486C">
      <w:pPr>
        <w:suppressAutoHyphens/>
        <w:rPr>
          <w:rFonts w:ascii="Arial" w:hAnsi="Arial" w:cs="Arial"/>
          <w:sz w:val="18"/>
          <w:szCs w:val="18"/>
        </w:rPr>
      </w:pPr>
      <w:r w:rsidRPr="006F6DB9">
        <w:rPr>
          <w:rFonts w:ascii="Arial" w:hAnsi="Arial" w:cs="Arial"/>
          <w:b/>
          <w:sz w:val="18"/>
          <w:szCs w:val="18"/>
        </w:rPr>
        <w:t>Zakelijke lasten</w:t>
      </w:r>
    </w:p>
    <w:p w14:paraId="787EBFD2" w14:textId="77777777" w:rsidR="008D486C" w:rsidRPr="006F6DB9" w:rsidRDefault="008D486C" w:rsidP="008D486C">
      <w:pPr>
        <w:suppressAutoHyphens/>
        <w:rPr>
          <w:rFonts w:ascii="Arial" w:hAnsi="Arial" w:cs="Arial"/>
          <w:sz w:val="18"/>
          <w:szCs w:val="18"/>
        </w:rPr>
      </w:pPr>
    </w:p>
    <w:p w14:paraId="3191E622" w14:textId="77777777" w:rsidR="008D486C" w:rsidRPr="006F6DB9" w:rsidRDefault="008D486C" w:rsidP="008D486C">
      <w:pPr>
        <w:suppressAutoHyphens/>
        <w:rPr>
          <w:rFonts w:ascii="Arial" w:hAnsi="Arial" w:cs="Arial"/>
          <w:sz w:val="18"/>
          <w:szCs w:val="18"/>
        </w:rPr>
      </w:pPr>
      <w:r w:rsidRPr="006F6DB9">
        <w:rPr>
          <w:rFonts w:ascii="Arial" w:hAnsi="Arial" w:cs="Arial"/>
          <w:b/>
          <w:sz w:val="18"/>
          <w:szCs w:val="18"/>
        </w:rPr>
        <w:t>Artikel 2</w:t>
      </w:r>
    </w:p>
    <w:p w14:paraId="45367028" w14:textId="6B0E1A03"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Onverminderd het verder in deze Algemene Voorwaarden bepaalde komen de op de onroerende zaak rustende zakelijke lasten en belastingen, alsmede eventuele baten ten laste casu quo ten gunste van de </w:t>
      </w:r>
      <w:r w:rsidR="0053236F" w:rsidRPr="006F6DB9">
        <w:rPr>
          <w:rFonts w:ascii="Arial" w:hAnsi="Arial" w:cs="Arial"/>
          <w:sz w:val="18"/>
          <w:szCs w:val="18"/>
        </w:rPr>
        <w:t>Koper</w:t>
      </w:r>
      <w:r w:rsidRPr="006F6DB9">
        <w:rPr>
          <w:rFonts w:ascii="Arial" w:hAnsi="Arial" w:cs="Arial"/>
          <w:sz w:val="18"/>
          <w:szCs w:val="18"/>
        </w:rPr>
        <w:t xml:space="preserve"> vanaf de Levering of vanaf de datum van eventuele eerdere ingebruikneming.</w:t>
      </w:r>
    </w:p>
    <w:p w14:paraId="54798526" w14:textId="77777777" w:rsidR="008D486C" w:rsidRPr="006F6DB9" w:rsidRDefault="008D486C" w:rsidP="008D486C">
      <w:pPr>
        <w:suppressAutoHyphens/>
        <w:rPr>
          <w:rFonts w:ascii="Arial" w:hAnsi="Arial" w:cs="Arial"/>
          <w:sz w:val="18"/>
          <w:szCs w:val="18"/>
        </w:rPr>
      </w:pPr>
    </w:p>
    <w:p w14:paraId="54F5DBBE" w14:textId="77777777" w:rsidR="008D486C" w:rsidRPr="006F6DB9" w:rsidRDefault="008D486C" w:rsidP="008D486C">
      <w:pPr>
        <w:suppressAutoHyphens/>
        <w:rPr>
          <w:rFonts w:ascii="Arial" w:hAnsi="Arial" w:cs="Arial"/>
          <w:sz w:val="18"/>
          <w:szCs w:val="18"/>
        </w:rPr>
      </w:pPr>
      <w:r w:rsidRPr="006F6DB9">
        <w:rPr>
          <w:rFonts w:ascii="Arial" w:hAnsi="Arial" w:cs="Arial"/>
          <w:b/>
          <w:sz w:val="18"/>
          <w:szCs w:val="18"/>
        </w:rPr>
        <w:t>Erfpacht en andere zakelijke rechten</w:t>
      </w:r>
    </w:p>
    <w:p w14:paraId="76FBF92A" w14:textId="77777777" w:rsidR="008D486C" w:rsidRPr="006F6DB9" w:rsidRDefault="008D486C" w:rsidP="008D486C">
      <w:pPr>
        <w:suppressAutoHyphens/>
        <w:rPr>
          <w:rFonts w:ascii="Arial" w:hAnsi="Arial" w:cs="Arial"/>
          <w:sz w:val="18"/>
          <w:szCs w:val="18"/>
        </w:rPr>
      </w:pPr>
    </w:p>
    <w:p w14:paraId="3B92A4BD" w14:textId="77777777" w:rsidR="008D486C" w:rsidRPr="006F6DB9" w:rsidRDefault="008D486C" w:rsidP="008D486C">
      <w:pPr>
        <w:suppressAutoHyphens/>
        <w:rPr>
          <w:rFonts w:ascii="Arial" w:hAnsi="Arial" w:cs="Arial"/>
          <w:sz w:val="18"/>
          <w:szCs w:val="18"/>
        </w:rPr>
      </w:pPr>
      <w:r w:rsidRPr="006F6DB9">
        <w:rPr>
          <w:rFonts w:ascii="Arial" w:hAnsi="Arial" w:cs="Arial"/>
          <w:b/>
          <w:sz w:val="18"/>
          <w:szCs w:val="18"/>
        </w:rPr>
        <w:t>Artikel 3</w:t>
      </w:r>
    </w:p>
    <w:p w14:paraId="03C6B078" w14:textId="46F5F22C"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Indien de onroerende zaak niet in eigendom wordt overgedragen, maar een recht van erfpacht of een ander beperkt recht aan de </w:t>
      </w:r>
      <w:r w:rsidR="0053236F" w:rsidRPr="006F6DB9">
        <w:rPr>
          <w:rFonts w:ascii="Arial" w:hAnsi="Arial" w:cs="Arial"/>
          <w:sz w:val="18"/>
          <w:szCs w:val="18"/>
        </w:rPr>
        <w:t>Koper</w:t>
      </w:r>
      <w:r w:rsidRPr="006F6DB9">
        <w:rPr>
          <w:rFonts w:ascii="Arial" w:hAnsi="Arial" w:cs="Arial"/>
          <w:sz w:val="18"/>
          <w:szCs w:val="18"/>
        </w:rPr>
        <w:t xml:space="preserve"> wordt verleend, is het in de voorgaande artikelen bepaalde van overeenkomstige toepassing, met dien verstande dat daar waar gesproken wordt van "eigendom" dient te worden gelezen "erfpacht" of het andere beperkte recht en dat de eventuele akte van vestiging geldt als de akte van levering.</w:t>
      </w:r>
    </w:p>
    <w:p w14:paraId="786C9BD8" w14:textId="77777777" w:rsidR="008D486C" w:rsidRPr="006F6DB9" w:rsidRDefault="008D486C" w:rsidP="008D486C">
      <w:pPr>
        <w:suppressAutoHyphens/>
        <w:rPr>
          <w:rFonts w:ascii="Arial" w:hAnsi="Arial" w:cs="Arial"/>
          <w:sz w:val="18"/>
          <w:szCs w:val="18"/>
        </w:rPr>
      </w:pPr>
    </w:p>
    <w:p w14:paraId="79A3ACC5" w14:textId="77777777" w:rsidR="008D486C" w:rsidRPr="006F6DB9" w:rsidRDefault="008D486C" w:rsidP="008D486C">
      <w:pPr>
        <w:suppressAutoHyphens/>
        <w:rPr>
          <w:rFonts w:ascii="Arial" w:hAnsi="Arial" w:cs="Arial"/>
          <w:sz w:val="18"/>
          <w:szCs w:val="18"/>
        </w:rPr>
      </w:pPr>
      <w:r w:rsidRPr="006F6DB9">
        <w:rPr>
          <w:rFonts w:ascii="Arial" w:hAnsi="Arial" w:cs="Arial"/>
          <w:b/>
          <w:sz w:val="18"/>
          <w:szCs w:val="18"/>
        </w:rPr>
        <w:t>Risico en verzekering</w:t>
      </w:r>
    </w:p>
    <w:p w14:paraId="1727F2C9" w14:textId="77777777" w:rsidR="008D486C" w:rsidRPr="006F6DB9" w:rsidRDefault="008D486C" w:rsidP="008D486C">
      <w:pPr>
        <w:suppressAutoHyphens/>
        <w:rPr>
          <w:rFonts w:ascii="Arial" w:hAnsi="Arial" w:cs="Arial"/>
          <w:sz w:val="18"/>
          <w:szCs w:val="18"/>
        </w:rPr>
      </w:pPr>
    </w:p>
    <w:p w14:paraId="7299CE2D" w14:textId="77777777" w:rsidR="008D486C" w:rsidRPr="006F6DB9" w:rsidRDefault="008D486C" w:rsidP="008D486C">
      <w:pPr>
        <w:suppressAutoHyphens/>
        <w:rPr>
          <w:rFonts w:ascii="Arial" w:hAnsi="Arial" w:cs="Arial"/>
          <w:sz w:val="18"/>
          <w:szCs w:val="18"/>
        </w:rPr>
      </w:pPr>
      <w:r w:rsidRPr="006F6DB9">
        <w:rPr>
          <w:rFonts w:ascii="Arial" w:hAnsi="Arial" w:cs="Arial"/>
          <w:b/>
          <w:sz w:val="18"/>
          <w:szCs w:val="18"/>
        </w:rPr>
        <w:t>Artikel 4</w:t>
      </w:r>
    </w:p>
    <w:p w14:paraId="1187874A" w14:textId="35D27D9F" w:rsidR="008D486C" w:rsidRPr="006F6DB9" w:rsidRDefault="008D486C" w:rsidP="008D486C">
      <w:pPr>
        <w:suppressAutoHyphens/>
        <w:ind w:left="709" w:hanging="709"/>
        <w:rPr>
          <w:rFonts w:ascii="Arial" w:hAnsi="Arial" w:cs="Arial"/>
          <w:sz w:val="18"/>
          <w:szCs w:val="18"/>
        </w:rPr>
      </w:pPr>
      <w:r w:rsidRPr="006F6DB9">
        <w:rPr>
          <w:rFonts w:ascii="Arial" w:hAnsi="Arial" w:cs="Arial"/>
          <w:b/>
          <w:sz w:val="18"/>
          <w:szCs w:val="18"/>
        </w:rPr>
        <w:t>1.</w:t>
      </w:r>
      <w:r w:rsidRPr="006F6DB9">
        <w:rPr>
          <w:rFonts w:ascii="Arial" w:hAnsi="Arial" w:cs="Arial"/>
          <w:sz w:val="18"/>
          <w:szCs w:val="18"/>
        </w:rPr>
        <w:tab/>
        <w:t xml:space="preserve">Tot de oplevering dan wel Levering is de onroerende zaak voor risico van de </w:t>
      </w:r>
      <w:r w:rsidR="00A001C0" w:rsidRPr="006F6DB9">
        <w:rPr>
          <w:rFonts w:ascii="Arial" w:hAnsi="Arial" w:cs="Arial"/>
          <w:sz w:val="18"/>
          <w:szCs w:val="18"/>
        </w:rPr>
        <w:t>Deelnemer</w:t>
      </w:r>
      <w:r w:rsidRPr="006F6DB9">
        <w:rPr>
          <w:rFonts w:ascii="Arial" w:hAnsi="Arial" w:cs="Arial"/>
          <w:sz w:val="18"/>
          <w:szCs w:val="18"/>
        </w:rPr>
        <w:t>.</w:t>
      </w:r>
    </w:p>
    <w:p w14:paraId="175DEDF0" w14:textId="548105D1" w:rsidR="008D486C" w:rsidRPr="006F6DB9" w:rsidRDefault="008D486C" w:rsidP="008D486C">
      <w:pPr>
        <w:suppressAutoHyphens/>
        <w:ind w:left="709"/>
        <w:rPr>
          <w:rFonts w:ascii="Arial" w:hAnsi="Arial" w:cs="Arial"/>
          <w:sz w:val="18"/>
          <w:szCs w:val="18"/>
        </w:rPr>
      </w:pPr>
      <w:r w:rsidRPr="006F6DB9">
        <w:rPr>
          <w:rFonts w:ascii="Arial" w:hAnsi="Arial" w:cs="Arial"/>
          <w:sz w:val="18"/>
          <w:szCs w:val="18"/>
        </w:rPr>
        <w:t xml:space="preserve">De </w:t>
      </w:r>
      <w:r w:rsidR="00A001C0" w:rsidRPr="006F6DB9">
        <w:rPr>
          <w:rFonts w:ascii="Arial" w:hAnsi="Arial" w:cs="Arial"/>
          <w:sz w:val="18"/>
          <w:szCs w:val="18"/>
        </w:rPr>
        <w:t>Deelnemer</w:t>
      </w:r>
      <w:r w:rsidRPr="006F6DB9">
        <w:rPr>
          <w:rFonts w:ascii="Arial" w:hAnsi="Arial" w:cs="Arial"/>
          <w:sz w:val="18"/>
          <w:szCs w:val="18"/>
        </w:rPr>
        <w:t xml:space="preserve"> is verplicht de opstallen tot het laatste van de hiervoor in dit lid bedoelde tijdstippen genoegzaam verzekerd te houden.</w:t>
      </w:r>
    </w:p>
    <w:p w14:paraId="097DD1AE" w14:textId="2BEA2949" w:rsidR="008D486C" w:rsidRPr="006F6DB9" w:rsidRDefault="008D486C" w:rsidP="008D486C">
      <w:pPr>
        <w:suppressAutoHyphens/>
        <w:ind w:left="709"/>
        <w:rPr>
          <w:rFonts w:ascii="Arial" w:hAnsi="Arial" w:cs="Arial"/>
          <w:sz w:val="18"/>
          <w:szCs w:val="18"/>
        </w:rPr>
      </w:pPr>
      <w:r w:rsidRPr="006F6DB9">
        <w:rPr>
          <w:rFonts w:ascii="Arial" w:hAnsi="Arial" w:cs="Arial"/>
          <w:sz w:val="18"/>
          <w:szCs w:val="18"/>
        </w:rPr>
        <w:t xml:space="preserve">Hij is verplicht op verzoek van de </w:t>
      </w:r>
      <w:r w:rsidR="0053236F" w:rsidRPr="006F6DB9">
        <w:rPr>
          <w:rFonts w:ascii="Arial" w:hAnsi="Arial" w:cs="Arial"/>
          <w:sz w:val="18"/>
          <w:szCs w:val="18"/>
        </w:rPr>
        <w:t>Koper</w:t>
      </w:r>
      <w:r w:rsidRPr="006F6DB9">
        <w:rPr>
          <w:rFonts w:ascii="Arial" w:hAnsi="Arial" w:cs="Arial"/>
          <w:sz w:val="18"/>
          <w:szCs w:val="18"/>
        </w:rPr>
        <w:t xml:space="preserve"> de polis van deze verzekering en een bewijs dat de premie is betaald aan de Notaris over te leggen.</w:t>
      </w:r>
    </w:p>
    <w:p w14:paraId="3AE1AA3F" w14:textId="77777777" w:rsidR="008D486C" w:rsidRPr="006F6DB9" w:rsidRDefault="008D486C" w:rsidP="008D486C">
      <w:pPr>
        <w:suppressAutoHyphens/>
        <w:rPr>
          <w:rFonts w:ascii="Arial" w:hAnsi="Arial" w:cs="Arial"/>
          <w:sz w:val="18"/>
          <w:szCs w:val="18"/>
        </w:rPr>
      </w:pPr>
    </w:p>
    <w:p w14:paraId="7E4D08E7" w14:textId="6898BF1B" w:rsidR="008D486C" w:rsidRPr="006F6DB9" w:rsidRDefault="008D486C" w:rsidP="008D486C">
      <w:pPr>
        <w:suppressAutoHyphens/>
        <w:ind w:left="709" w:hanging="709"/>
        <w:rPr>
          <w:rFonts w:ascii="Arial" w:hAnsi="Arial" w:cs="Arial"/>
          <w:sz w:val="18"/>
          <w:szCs w:val="18"/>
        </w:rPr>
      </w:pPr>
      <w:r w:rsidRPr="006F6DB9">
        <w:rPr>
          <w:rFonts w:ascii="Arial" w:hAnsi="Arial" w:cs="Arial"/>
          <w:b/>
          <w:sz w:val="18"/>
          <w:szCs w:val="18"/>
        </w:rPr>
        <w:t>2.</w:t>
      </w:r>
      <w:r w:rsidRPr="006F6DB9">
        <w:rPr>
          <w:rFonts w:ascii="Arial" w:hAnsi="Arial" w:cs="Arial"/>
          <w:sz w:val="18"/>
          <w:szCs w:val="18"/>
        </w:rPr>
        <w:tab/>
        <w:t xml:space="preserve">De </w:t>
      </w:r>
      <w:r w:rsidR="00A001C0" w:rsidRPr="006F6DB9">
        <w:rPr>
          <w:rFonts w:ascii="Arial" w:hAnsi="Arial" w:cs="Arial"/>
          <w:sz w:val="18"/>
          <w:szCs w:val="18"/>
        </w:rPr>
        <w:t>Deelnemer</w:t>
      </w:r>
      <w:r w:rsidRPr="006F6DB9">
        <w:rPr>
          <w:rFonts w:ascii="Arial" w:hAnsi="Arial" w:cs="Arial"/>
          <w:sz w:val="18"/>
          <w:szCs w:val="18"/>
        </w:rPr>
        <w:t xml:space="preserve"> vrijwaart de </w:t>
      </w:r>
      <w:r w:rsidR="0053236F" w:rsidRPr="006F6DB9">
        <w:rPr>
          <w:rFonts w:ascii="Arial" w:hAnsi="Arial" w:cs="Arial"/>
          <w:sz w:val="18"/>
          <w:szCs w:val="18"/>
        </w:rPr>
        <w:t>Koper</w:t>
      </w:r>
      <w:r w:rsidRPr="006F6DB9">
        <w:rPr>
          <w:rFonts w:ascii="Arial" w:hAnsi="Arial" w:cs="Arial"/>
          <w:sz w:val="18"/>
          <w:szCs w:val="18"/>
        </w:rPr>
        <w:t xml:space="preserve"> voor aanspraken van derden wegens schade die voor de oplevering aan derden mocht worden / zijn toegebracht door handelen of nalaten van de </w:t>
      </w:r>
      <w:r w:rsidR="00A001C0" w:rsidRPr="006F6DB9">
        <w:rPr>
          <w:rFonts w:ascii="Arial" w:hAnsi="Arial" w:cs="Arial"/>
          <w:sz w:val="18"/>
          <w:szCs w:val="18"/>
        </w:rPr>
        <w:t>Deelnemer</w:t>
      </w:r>
      <w:r w:rsidRPr="006F6DB9">
        <w:rPr>
          <w:rFonts w:ascii="Arial" w:hAnsi="Arial" w:cs="Arial"/>
          <w:sz w:val="18"/>
          <w:szCs w:val="18"/>
        </w:rPr>
        <w:t>, van personen voor wie hij aansprakelijk is of die in zijn opdracht de bouw of een onderdeel daarvan uitvoeren casu quo hebben uitgevoerd.</w:t>
      </w:r>
    </w:p>
    <w:p w14:paraId="6C5B73D6" w14:textId="77777777" w:rsidR="008D486C" w:rsidRPr="006F6DB9" w:rsidRDefault="008D486C" w:rsidP="008D486C">
      <w:pPr>
        <w:suppressAutoHyphens/>
        <w:rPr>
          <w:rFonts w:ascii="Arial" w:hAnsi="Arial" w:cs="Arial"/>
          <w:sz w:val="18"/>
          <w:szCs w:val="18"/>
        </w:rPr>
      </w:pPr>
    </w:p>
    <w:p w14:paraId="0B77C491" w14:textId="77777777" w:rsidR="008D486C" w:rsidRPr="006F6DB9" w:rsidRDefault="008D486C" w:rsidP="008D486C">
      <w:pPr>
        <w:suppressAutoHyphens/>
        <w:rPr>
          <w:rFonts w:ascii="Arial" w:hAnsi="Arial" w:cs="Arial"/>
          <w:sz w:val="18"/>
          <w:szCs w:val="18"/>
        </w:rPr>
      </w:pPr>
      <w:r w:rsidRPr="006F6DB9">
        <w:rPr>
          <w:rFonts w:ascii="Arial" w:hAnsi="Arial" w:cs="Arial"/>
          <w:b/>
          <w:sz w:val="18"/>
          <w:szCs w:val="18"/>
        </w:rPr>
        <w:t>Aanleg en gebruik nutsleidingen</w:t>
      </w:r>
    </w:p>
    <w:p w14:paraId="0CBCB0D7" w14:textId="77777777" w:rsidR="008D486C" w:rsidRPr="006F6DB9" w:rsidRDefault="008D486C" w:rsidP="008D486C">
      <w:pPr>
        <w:suppressAutoHyphens/>
        <w:rPr>
          <w:rFonts w:ascii="Arial" w:hAnsi="Arial" w:cs="Arial"/>
          <w:sz w:val="18"/>
          <w:szCs w:val="18"/>
        </w:rPr>
      </w:pPr>
    </w:p>
    <w:p w14:paraId="3DD8EA7E" w14:textId="77777777" w:rsidR="008D486C" w:rsidRPr="006F6DB9" w:rsidRDefault="008D486C" w:rsidP="008D486C">
      <w:pPr>
        <w:suppressAutoHyphens/>
        <w:rPr>
          <w:rFonts w:ascii="Arial" w:hAnsi="Arial" w:cs="Arial"/>
          <w:sz w:val="18"/>
          <w:szCs w:val="18"/>
        </w:rPr>
      </w:pPr>
      <w:r w:rsidRPr="006F6DB9">
        <w:rPr>
          <w:rFonts w:ascii="Arial" w:hAnsi="Arial" w:cs="Arial"/>
          <w:b/>
          <w:sz w:val="18"/>
          <w:szCs w:val="18"/>
        </w:rPr>
        <w:t>Artikel 5</w:t>
      </w:r>
    </w:p>
    <w:p w14:paraId="45A8BB11" w14:textId="3C975FF4"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De aanleg- en aansluitkosten en de eventuele kosten van ingebruikstelling met betrekking tot elektrische energie, gas, water en riolering, voor zover het aanbrengen van deze voorzieningen tot de contractuele verantwoordelijkheid van de </w:t>
      </w:r>
      <w:r w:rsidR="00A001C0" w:rsidRPr="006F6DB9">
        <w:rPr>
          <w:rFonts w:ascii="Arial" w:hAnsi="Arial" w:cs="Arial"/>
          <w:sz w:val="18"/>
          <w:szCs w:val="18"/>
        </w:rPr>
        <w:t>Deelnemer</w:t>
      </w:r>
      <w:r w:rsidRPr="006F6DB9">
        <w:rPr>
          <w:rFonts w:ascii="Arial" w:hAnsi="Arial" w:cs="Arial"/>
          <w:sz w:val="18"/>
          <w:szCs w:val="18"/>
        </w:rPr>
        <w:t xml:space="preserve"> behoort uit hoofde van de onderhavige overeenkomst, zijn in de koopsom begrepen.</w:t>
      </w:r>
    </w:p>
    <w:p w14:paraId="751D461A" w14:textId="05C2E542"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Afhankelijk of dat de betreffende voorziening wordt aangebracht, zijn de kosten van gebruik van gas, water en elektrische energie tot de dag van de (op)levering voor rekening van de </w:t>
      </w:r>
      <w:r w:rsidR="00A001C0" w:rsidRPr="006F6DB9">
        <w:rPr>
          <w:rFonts w:ascii="Arial" w:hAnsi="Arial" w:cs="Arial"/>
          <w:sz w:val="18"/>
          <w:szCs w:val="18"/>
        </w:rPr>
        <w:t>Deelnemer</w:t>
      </w:r>
      <w:r w:rsidRPr="006F6DB9">
        <w:rPr>
          <w:rFonts w:ascii="Arial" w:hAnsi="Arial" w:cs="Arial"/>
          <w:sz w:val="18"/>
          <w:szCs w:val="18"/>
        </w:rPr>
        <w:t>.</w:t>
      </w:r>
    </w:p>
    <w:p w14:paraId="7F1745DB" w14:textId="77777777" w:rsidR="008D486C" w:rsidRPr="006F6DB9" w:rsidRDefault="008D486C" w:rsidP="008D486C">
      <w:pPr>
        <w:suppressAutoHyphens/>
        <w:rPr>
          <w:rFonts w:ascii="Arial" w:hAnsi="Arial" w:cs="Arial"/>
          <w:sz w:val="18"/>
          <w:szCs w:val="18"/>
        </w:rPr>
      </w:pPr>
    </w:p>
    <w:p w14:paraId="3ADFF0D9" w14:textId="77777777" w:rsidR="008D486C" w:rsidRPr="006F6DB9" w:rsidRDefault="008D486C" w:rsidP="008D486C">
      <w:pPr>
        <w:suppressAutoHyphens/>
        <w:rPr>
          <w:rFonts w:ascii="Arial" w:hAnsi="Arial" w:cs="Arial"/>
          <w:sz w:val="18"/>
          <w:szCs w:val="18"/>
        </w:rPr>
      </w:pPr>
      <w:r w:rsidRPr="006F6DB9">
        <w:rPr>
          <w:rFonts w:ascii="Arial" w:hAnsi="Arial" w:cs="Arial"/>
          <w:b/>
          <w:sz w:val="18"/>
          <w:szCs w:val="18"/>
        </w:rPr>
        <w:t>Controle op uitvoering</w:t>
      </w:r>
    </w:p>
    <w:p w14:paraId="3C278C46" w14:textId="77777777" w:rsidR="008D486C" w:rsidRPr="006F6DB9" w:rsidRDefault="008D486C" w:rsidP="008D486C">
      <w:pPr>
        <w:suppressAutoHyphens/>
        <w:rPr>
          <w:rFonts w:ascii="Arial" w:hAnsi="Arial" w:cs="Arial"/>
          <w:sz w:val="18"/>
          <w:szCs w:val="18"/>
        </w:rPr>
      </w:pPr>
    </w:p>
    <w:p w14:paraId="543D324B" w14:textId="77777777" w:rsidR="008D486C" w:rsidRPr="006F6DB9" w:rsidRDefault="008D486C" w:rsidP="008D486C">
      <w:pPr>
        <w:suppressAutoHyphens/>
        <w:rPr>
          <w:rFonts w:ascii="Arial" w:hAnsi="Arial" w:cs="Arial"/>
          <w:sz w:val="18"/>
          <w:szCs w:val="18"/>
        </w:rPr>
      </w:pPr>
      <w:r w:rsidRPr="006F6DB9">
        <w:rPr>
          <w:rFonts w:ascii="Arial" w:hAnsi="Arial" w:cs="Arial"/>
          <w:b/>
          <w:sz w:val="18"/>
          <w:szCs w:val="18"/>
        </w:rPr>
        <w:t>Artikel 6</w:t>
      </w:r>
    </w:p>
    <w:p w14:paraId="4ABF516B" w14:textId="5C3FCB8C"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De </w:t>
      </w:r>
      <w:r w:rsidR="0053236F" w:rsidRPr="006F6DB9">
        <w:rPr>
          <w:rFonts w:ascii="Arial" w:hAnsi="Arial" w:cs="Arial"/>
          <w:sz w:val="18"/>
          <w:szCs w:val="18"/>
        </w:rPr>
        <w:t>Koper</w:t>
      </w:r>
      <w:r w:rsidRPr="006F6DB9">
        <w:rPr>
          <w:rFonts w:ascii="Arial" w:hAnsi="Arial" w:cs="Arial"/>
          <w:sz w:val="18"/>
          <w:szCs w:val="18"/>
        </w:rPr>
        <w:t xml:space="preserve"> en de </w:t>
      </w:r>
      <w:r w:rsidR="00A001C0" w:rsidRPr="006F6DB9">
        <w:rPr>
          <w:rFonts w:ascii="Arial" w:hAnsi="Arial" w:cs="Arial"/>
          <w:sz w:val="18"/>
          <w:szCs w:val="18"/>
        </w:rPr>
        <w:t>Deelnemer</w:t>
      </w:r>
      <w:r w:rsidRPr="006F6DB9">
        <w:rPr>
          <w:rFonts w:ascii="Arial" w:hAnsi="Arial" w:cs="Arial"/>
          <w:sz w:val="18"/>
          <w:szCs w:val="18"/>
        </w:rPr>
        <w:t xml:space="preserve"> zijn verplicht de daartoe bevoegd zijnde controlerende inspecteurs van overheidswege in de gelegenheid te stellen de woning te inspecteren.</w:t>
      </w:r>
    </w:p>
    <w:p w14:paraId="28A35E79" w14:textId="77777777" w:rsidR="008D486C" w:rsidRPr="006F6DB9" w:rsidRDefault="008D486C" w:rsidP="008D486C">
      <w:pPr>
        <w:suppressAutoHyphens/>
        <w:rPr>
          <w:rFonts w:ascii="Arial" w:hAnsi="Arial" w:cs="Arial"/>
          <w:sz w:val="18"/>
          <w:szCs w:val="18"/>
        </w:rPr>
      </w:pPr>
    </w:p>
    <w:p w14:paraId="1E6C1150" w14:textId="77777777" w:rsidR="008D486C" w:rsidRPr="006F6DB9" w:rsidRDefault="008D486C" w:rsidP="008D486C">
      <w:pPr>
        <w:suppressAutoHyphens/>
        <w:rPr>
          <w:rFonts w:ascii="Arial" w:hAnsi="Arial" w:cs="Arial"/>
          <w:b/>
          <w:sz w:val="18"/>
          <w:szCs w:val="18"/>
        </w:rPr>
      </w:pPr>
      <w:r w:rsidRPr="006F6DB9">
        <w:rPr>
          <w:rFonts w:ascii="Arial" w:hAnsi="Arial" w:cs="Arial"/>
          <w:b/>
          <w:bCs/>
          <w:sz w:val="18"/>
          <w:szCs w:val="18"/>
        </w:rPr>
        <w:t>Oplevering</w:t>
      </w:r>
    </w:p>
    <w:p w14:paraId="32E0FD3C" w14:textId="77777777" w:rsidR="008D486C" w:rsidRPr="006F6DB9" w:rsidRDefault="008D486C" w:rsidP="008D486C">
      <w:pPr>
        <w:suppressAutoHyphens/>
        <w:rPr>
          <w:rFonts w:ascii="Arial" w:hAnsi="Arial" w:cs="Arial"/>
          <w:sz w:val="18"/>
          <w:szCs w:val="18"/>
        </w:rPr>
      </w:pPr>
    </w:p>
    <w:p w14:paraId="7C5FB219" w14:textId="77777777" w:rsidR="008D486C" w:rsidRPr="006F6DB9" w:rsidRDefault="008D486C" w:rsidP="008D486C">
      <w:pPr>
        <w:suppressAutoHyphens/>
        <w:rPr>
          <w:rFonts w:ascii="Arial" w:hAnsi="Arial" w:cs="Arial"/>
          <w:b/>
          <w:sz w:val="18"/>
          <w:szCs w:val="18"/>
        </w:rPr>
      </w:pPr>
      <w:r w:rsidRPr="006F6DB9">
        <w:rPr>
          <w:rFonts w:ascii="Arial" w:hAnsi="Arial" w:cs="Arial"/>
          <w:b/>
          <w:sz w:val="18"/>
          <w:szCs w:val="18"/>
        </w:rPr>
        <w:t>Artikel 7</w:t>
      </w:r>
    </w:p>
    <w:p w14:paraId="7E4057F9" w14:textId="61F1B032" w:rsidR="008D486C" w:rsidRPr="006F6DB9" w:rsidRDefault="008D486C" w:rsidP="008D486C">
      <w:pPr>
        <w:suppressAutoHyphens/>
        <w:rPr>
          <w:rFonts w:ascii="Arial" w:hAnsi="Arial" w:cs="Arial"/>
          <w:bCs/>
          <w:sz w:val="18"/>
          <w:szCs w:val="18"/>
        </w:rPr>
      </w:pPr>
      <w:r w:rsidRPr="006F6DB9">
        <w:rPr>
          <w:rFonts w:ascii="Arial" w:hAnsi="Arial" w:cs="Arial"/>
          <w:bCs/>
          <w:sz w:val="18"/>
          <w:szCs w:val="18"/>
        </w:rPr>
        <w:t xml:space="preserve">De </w:t>
      </w:r>
      <w:r w:rsidR="00A001C0" w:rsidRPr="006F6DB9">
        <w:rPr>
          <w:rFonts w:ascii="Arial" w:hAnsi="Arial" w:cs="Arial"/>
          <w:bCs/>
          <w:sz w:val="18"/>
          <w:szCs w:val="18"/>
        </w:rPr>
        <w:t>Deelnemer</w:t>
      </w:r>
      <w:r w:rsidRPr="006F6DB9">
        <w:rPr>
          <w:rFonts w:ascii="Arial" w:hAnsi="Arial" w:cs="Arial"/>
          <w:bCs/>
          <w:sz w:val="18"/>
          <w:szCs w:val="18"/>
        </w:rPr>
        <w:t xml:space="preserve"> levert op de datum van de Levering de woning bouwkundig op aan de </w:t>
      </w:r>
      <w:r w:rsidR="0053236F" w:rsidRPr="006F6DB9">
        <w:rPr>
          <w:rFonts w:ascii="Arial" w:hAnsi="Arial" w:cs="Arial"/>
          <w:bCs/>
          <w:sz w:val="18"/>
          <w:szCs w:val="18"/>
        </w:rPr>
        <w:t>Koper</w:t>
      </w:r>
      <w:r w:rsidRPr="006F6DB9">
        <w:rPr>
          <w:rFonts w:ascii="Arial" w:hAnsi="Arial" w:cs="Arial"/>
          <w:bCs/>
          <w:sz w:val="18"/>
          <w:szCs w:val="18"/>
        </w:rPr>
        <w:t xml:space="preserve">, tenzij partijen in goed onderling overleg een andere opleveringsdatum afspreken. Door partijen wordt ter gelegenheid van deze oplevering een schriftelijk rapport (proces verbaal van oplevering) opgemaakt van eventuele tekortkomingen, ook wanneer die slechts door één partij als zodanig worden gekwalificeerd. Het opleveringsrapport wordt door beide partijen ondertekend, tenzij de woning, gelet op de aard en omvang van de aanwezige gebreken en tekortkomingen, niet voor bewoning gereed is. De </w:t>
      </w:r>
      <w:r w:rsidR="0053236F" w:rsidRPr="006F6DB9">
        <w:rPr>
          <w:rFonts w:ascii="Arial" w:hAnsi="Arial" w:cs="Arial"/>
          <w:bCs/>
          <w:sz w:val="18"/>
          <w:szCs w:val="18"/>
        </w:rPr>
        <w:t>Koper</w:t>
      </w:r>
      <w:r w:rsidRPr="006F6DB9">
        <w:rPr>
          <w:rFonts w:ascii="Arial" w:hAnsi="Arial" w:cs="Arial"/>
          <w:bCs/>
          <w:sz w:val="18"/>
          <w:szCs w:val="18"/>
        </w:rPr>
        <w:t xml:space="preserve"> verkrijgt van het rapport een kopie. Na ondertekening van het opleveringsrapport worden de sleutels van de woning aan de </w:t>
      </w:r>
      <w:r w:rsidR="0053236F" w:rsidRPr="006F6DB9">
        <w:rPr>
          <w:rFonts w:ascii="Arial" w:hAnsi="Arial" w:cs="Arial"/>
          <w:bCs/>
          <w:sz w:val="18"/>
          <w:szCs w:val="18"/>
        </w:rPr>
        <w:t>Koper</w:t>
      </w:r>
      <w:r w:rsidRPr="006F6DB9">
        <w:rPr>
          <w:rFonts w:ascii="Arial" w:hAnsi="Arial" w:cs="Arial"/>
          <w:bCs/>
          <w:sz w:val="18"/>
          <w:szCs w:val="18"/>
        </w:rPr>
        <w:t xml:space="preserve"> overhandigd, waarmee de woning is opgeleverd.</w:t>
      </w:r>
    </w:p>
    <w:p w14:paraId="057BE512" w14:textId="77777777" w:rsidR="008D486C" w:rsidRPr="006F6DB9" w:rsidRDefault="008D486C" w:rsidP="008D486C">
      <w:pPr>
        <w:suppressAutoHyphens/>
        <w:rPr>
          <w:rFonts w:ascii="Arial" w:hAnsi="Arial" w:cs="Arial"/>
          <w:bCs/>
          <w:sz w:val="18"/>
          <w:szCs w:val="18"/>
        </w:rPr>
      </w:pPr>
    </w:p>
    <w:p w14:paraId="7D0F8F85" w14:textId="77777777" w:rsidR="008D486C" w:rsidRPr="006F6DB9" w:rsidRDefault="008D486C" w:rsidP="008D486C">
      <w:pPr>
        <w:suppressAutoHyphens/>
        <w:rPr>
          <w:rFonts w:ascii="Arial" w:hAnsi="Arial" w:cs="Arial"/>
          <w:b/>
          <w:sz w:val="18"/>
          <w:szCs w:val="18"/>
        </w:rPr>
      </w:pPr>
      <w:r w:rsidRPr="006F6DB9">
        <w:rPr>
          <w:rFonts w:ascii="Arial" w:hAnsi="Arial" w:cs="Arial"/>
          <w:b/>
          <w:bCs/>
          <w:iCs/>
          <w:sz w:val="18"/>
          <w:szCs w:val="18"/>
        </w:rPr>
        <w:t>Opschortingsrecht</w:t>
      </w:r>
    </w:p>
    <w:p w14:paraId="5901D30E" w14:textId="77777777" w:rsidR="008D486C" w:rsidRPr="006F6DB9" w:rsidRDefault="008D486C" w:rsidP="008D486C">
      <w:pPr>
        <w:suppressAutoHyphens/>
        <w:rPr>
          <w:rFonts w:ascii="Arial" w:hAnsi="Arial" w:cs="Arial"/>
          <w:sz w:val="18"/>
          <w:szCs w:val="18"/>
        </w:rPr>
      </w:pPr>
    </w:p>
    <w:p w14:paraId="360AB619" w14:textId="77777777" w:rsidR="008D486C" w:rsidRPr="006F6DB9" w:rsidRDefault="008D486C" w:rsidP="008D486C">
      <w:pPr>
        <w:suppressAutoHyphens/>
        <w:rPr>
          <w:rFonts w:ascii="Arial" w:hAnsi="Arial" w:cs="Arial"/>
          <w:b/>
          <w:iCs/>
          <w:sz w:val="18"/>
          <w:szCs w:val="18"/>
        </w:rPr>
      </w:pPr>
      <w:r w:rsidRPr="006F6DB9">
        <w:rPr>
          <w:rFonts w:ascii="Arial" w:hAnsi="Arial" w:cs="Arial"/>
          <w:b/>
          <w:iCs/>
          <w:sz w:val="18"/>
          <w:szCs w:val="18"/>
        </w:rPr>
        <w:t>Artikel 8</w:t>
      </w:r>
    </w:p>
    <w:p w14:paraId="53F8BA24" w14:textId="20CEAB04" w:rsidR="008D486C" w:rsidRPr="006F6DB9" w:rsidRDefault="008D486C" w:rsidP="008D486C">
      <w:pPr>
        <w:numPr>
          <w:ilvl w:val="0"/>
          <w:numId w:val="35"/>
        </w:numPr>
        <w:tabs>
          <w:tab w:val="clear" w:pos="720"/>
        </w:tabs>
        <w:suppressAutoHyphens/>
        <w:ind w:left="709" w:hanging="709"/>
        <w:rPr>
          <w:rFonts w:ascii="Arial" w:hAnsi="Arial" w:cs="Arial"/>
          <w:sz w:val="18"/>
          <w:szCs w:val="18"/>
        </w:rPr>
      </w:pPr>
      <w:r w:rsidRPr="006F6DB9">
        <w:rPr>
          <w:rFonts w:ascii="Arial" w:hAnsi="Arial" w:cs="Arial"/>
          <w:sz w:val="18"/>
          <w:szCs w:val="18"/>
        </w:rPr>
        <w:t xml:space="preserve">De </w:t>
      </w:r>
      <w:r w:rsidR="0053236F" w:rsidRPr="006F6DB9">
        <w:rPr>
          <w:rFonts w:ascii="Arial" w:hAnsi="Arial" w:cs="Arial"/>
          <w:sz w:val="18"/>
          <w:szCs w:val="18"/>
        </w:rPr>
        <w:t>Koper</w:t>
      </w:r>
      <w:r w:rsidRPr="006F6DB9">
        <w:rPr>
          <w:rFonts w:ascii="Arial" w:hAnsi="Arial" w:cs="Arial"/>
          <w:sz w:val="18"/>
          <w:szCs w:val="18"/>
        </w:rPr>
        <w:t xml:space="preserve"> kan ter gelegenheid van de Levering, zonder een beroep te doen op artikel 6:262 BW</w:t>
      </w:r>
      <w:r w:rsidRPr="006F6DB9">
        <w:rPr>
          <w:rFonts w:ascii="Arial" w:hAnsi="Arial" w:cs="Arial"/>
          <w:sz w:val="18"/>
          <w:szCs w:val="18"/>
          <w:vertAlign w:val="superscript"/>
        </w:rPr>
        <w:t>1)</w:t>
      </w:r>
      <w:r w:rsidRPr="006F6DB9">
        <w:rPr>
          <w:rFonts w:ascii="Arial" w:hAnsi="Arial" w:cs="Arial"/>
          <w:sz w:val="18"/>
          <w:szCs w:val="18"/>
        </w:rPr>
        <w:t xml:space="preserve"> en onder </w:t>
      </w:r>
      <w:r w:rsidRPr="006F6DB9">
        <w:rPr>
          <w:rFonts w:ascii="Arial" w:hAnsi="Arial" w:cs="Arial"/>
          <w:sz w:val="18"/>
          <w:szCs w:val="18"/>
        </w:rPr>
        <w:lastRenderedPageBreak/>
        <w:t xml:space="preserve">behoud van zijn recht op oplevering, maximaal 5% van de in de koopsom begrepen aanneemsom inhouden op de totale koopsom en dit bedrag in plaats van aan de </w:t>
      </w:r>
      <w:r w:rsidR="00A001C0" w:rsidRPr="006F6DB9">
        <w:rPr>
          <w:rFonts w:ascii="Arial" w:hAnsi="Arial" w:cs="Arial"/>
          <w:sz w:val="18"/>
          <w:szCs w:val="18"/>
        </w:rPr>
        <w:t>Deelnemer</w:t>
      </w:r>
      <w:r w:rsidRPr="006F6DB9">
        <w:rPr>
          <w:rFonts w:ascii="Arial" w:hAnsi="Arial" w:cs="Arial"/>
          <w:sz w:val="18"/>
          <w:szCs w:val="18"/>
        </w:rPr>
        <w:t xml:space="preserve"> te betalen, in depot storten bij de Notaris.</w:t>
      </w:r>
    </w:p>
    <w:p w14:paraId="0809E7D9" w14:textId="77777777" w:rsidR="008D486C" w:rsidRPr="006F6DB9" w:rsidRDefault="008D486C" w:rsidP="008D486C">
      <w:pPr>
        <w:suppressAutoHyphens/>
        <w:rPr>
          <w:rFonts w:ascii="Arial" w:hAnsi="Arial" w:cs="Arial"/>
          <w:sz w:val="18"/>
          <w:szCs w:val="18"/>
        </w:rPr>
      </w:pPr>
    </w:p>
    <w:p w14:paraId="7F103177" w14:textId="6FDE56F5" w:rsidR="008D486C" w:rsidRPr="006F6DB9" w:rsidRDefault="008D486C" w:rsidP="008D486C">
      <w:pPr>
        <w:numPr>
          <w:ilvl w:val="0"/>
          <w:numId w:val="35"/>
        </w:numPr>
        <w:tabs>
          <w:tab w:val="clear" w:pos="720"/>
        </w:tabs>
        <w:suppressAutoHyphens/>
        <w:ind w:left="709" w:hanging="709"/>
        <w:rPr>
          <w:rFonts w:ascii="Arial" w:hAnsi="Arial" w:cs="Arial"/>
          <w:sz w:val="18"/>
          <w:szCs w:val="18"/>
        </w:rPr>
      </w:pPr>
      <w:r w:rsidRPr="006F6DB9">
        <w:rPr>
          <w:rFonts w:ascii="Arial" w:hAnsi="Arial" w:cs="Arial"/>
          <w:sz w:val="18"/>
          <w:szCs w:val="18"/>
        </w:rPr>
        <w:t xml:space="preserve">Dit recht bestaat niet indien de </w:t>
      </w:r>
      <w:r w:rsidR="00A001C0" w:rsidRPr="006F6DB9">
        <w:rPr>
          <w:rFonts w:ascii="Arial" w:hAnsi="Arial" w:cs="Arial"/>
          <w:sz w:val="18"/>
          <w:szCs w:val="18"/>
        </w:rPr>
        <w:t>Deelnemer</w:t>
      </w:r>
      <w:r w:rsidRPr="006F6DB9">
        <w:rPr>
          <w:rFonts w:ascii="Arial" w:hAnsi="Arial" w:cs="Arial"/>
          <w:sz w:val="18"/>
          <w:szCs w:val="18"/>
        </w:rPr>
        <w:t xml:space="preserve"> bij de eigendomsoverdracht ten behoeve van de </w:t>
      </w:r>
      <w:r w:rsidR="0053236F" w:rsidRPr="006F6DB9">
        <w:rPr>
          <w:rFonts w:ascii="Arial" w:hAnsi="Arial" w:cs="Arial"/>
          <w:sz w:val="18"/>
          <w:szCs w:val="18"/>
        </w:rPr>
        <w:t>Koper</w:t>
      </w:r>
      <w:r w:rsidRPr="006F6DB9">
        <w:rPr>
          <w:rFonts w:ascii="Arial" w:hAnsi="Arial" w:cs="Arial"/>
          <w:sz w:val="18"/>
          <w:szCs w:val="18"/>
        </w:rPr>
        <w:t xml:space="preserve"> een aan het depot gelijkwaardige zekerheid van 5% van de in de koopsom begrepen aanneemsom aan de </w:t>
      </w:r>
      <w:r w:rsidR="0053236F" w:rsidRPr="006F6DB9">
        <w:rPr>
          <w:rFonts w:ascii="Arial" w:hAnsi="Arial" w:cs="Arial"/>
          <w:sz w:val="18"/>
          <w:szCs w:val="18"/>
        </w:rPr>
        <w:t>Koper</w:t>
      </w:r>
      <w:r w:rsidRPr="006F6DB9">
        <w:rPr>
          <w:rFonts w:ascii="Arial" w:hAnsi="Arial" w:cs="Arial"/>
          <w:sz w:val="18"/>
          <w:szCs w:val="18"/>
        </w:rPr>
        <w:t xml:space="preserve"> stelt, die bij de oplevering ingaat. De Notaris beoordeelt of deze aan het depot gelijkwaardige zekerheid aan de wet en de in artikel 9 van deze Algemene Voorwaarden gestelde eisen voldoet en treedt als bewaarder van het origineel van de aan het depot gelijkwaardige zekerheid op. Een kopie van de aan het depot gelijkwaardige zekerheid stuurt de </w:t>
      </w:r>
      <w:r w:rsidR="00A001C0" w:rsidRPr="006F6DB9">
        <w:rPr>
          <w:rFonts w:ascii="Arial" w:hAnsi="Arial" w:cs="Arial"/>
          <w:sz w:val="18"/>
          <w:szCs w:val="18"/>
        </w:rPr>
        <w:t>Deelnemer</w:t>
      </w:r>
      <w:r w:rsidRPr="006F6DB9">
        <w:rPr>
          <w:rFonts w:ascii="Arial" w:hAnsi="Arial" w:cs="Arial"/>
          <w:sz w:val="18"/>
          <w:szCs w:val="18"/>
        </w:rPr>
        <w:t xml:space="preserve"> aan de </w:t>
      </w:r>
      <w:r w:rsidR="0053236F" w:rsidRPr="006F6DB9">
        <w:rPr>
          <w:rFonts w:ascii="Arial" w:hAnsi="Arial" w:cs="Arial"/>
          <w:sz w:val="18"/>
          <w:szCs w:val="18"/>
        </w:rPr>
        <w:t>Koper</w:t>
      </w:r>
      <w:r w:rsidRPr="006F6DB9">
        <w:rPr>
          <w:rFonts w:ascii="Arial" w:hAnsi="Arial" w:cs="Arial"/>
          <w:sz w:val="18"/>
          <w:szCs w:val="18"/>
        </w:rPr>
        <w:t>.</w:t>
      </w:r>
    </w:p>
    <w:p w14:paraId="2B46A6EE" w14:textId="014F9029" w:rsidR="008D486C" w:rsidRPr="006F6DB9" w:rsidRDefault="008D486C" w:rsidP="008D486C">
      <w:pPr>
        <w:suppressAutoHyphens/>
        <w:ind w:left="709"/>
        <w:rPr>
          <w:rFonts w:ascii="Arial" w:hAnsi="Arial" w:cs="Arial"/>
          <w:sz w:val="18"/>
          <w:szCs w:val="18"/>
        </w:rPr>
      </w:pPr>
      <w:r w:rsidRPr="006F6DB9">
        <w:rPr>
          <w:rFonts w:ascii="Arial" w:hAnsi="Arial" w:cs="Arial"/>
          <w:sz w:val="18"/>
          <w:szCs w:val="18"/>
        </w:rPr>
        <w:t xml:space="preserve">In dit geval is de </w:t>
      </w:r>
      <w:r w:rsidR="0053236F" w:rsidRPr="006F6DB9">
        <w:rPr>
          <w:rFonts w:ascii="Arial" w:hAnsi="Arial" w:cs="Arial"/>
          <w:sz w:val="18"/>
          <w:szCs w:val="18"/>
        </w:rPr>
        <w:t>Koper</w:t>
      </w:r>
      <w:r w:rsidRPr="006F6DB9">
        <w:rPr>
          <w:rFonts w:ascii="Arial" w:hAnsi="Arial" w:cs="Arial"/>
          <w:sz w:val="18"/>
          <w:szCs w:val="18"/>
        </w:rPr>
        <w:t xml:space="preserve"> niet gerechtigd om op grond van dit artikel of van artikel 7:8 BW</w:t>
      </w:r>
      <w:r w:rsidRPr="006F6DB9">
        <w:rPr>
          <w:rFonts w:ascii="Arial" w:hAnsi="Arial" w:cs="Arial"/>
          <w:sz w:val="18"/>
          <w:szCs w:val="18"/>
          <w:vertAlign w:val="superscript"/>
        </w:rPr>
        <w:t>1)</w:t>
      </w:r>
      <w:r w:rsidRPr="006F6DB9">
        <w:rPr>
          <w:rFonts w:ascii="Arial" w:hAnsi="Arial" w:cs="Arial"/>
          <w:sz w:val="18"/>
          <w:szCs w:val="18"/>
        </w:rPr>
        <w:t xml:space="preserve"> juncto artikel 7:768 BW</w:t>
      </w:r>
      <w:r w:rsidRPr="006F6DB9">
        <w:rPr>
          <w:rFonts w:ascii="Arial" w:hAnsi="Arial" w:cs="Arial"/>
          <w:sz w:val="18"/>
          <w:szCs w:val="18"/>
          <w:vertAlign w:val="superscript"/>
        </w:rPr>
        <w:t>1)</w:t>
      </w:r>
      <w:r w:rsidRPr="006F6DB9">
        <w:rPr>
          <w:rFonts w:ascii="Arial" w:hAnsi="Arial" w:cs="Arial"/>
          <w:sz w:val="18"/>
          <w:szCs w:val="18"/>
        </w:rPr>
        <w:t xml:space="preserve"> de betaling van verdere bedragen aan de </w:t>
      </w:r>
      <w:r w:rsidR="00A001C0" w:rsidRPr="006F6DB9">
        <w:rPr>
          <w:rFonts w:ascii="Arial" w:hAnsi="Arial" w:cs="Arial"/>
          <w:sz w:val="18"/>
          <w:szCs w:val="18"/>
        </w:rPr>
        <w:t>Deelnemer</w:t>
      </w:r>
      <w:r w:rsidRPr="006F6DB9">
        <w:rPr>
          <w:rFonts w:ascii="Arial" w:hAnsi="Arial" w:cs="Arial"/>
          <w:sz w:val="18"/>
          <w:szCs w:val="18"/>
        </w:rPr>
        <w:t xml:space="preserve"> op te schorten.</w:t>
      </w:r>
    </w:p>
    <w:p w14:paraId="507EC650" w14:textId="77777777" w:rsidR="008D486C" w:rsidRPr="006F6DB9" w:rsidRDefault="008D486C" w:rsidP="008D486C">
      <w:pPr>
        <w:suppressAutoHyphens/>
        <w:rPr>
          <w:rFonts w:ascii="Arial" w:hAnsi="Arial" w:cs="Arial"/>
          <w:sz w:val="18"/>
          <w:szCs w:val="18"/>
        </w:rPr>
      </w:pPr>
    </w:p>
    <w:p w14:paraId="2A8ABA57" w14:textId="69634536" w:rsidR="008D486C" w:rsidRPr="006F6DB9" w:rsidRDefault="008D486C" w:rsidP="008D486C">
      <w:pPr>
        <w:pStyle w:val="Plattetekst"/>
        <w:numPr>
          <w:ilvl w:val="0"/>
          <w:numId w:val="35"/>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6F6DB9">
        <w:rPr>
          <w:rFonts w:ascii="Arial" w:hAnsi="Arial" w:cs="Arial"/>
          <w:iCs/>
          <w:sz w:val="18"/>
          <w:szCs w:val="18"/>
        </w:rPr>
        <w:t xml:space="preserve">De </w:t>
      </w:r>
      <w:r w:rsidR="00A001C0" w:rsidRPr="006F6DB9">
        <w:rPr>
          <w:rFonts w:ascii="Arial" w:hAnsi="Arial" w:cs="Arial"/>
          <w:iCs/>
          <w:sz w:val="18"/>
          <w:szCs w:val="18"/>
        </w:rPr>
        <w:t>Deelnemer</w:t>
      </w:r>
      <w:r w:rsidRPr="006F6DB9">
        <w:rPr>
          <w:rFonts w:ascii="Arial" w:hAnsi="Arial" w:cs="Arial"/>
          <w:iCs/>
          <w:sz w:val="18"/>
          <w:szCs w:val="18"/>
        </w:rPr>
        <w:t xml:space="preserve"> stelt de </w:t>
      </w:r>
      <w:r w:rsidR="0053236F" w:rsidRPr="006F6DB9">
        <w:rPr>
          <w:rFonts w:ascii="Arial" w:hAnsi="Arial" w:cs="Arial"/>
          <w:iCs/>
          <w:sz w:val="18"/>
          <w:szCs w:val="18"/>
        </w:rPr>
        <w:t>Koper</w:t>
      </w:r>
      <w:r w:rsidRPr="006F6DB9">
        <w:rPr>
          <w:rFonts w:ascii="Arial" w:hAnsi="Arial" w:cs="Arial"/>
          <w:iCs/>
          <w:sz w:val="18"/>
          <w:szCs w:val="18"/>
        </w:rPr>
        <w:t xml:space="preserve"> uiterlijk twee (2) maanden na het tijdstip van oplevering, doch niet eerder dan één (1) maand na dat tijdstip, schriftelijk in de gelegenheid aan te geven of hij van de in artikel 6:262 BW</w:t>
      </w:r>
      <w:r w:rsidRPr="006F6DB9">
        <w:rPr>
          <w:rFonts w:ascii="Arial" w:hAnsi="Arial" w:cs="Arial"/>
          <w:iCs/>
          <w:sz w:val="18"/>
          <w:szCs w:val="18"/>
          <w:vertAlign w:val="superscript"/>
        </w:rPr>
        <w:t>1)</w:t>
      </w:r>
      <w:r w:rsidRPr="006F6DB9">
        <w:rPr>
          <w:rFonts w:ascii="Arial" w:hAnsi="Arial" w:cs="Arial"/>
          <w:iCs/>
          <w:sz w:val="18"/>
          <w:szCs w:val="18"/>
        </w:rPr>
        <w:t xml:space="preserve"> toegekende bevoegdheid gebruik wenst te maken. De </w:t>
      </w:r>
      <w:r w:rsidR="00A001C0" w:rsidRPr="006F6DB9">
        <w:rPr>
          <w:rFonts w:ascii="Arial" w:hAnsi="Arial" w:cs="Arial"/>
          <w:iCs/>
          <w:sz w:val="18"/>
          <w:szCs w:val="18"/>
        </w:rPr>
        <w:t>Deelnemer</w:t>
      </w:r>
      <w:r w:rsidRPr="006F6DB9">
        <w:rPr>
          <w:rFonts w:ascii="Arial" w:hAnsi="Arial" w:cs="Arial"/>
          <w:iCs/>
          <w:sz w:val="18"/>
          <w:szCs w:val="18"/>
        </w:rPr>
        <w:t xml:space="preserve"> stuurt hiervan een afschrift aan de Notaris.</w:t>
      </w:r>
    </w:p>
    <w:p w14:paraId="271B55D4" w14:textId="77777777" w:rsidR="008D486C" w:rsidRPr="006F6DB9" w:rsidRDefault="008D486C" w:rsidP="008D486C">
      <w:pPr>
        <w:pStyle w:val="Plattetekst"/>
        <w:tabs>
          <w:tab w:val="clear" w:pos="-1440"/>
          <w:tab w:val="clear" w:pos="-720"/>
          <w:tab w:val="clear" w:pos="584"/>
          <w:tab w:val="clear" w:pos="1020"/>
          <w:tab w:val="clear" w:pos="1457"/>
          <w:tab w:val="clear" w:pos="1893"/>
        </w:tabs>
        <w:rPr>
          <w:rFonts w:ascii="Arial" w:hAnsi="Arial" w:cs="Arial"/>
          <w:sz w:val="18"/>
          <w:szCs w:val="18"/>
        </w:rPr>
      </w:pPr>
    </w:p>
    <w:p w14:paraId="5EB85EA9" w14:textId="45023586" w:rsidR="008D486C" w:rsidRPr="006F6DB9" w:rsidRDefault="008D486C" w:rsidP="008D486C">
      <w:pPr>
        <w:numPr>
          <w:ilvl w:val="0"/>
          <w:numId w:val="35"/>
        </w:numPr>
        <w:tabs>
          <w:tab w:val="clear" w:pos="720"/>
        </w:tabs>
        <w:suppressAutoHyphens/>
        <w:ind w:left="709" w:hanging="709"/>
        <w:rPr>
          <w:rFonts w:ascii="Arial" w:hAnsi="Arial" w:cs="Arial"/>
          <w:sz w:val="18"/>
          <w:szCs w:val="18"/>
        </w:rPr>
      </w:pPr>
      <w:r w:rsidRPr="006F6DB9">
        <w:rPr>
          <w:rFonts w:ascii="Arial" w:hAnsi="Arial" w:cs="Arial"/>
          <w:sz w:val="18"/>
          <w:szCs w:val="18"/>
        </w:rPr>
        <w:t xml:space="preserve">De Notaris brengt een eventueel depot in de macht van de </w:t>
      </w:r>
      <w:r w:rsidR="00A001C0" w:rsidRPr="006F6DB9">
        <w:rPr>
          <w:rFonts w:ascii="Arial" w:hAnsi="Arial" w:cs="Arial"/>
          <w:sz w:val="18"/>
          <w:szCs w:val="18"/>
        </w:rPr>
        <w:t>Deelnemer</w:t>
      </w:r>
      <w:r w:rsidRPr="006F6DB9">
        <w:rPr>
          <w:rFonts w:ascii="Arial" w:hAnsi="Arial" w:cs="Arial"/>
          <w:sz w:val="18"/>
          <w:szCs w:val="18"/>
        </w:rPr>
        <w:t xml:space="preserve"> nadat drie (3) maanden zijn verstreken na het tijdstip van oplevering, </w:t>
      </w:r>
      <w:r w:rsidRPr="00254DE1">
        <w:rPr>
          <w:rFonts w:ascii="Arial" w:hAnsi="Arial" w:cs="Arial"/>
          <w:sz w:val="18"/>
          <w:szCs w:val="18"/>
        </w:rPr>
        <w:t xml:space="preserve">indien hij het afschrift, bedoeld in het derde lid, heeft ontvangen, </w:t>
      </w:r>
      <w:r w:rsidR="00E54144" w:rsidRPr="00254DE1">
        <w:rPr>
          <w:rFonts w:ascii="Arial" w:hAnsi="Arial" w:cs="Arial"/>
          <w:sz w:val="18"/>
          <w:szCs w:val="18"/>
        </w:rPr>
        <w:t xml:space="preserve"> </w:t>
      </w:r>
      <w:r w:rsidRPr="006F6DB9">
        <w:rPr>
          <w:rFonts w:ascii="Arial" w:hAnsi="Arial" w:cs="Arial"/>
          <w:sz w:val="18"/>
          <w:szCs w:val="18"/>
        </w:rPr>
        <w:t xml:space="preserve">tenzij de </w:t>
      </w:r>
      <w:r w:rsidR="0053236F" w:rsidRPr="006F6DB9">
        <w:rPr>
          <w:rFonts w:ascii="Arial" w:hAnsi="Arial" w:cs="Arial"/>
          <w:sz w:val="18"/>
          <w:szCs w:val="18"/>
        </w:rPr>
        <w:t>Koper</w:t>
      </w:r>
      <w:r w:rsidRPr="006F6DB9">
        <w:rPr>
          <w:rFonts w:ascii="Arial" w:hAnsi="Arial" w:cs="Arial"/>
          <w:sz w:val="18"/>
          <w:szCs w:val="18"/>
        </w:rPr>
        <w:t xml:space="preserve"> van de in artikel 6:262 BW</w:t>
      </w:r>
      <w:r w:rsidRPr="006F6DB9">
        <w:rPr>
          <w:rFonts w:ascii="Arial" w:hAnsi="Arial" w:cs="Arial"/>
          <w:sz w:val="18"/>
          <w:szCs w:val="18"/>
          <w:vertAlign w:val="superscript"/>
        </w:rPr>
        <w:t>1)</w:t>
      </w:r>
      <w:r w:rsidRPr="006F6DB9">
        <w:rPr>
          <w:rFonts w:ascii="Arial" w:hAnsi="Arial" w:cs="Arial"/>
          <w:sz w:val="18"/>
          <w:szCs w:val="18"/>
        </w:rPr>
        <w:t xml:space="preserve"> toegekende bevoegdheid wenst gebruik te maken. In dat geval deelt de </w:t>
      </w:r>
      <w:r w:rsidR="0053236F" w:rsidRPr="006F6DB9">
        <w:rPr>
          <w:rFonts w:ascii="Arial" w:hAnsi="Arial" w:cs="Arial"/>
          <w:sz w:val="18"/>
          <w:szCs w:val="18"/>
        </w:rPr>
        <w:t>Koper</w:t>
      </w:r>
      <w:r w:rsidRPr="006F6DB9">
        <w:rPr>
          <w:rFonts w:ascii="Arial" w:hAnsi="Arial" w:cs="Arial"/>
          <w:sz w:val="18"/>
          <w:szCs w:val="18"/>
        </w:rPr>
        <w:t xml:space="preserve"> aan de Notaris mee tot welk bedrag het depot moet worden gehandhaafd.</w:t>
      </w:r>
    </w:p>
    <w:p w14:paraId="62145F85" w14:textId="77777777" w:rsidR="008D486C" w:rsidRPr="006F6DB9" w:rsidRDefault="008D486C" w:rsidP="008D486C">
      <w:pPr>
        <w:suppressAutoHyphens/>
        <w:rPr>
          <w:rFonts w:ascii="Arial" w:hAnsi="Arial" w:cs="Arial"/>
          <w:sz w:val="18"/>
          <w:szCs w:val="18"/>
        </w:rPr>
      </w:pPr>
    </w:p>
    <w:p w14:paraId="42A16142" w14:textId="5690FA03" w:rsidR="008D486C" w:rsidRPr="006F6DB9" w:rsidRDefault="008D486C" w:rsidP="008D486C">
      <w:pPr>
        <w:numPr>
          <w:ilvl w:val="0"/>
          <w:numId w:val="35"/>
        </w:numPr>
        <w:tabs>
          <w:tab w:val="clear" w:pos="720"/>
        </w:tabs>
        <w:suppressAutoHyphens/>
        <w:ind w:left="709" w:hanging="709"/>
        <w:rPr>
          <w:rFonts w:ascii="Arial" w:hAnsi="Arial" w:cs="Arial"/>
          <w:sz w:val="18"/>
          <w:szCs w:val="18"/>
        </w:rPr>
      </w:pPr>
      <w:r w:rsidRPr="006F6DB9">
        <w:rPr>
          <w:rFonts w:ascii="Arial" w:hAnsi="Arial" w:cs="Arial"/>
          <w:sz w:val="18"/>
          <w:szCs w:val="18"/>
        </w:rPr>
        <w:t xml:space="preserve">De Notaris brengt het depot voorts in de macht van de </w:t>
      </w:r>
      <w:r w:rsidR="00A001C0" w:rsidRPr="006F6DB9">
        <w:rPr>
          <w:rFonts w:ascii="Arial" w:hAnsi="Arial" w:cs="Arial"/>
          <w:sz w:val="18"/>
          <w:szCs w:val="18"/>
        </w:rPr>
        <w:t>Deelnemer</w:t>
      </w:r>
      <w:r w:rsidRPr="006F6DB9">
        <w:rPr>
          <w:rFonts w:ascii="Arial" w:hAnsi="Arial" w:cs="Arial"/>
          <w:sz w:val="18"/>
          <w:szCs w:val="18"/>
        </w:rPr>
        <w:t xml:space="preserve"> voor zover de </w:t>
      </w:r>
      <w:r w:rsidR="0053236F" w:rsidRPr="006F6DB9">
        <w:rPr>
          <w:rFonts w:ascii="Arial" w:hAnsi="Arial" w:cs="Arial"/>
          <w:sz w:val="18"/>
          <w:szCs w:val="18"/>
        </w:rPr>
        <w:t>Koper</w:t>
      </w:r>
      <w:r w:rsidRPr="006F6DB9">
        <w:rPr>
          <w:rFonts w:ascii="Arial" w:hAnsi="Arial" w:cs="Arial"/>
          <w:sz w:val="18"/>
          <w:szCs w:val="18"/>
        </w:rPr>
        <w:t xml:space="preserve"> daarin toestemt, de </w:t>
      </w:r>
      <w:r w:rsidR="00A001C0" w:rsidRPr="006F6DB9">
        <w:rPr>
          <w:rFonts w:ascii="Arial" w:hAnsi="Arial" w:cs="Arial"/>
          <w:sz w:val="18"/>
          <w:szCs w:val="18"/>
        </w:rPr>
        <w:t>Deelnemer</w:t>
      </w:r>
      <w:r w:rsidRPr="006F6DB9">
        <w:rPr>
          <w:rFonts w:ascii="Arial" w:hAnsi="Arial" w:cs="Arial"/>
          <w:sz w:val="18"/>
          <w:szCs w:val="18"/>
        </w:rPr>
        <w:t xml:space="preserve"> </w:t>
      </w:r>
      <w:r w:rsidR="006F6DB9" w:rsidRPr="006F6DB9">
        <w:rPr>
          <w:rFonts w:ascii="Arial" w:hAnsi="Arial" w:cs="Arial"/>
          <w:sz w:val="18"/>
          <w:szCs w:val="18"/>
        </w:rPr>
        <w:t xml:space="preserve">aan het depot gelijkwaardige </w:t>
      </w:r>
      <w:r w:rsidRPr="006F6DB9">
        <w:rPr>
          <w:rFonts w:ascii="Arial" w:hAnsi="Arial" w:cs="Arial"/>
          <w:sz w:val="18"/>
          <w:szCs w:val="18"/>
        </w:rPr>
        <w:t>zekerheid stelt of bij een uitspraak die partijen bindt, is beslist dat een depot niet of niet langer gerechtvaardigd is.</w:t>
      </w:r>
    </w:p>
    <w:p w14:paraId="441D090D" w14:textId="77777777" w:rsidR="008D486C" w:rsidRPr="006F6DB9" w:rsidRDefault="008D486C" w:rsidP="008D486C">
      <w:pPr>
        <w:suppressAutoHyphens/>
        <w:rPr>
          <w:rFonts w:ascii="Arial" w:hAnsi="Arial" w:cs="Arial"/>
          <w:sz w:val="18"/>
          <w:szCs w:val="18"/>
        </w:rPr>
      </w:pPr>
    </w:p>
    <w:p w14:paraId="28F11D07" w14:textId="4FE73A55" w:rsidR="008D486C" w:rsidRPr="006F6DB9" w:rsidRDefault="008D486C" w:rsidP="008D486C">
      <w:pPr>
        <w:numPr>
          <w:ilvl w:val="0"/>
          <w:numId w:val="35"/>
        </w:numPr>
        <w:tabs>
          <w:tab w:val="clear" w:pos="720"/>
        </w:tabs>
        <w:suppressAutoHyphens/>
        <w:ind w:left="709" w:hanging="709"/>
        <w:rPr>
          <w:rFonts w:ascii="Arial" w:hAnsi="Arial" w:cs="Arial"/>
          <w:sz w:val="18"/>
          <w:szCs w:val="18"/>
        </w:rPr>
      </w:pPr>
      <w:r w:rsidRPr="006F6DB9">
        <w:rPr>
          <w:rFonts w:ascii="Arial" w:hAnsi="Arial" w:cs="Arial"/>
          <w:sz w:val="18"/>
          <w:szCs w:val="18"/>
        </w:rPr>
        <w:t xml:space="preserve">Indien de </w:t>
      </w:r>
      <w:r w:rsidR="0053236F" w:rsidRPr="006F6DB9">
        <w:rPr>
          <w:rFonts w:ascii="Arial" w:hAnsi="Arial" w:cs="Arial"/>
          <w:sz w:val="18"/>
          <w:szCs w:val="18"/>
        </w:rPr>
        <w:t>Koper</w:t>
      </w:r>
      <w:r w:rsidRPr="006F6DB9">
        <w:rPr>
          <w:rFonts w:ascii="Arial" w:hAnsi="Arial" w:cs="Arial"/>
          <w:sz w:val="18"/>
          <w:szCs w:val="18"/>
        </w:rPr>
        <w:t xml:space="preserve"> aan de </w:t>
      </w:r>
      <w:r w:rsidR="00A001C0" w:rsidRPr="006F6DB9">
        <w:rPr>
          <w:rFonts w:ascii="Arial" w:hAnsi="Arial" w:cs="Arial"/>
          <w:sz w:val="18"/>
          <w:szCs w:val="18"/>
        </w:rPr>
        <w:t>Deelnemer</w:t>
      </w:r>
      <w:r w:rsidRPr="006F6DB9">
        <w:rPr>
          <w:rFonts w:ascii="Arial" w:hAnsi="Arial" w:cs="Arial"/>
          <w:sz w:val="18"/>
          <w:szCs w:val="18"/>
        </w:rPr>
        <w:t xml:space="preserve"> schadevergoeding verschuldigd is wegens de in lid 1 van dit artikel bedoelde depotstorting of de door de </w:t>
      </w:r>
      <w:r w:rsidR="00A001C0" w:rsidRPr="006F6DB9">
        <w:rPr>
          <w:rFonts w:ascii="Arial" w:hAnsi="Arial" w:cs="Arial"/>
          <w:sz w:val="18"/>
          <w:szCs w:val="18"/>
        </w:rPr>
        <w:t>Deelnemer</w:t>
      </w:r>
      <w:r w:rsidRPr="006F6DB9">
        <w:rPr>
          <w:rFonts w:ascii="Arial" w:hAnsi="Arial" w:cs="Arial"/>
          <w:sz w:val="18"/>
          <w:szCs w:val="18"/>
        </w:rPr>
        <w:t xml:space="preserve"> gestelde aan het depot gelijkwaardige zekerheid, wordt deze gesteld op de wettelijke rente als bedoeld in artikel 6:119 BW</w:t>
      </w:r>
      <w:r w:rsidRPr="006F6DB9">
        <w:rPr>
          <w:rFonts w:ascii="Arial" w:hAnsi="Arial" w:cs="Arial"/>
          <w:sz w:val="18"/>
          <w:szCs w:val="18"/>
          <w:vertAlign w:val="superscript"/>
        </w:rPr>
        <w:t>1)</w:t>
      </w:r>
      <w:r w:rsidRPr="006F6DB9">
        <w:rPr>
          <w:rFonts w:ascii="Arial" w:hAnsi="Arial" w:cs="Arial"/>
          <w:sz w:val="18"/>
          <w:szCs w:val="18"/>
        </w:rPr>
        <w:t>. Gedurende de drie (3) maanden als bedoeld in lid 4</w:t>
      </w:r>
      <w:r w:rsidR="009D4C0A" w:rsidRPr="006F6DB9">
        <w:rPr>
          <w:rFonts w:ascii="Arial" w:hAnsi="Arial" w:cs="Arial"/>
          <w:sz w:val="18"/>
          <w:szCs w:val="18"/>
        </w:rPr>
        <w:t>3</w:t>
      </w:r>
      <w:r w:rsidRPr="006F6DB9">
        <w:rPr>
          <w:rFonts w:ascii="Arial" w:hAnsi="Arial" w:cs="Arial"/>
          <w:sz w:val="18"/>
          <w:szCs w:val="18"/>
        </w:rPr>
        <w:t xml:space="preserve"> van dit artikel, is deze rente niet verschuldigd, zelfs niet indien geen tekortkomingen zijn geconstateerd.</w:t>
      </w:r>
    </w:p>
    <w:p w14:paraId="77643488" w14:textId="77777777" w:rsidR="009F2DF5" w:rsidRPr="006F6DB9" w:rsidRDefault="009F2DF5" w:rsidP="009F2DF5">
      <w:pPr>
        <w:pStyle w:val="Lijstalinea"/>
        <w:rPr>
          <w:rFonts w:ascii="Arial" w:hAnsi="Arial" w:cs="Arial"/>
          <w:sz w:val="18"/>
          <w:szCs w:val="18"/>
        </w:rPr>
      </w:pPr>
    </w:p>
    <w:p w14:paraId="5E30D4F7" w14:textId="77777777" w:rsidR="00B32715" w:rsidRPr="00B32715" w:rsidRDefault="00B32715" w:rsidP="00B32715">
      <w:pPr>
        <w:pStyle w:val="Default"/>
        <w:numPr>
          <w:ilvl w:val="0"/>
          <w:numId w:val="35"/>
        </w:numPr>
        <w:ind w:hanging="720"/>
        <w:contextualSpacing/>
        <w:rPr>
          <w:sz w:val="18"/>
          <w:szCs w:val="18"/>
        </w:rPr>
      </w:pPr>
      <w:r w:rsidRPr="00B32715">
        <w:rPr>
          <w:sz w:val="18"/>
          <w:szCs w:val="18"/>
        </w:rPr>
        <w:t>De Opdrachtgever kan het depot dan wel een aan het depot gelijkwaardige zekerheid alleen uitwinnen op basis van een beslissing die partijen bindt.</w:t>
      </w:r>
    </w:p>
    <w:p w14:paraId="44F35F33" w14:textId="77777777" w:rsidR="008D486C" w:rsidRPr="006F6DB9" w:rsidRDefault="008D486C" w:rsidP="008D486C">
      <w:pPr>
        <w:suppressAutoHyphens/>
        <w:rPr>
          <w:rFonts w:ascii="Arial" w:hAnsi="Arial" w:cs="Arial"/>
          <w:sz w:val="18"/>
          <w:szCs w:val="18"/>
        </w:rPr>
      </w:pPr>
    </w:p>
    <w:p w14:paraId="4797F035" w14:textId="77777777" w:rsidR="008D486C" w:rsidRPr="006F6DB9" w:rsidRDefault="008D486C" w:rsidP="008D486C">
      <w:pPr>
        <w:suppressAutoHyphens/>
        <w:rPr>
          <w:rFonts w:ascii="Arial" w:hAnsi="Arial" w:cs="Arial"/>
          <w:iCs/>
          <w:sz w:val="18"/>
          <w:szCs w:val="18"/>
        </w:rPr>
      </w:pPr>
      <w:r w:rsidRPr="006F6DB9">
        <w:rPr>
          <w:rFonts w:ascii="Arial" w:hAnsi="Arial" w:cs="Arial"/>
          <w:b/>
          <w:iCs/>
          <w:sz w:val="18"/>
          <w:szCs w:val="18"/>
        </w:rPr>
        <w:t>Artikel 9</w:t>
      </w:r>
    </w:p>
    <w:p w14:paraId="2AE70270" w14:textId="26570D19"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Voor het geval de </w:t>
      </w:r>
      <w:r w:rsidR="00A001C0" w:rsidRPr="006F6DB9">
        <w:rPr>
          <w:rFonts w:ascii="Arial" w:hAnsi="Arial" w:cs="Arial"/>
          <w:sz w:val="18"/>
          <w:szCs w:val="18"/>
        </w:rPr>
        <w:t>Deelnemer</w:t>
      </w:r>
      <w:r w:rsidRPr="006F6DB9">
        <w:rPr>
          <w:rFonts w:ascii="Arial" w:hAnsi="Arial" w:cs="Arial"/>
          <w:sz w:val="18"/>
          <w:szCs w:val="18"/>
        </w:rPr>
        <w:t xml:space="preserve"> een aan het depot gelijkwaardige zekerheid stelt als bedoeld in artikel 8 van deze Algemene Voorwaarden in plaats van het depot, dient deze aan het depot gelijkwaardige zekerheid te zijn afgegeven door een in Nederland te goeder naam en faam bekend staande en in een lidstaat van de EU gevestigde financiële instelling en dient deze aan te vangen per de datum van oplevering, onvoorwaardelijk te zijn en voort te duren totdat:</w:t>
      </w:r>
    </w:p>
    <w:p w14:paraId="7B554CB7" w14:textId="744CE8D9" w:rsidR="008D486C" w:rsidRPr="006F6DB9" w:rsidRDefault="00B32715" w:rsidP="008D486C">
      <w:pPr>
        <w:numPr>
          <w:ilvl w:val="0"/>
          <w:numId w:val="36"/>
        </w:numPr>
        <w:tabs>
          <w:tab w:val="clear" w:pos="720"/>
        </w:tabs>
        <w:suppressAutoHyphens/>
        <w:ind w:left="709" w:hanging="709"/>
        <w:rPr>
          <w:rFonts w:ascii="Arial" w:hAnsi="Arial" w:cs="Arial"/>
          <w:sz w:val="18"/>
          <w:szCs w:val="18"/>
        </w:rPr>
      </w:pPr>
      <w:r w:rsidRPr="004D1573">
        <w:rPr>
          <w:rFonts w:ascii="Arial" w:hAnsi="Arial" w:cs="Arial"/>
          <w:sz w:val="18"/>
          <w:szCs w:val="18"/>
        </w:rPr>
        <w:t>drie (3) maanden zijn verstreken na het tijdstip van oplevering, tenzij ofwel de Opdrachtgever de Notaris voordien schriftelijk meedeelt dat hij van de in artikel 6:262 BW</w:t>
      </w:r>
      <w:r w:rsidRPr="00E048D1">
        <w:rPr>
          <w:rFonts w:ascii="Arial" w:hAnsi="Arial" w:cs="Arial"/>
          <w:sz w:val="18"/>
          <w:szCs w:val="18"/>
          <w:vertAlign w:val="superscript"/>
        </w:rPr>
        <w:t>3)</w:t>
      </w:r>
      <w:r>
        <w:rPr>
          <w:rFonts w:ascii="Arial" w:hAnsi="Arial" w:cs="Arial"/>
          <w:sz w:val="18"/>
          <w:szCs w:val="18"/>
          <w:vertAlign w:val="superscript"/>
        </w:rPr>
        <w:t xml:space="preserve"> </w:t>
      </w:r>
      <w:r w:rsidRPr="004D1573">
        <w:rPr>
          <w:rFonts w:ascii="Arial" w:hAnsi="Arial" w:cs="Arial"/>
          <w:sz w:val="18"/>
          <w:szCs w:val="18"/>
        </w:rPr>
        <w:t xml:space="preserve">toegekende bevoegdheid wenst gebruik te maken (in dat geval deelt de Opdrachtgever aan de Notaris tevens mee tot welk bedrag de aan het depot gelijkwaardige zekerheid moet worden gehandhaafd) ofwel één of beide van de in artikel 12 lid 3 van deze Algemene Voorwaarden bedoelde kennisgevingen niet zijn verstuurd </w:t>
      </w:r>
      <w:bookmarkStart w:id="0" w:name="_Hlk138776460"/>
      <w:r w:rsidRPr="004D1573">
        <w:rPr>
          <w:rFonts w:ascii="Arial" w:hAnsi="Arial" w:cs="Arial"/>
          <w:sz w:val="18"/>
          <w:szCs w:val="18"/>
        </w:rPr>
        <w:t>(in dat geval blijft een aan het depot gelijkwaardige zekerheid gehandhaafd totdat óf de Opdrachtgever schriftelijk heeft ingestemd met vrijval daarvan óf in een voor partijen bindende uitspraak tot vrijval is beslist)</w:t>
      </w:r>
      <w:bookmarkEnd w:id="0"/>
      <w:r w:rsidRPr="004D1573">
        <w:rPr>
          <w:rFonts w:ascii="Arial" w:hAnsi="Arial" w:cs="Arial"/>
          <w:sz w:val="18"/>
          <w:szCs w:val="18"/>
        </w:rPr>
        <w:t>;</w:t>
      </w:r>
    </w:p>
    <w:p w14:paraId="126CF401" w14:textId="38E9A8F8" w:rsidR="008D486C" w:rsidRPr="006F6DB9" w:rsidRDefault="008D486C" w:rsidP="008D486C">
      <w:pPr>
        <w:numPr>
          <w:ilvl w:val="0"/>
          <w:numId w:val="36"/>
        </w:numPr>
        <w:tabs>
          <w:tab w:val="clear" w:pos="720"/>
        </w:tabs>
        <w:suppressAutoHyphens/>
        <w:ind w:left="709" w:hanging="709"/>
        <w:rPr>
          <w:rFonts w:ascii="Arial" w:hAnsi="Arial" w:cs="Arial"/>
          <w:sz w:val="18"/>
          <w:szCs w:val="18"/>
        </w:rPr>
      </w:pPr>
      <w:r w:rsidRPr="006F6DB9">
        <w:rPr>
          <w:rFonts w:ascii="Arial" w:hAnsi="Arial" w:cs="Arial"/>
          <w:sz w:val="18"/>
          <w:szCs w:val="18"/>
        </w:rPr>
        <w:t xml:space="preserve">de </w:t>
      </w:r>
      <w:r w:rsidR="0053236F" w:rsidRPr="006F6DB9">
        <w:rPr>
          <w:rFonts w:ascii="Arial" w:hAnsi="Arial" w:cs="Arial"/>
          <w:sz w:val="18"/>
          <w:szCs w:val="18"/>
        </w:rPr>
        <w:t>Koper</w:t>
      </w:r>
      <w:r w:rsidRPr="006F6DB9">
        <w:rPr>
          <w:rFonts w:ascii="Arial" w:hAnsi="Arial" w:cs="Arial"/>
          <w:sz w:val="18"/>
          <w:szCs w:val="18"/>
        </w:rPr>
        <w:t xml:space="preserve"> schriftelijk instemt met het vervallen van de aan het depot gelijkwaardige zekerheid;</w:t>
      </w:r>
    </w:p>
    <w:p w14:paraId="78D99703" w14:textId="6FF490E2" w:rsidR="008D486C" w:rsidRPr="006F6DB9" w:rsidRDefault="008D486C" w:rsidP="008D486C">
      <w:pPr>
        <w:numPr>
          <w:ilvl w:val="0"/>
          <w:numId w:val="36"/>
        </w:numPr>
        <w:tabs>
          <w:tab w:val="clear" w:pos="720"/>
        </w:tabs>
        <w:suppressAutoHyphens/>
        <w:ind w:left="709" w:hanging="709"/>
        <w:rPr>
          <w:rFonts w:ascii="Arial" w:hAnsi="Arial" w:cs="Arial"/>
          <w:sz w:val="18"/>
          <w:szCs w:val="18"/>
        </w:rPr>
      </w:pPr>
      <w:r w:rsidRPr="006F6DB9">
        <w:rPr>
          <w:rFonts w:ascii="Arial" w:hAnsi="Arial" w:cs="Arial"/>
          <w:bCs/>
          <w:sz w:val="18"/>
          <w:szCs w:val="18"/>
        </w:rPr>
        <w:t xml:space="preserve">of bij een uitspraak die partijen bindt, is beslist dat de aan het depot gelijkwaardige zekerheid niet of niet langer gerechtvaardigd is. </w:t>
      </w:r>
      <w:r w:rsidRPr="006F6DB9">
        <w:rPr>
          <w:rFonts w:ascii="Arial" w:hAnsi="Arial" w:cs="Arial"/>
          <w:sz w:val="18"/>
          <w:szCs w:val="18"/>
        </w:rPr>
        <w:t xml:space="preserve">De </w:t>
      </w:r>
      <w:r w:rsidR="0053236F" w:rsidRPr="006F6DB9">
        <w:rPr>
          <w:rFonts w:ascii="Arial" w:hAnsi="Arial" w:cs="Arial"/>
          <w:sz w:val="18"/>
          <w:szCs w:val="18"/>
        </w:rPr>
        <w:t>Koper</w:t>
      </w:r>
      <w:r w:rsidRPr="006F6DB9">
        <w:rPr>
          <w:rFonts w:ascii="Arial" w:hAnsi="Arial" w:cs="Arial"/>
          <w:sz w:val="18"/>
          <w:szCs w:val="18"/>
        </w:rPr>
        <w:t xml:space="preserve"> kan de aan het depot gelijkwaardige zekerheid alleen uitwinnen op basis van een beslissing die partijen bindt.</w:t>
      </w:r>
    </w:p>
    <w:p w14:paraId="4E834753" w14:textId="77777777" w:rsidR="008D486C" w:rsidRPr="006F6DB9" w:rsidRDefault="008D486C" w:rsidP="008D486C">
      <w:pPr>
        <w:pStyle w:val="Plattetekst"/>
        <w:tabs>
          <w:tab w:val="clear" w:pos="-1440"/>
          <w:tab w:val="clear" w:pos="-720"/>
          <w:tab w:val="clear" w:pos="584"/>
          <w:tab w:val="clear" w:pos="1020"/>
          <w:tab w:val="clear" w:pos="1457"/>
          <w:tab w:val="clear" w:pos="1893"/>
        </w:tabs>
        <w:rPr>
          <w:rFonts w:ascii="Arial" w:hAnsi="Arial" w:cs="Arial"/>
          <w:color w:val="000000" w:themeColor="text1"/>
          <w:sz w:val="18"/>
          <w:szCs w:val="18"/>
        </w:rPr>
      </w:pPr>
      <w:r w:rsidRPr="006F6DB9">
        <w:rPr>
          <w:rFonts w:ascii="Arial" w:hAnsi="Arial" w:cs="Arial"/>
          <w:color w:val="000000" w:themeColor="text1"/>
          <w:sz w:val="18"/>
          <w:szCs w:val="18"/>
        </w:rPr>
        <w:t>Het opnemen van een vervaltermijn, waardoor de geldigheidsduur wordt beperkt op een andere wijze dan onder a. en / of b. en / of c. van dit artikel is beschreven, is niet toegestaan.</w:t>
      </w:r>
    </w:p>
    <w:p w14:paraId="1D541119" w14:textId="77777777" w:rsidR="008D486C" w:rsidRPr="006F6DB9" w:rsidRDefault="008D486C" w:rsidP="008D486C">
      <w:pPr>
        <w:pStyle w:val="Plattetekst"/>
        <w:tabs>
          <w:tab w:val="clear" w:pos="-1440"/>
          <w:tab w:val="clear" w:pos="-720"/>
          <w:tab w:val="clear" w:pos="584"/>
          <w:tab w:val="clear" w:pos="1020"/>
          <w:tab w:val="clear" w:pos="1457"/>
          <w:tab w:val="clear" w:pos="1893"/>
        </w:tabs>
        <w:rPr>
          <w:rFonts w:ascii="Arial" w:hAnsi="Arial" w:cs="Arial"/>
          <w:color w:val="000000" w:themeColor="text1"/>
          <w:sz w:val="18"/>
          <w:szCs w:val="18"/>
        </w:rPr>
      </w:pPr>
    </w:p>
    <w:p w14:paraId="3D20ACAC" w14:textId="77777777" w:rsidR="008D486C" w:rsidRPr="006F6DB9" w:rsidRDefault="008D486C" w:rsidP="008D486C">
      <w:pPr>
        <w:suppressAutoHyphens/>
        <w:rPr>
          <w:rFonts w:ascii="Arial" w:hAnsi="Arial" w:cs="Arial"/>
          <w:color w:val="000000" w:themeColor="text1"/>
          <w:sz w:val="18"/>
          <w:szCs w:val="18"/>
        </w:rPr>
      </w:pPr>
      <w:r w:rsidRPr="006F6DB9">
        <w:rPr>
          <w:rFonts w:ascii="Arial" w:hAnsi="Arial" w:cs="Arial"/>
          <w:color w:val="000000" w:themeColor="text1"/>
          <w:sz w:val="18"/>
          <w:szCs w:val="18"/>
        </w:rPr>
        <w:t>Indien niet aan het gestelde in dit artikel wordt voldaan, mag de Notaris deze zekerheid niet als een aan het depot gelijkwaardige zekerheid accepteren.</w:t>
      </w:r>
    </w:p>
    <w:p w14:paraId="298D0BFE" w14:textId="77777777" w:rsidR="008D486C" w:rsidRPr="006F6DB9" w:rsidRDefault="008D486C" w:rsidP="008D486C">
      <w:pPr>
        <w:suppressAutoHyphens/>
        <w:rPr>
          <w:rFonts w:ascii="Arial" w:hAnsi="Arial" w:cs="Arial"/>
          <w:sz w:val="18"/>
          <w:szCs w:val="18"/>
        </w:rPr>
      </w:pPr>
    </w:p>
    <w:p w14:paraId="2311CA05" w14:textId="77777777" w:rsidR="008D486C" w:rsidRPr="006F6DB9" w:rsidRDefault="008D486C" w:rsidP="008D486C">
      <w:pPr>
        <w:suppressAutoHyphens/>
        <w:rPr>
          <w:rFonts w:ascii="Arial" w:hAnsi="Arial" w:cs="Arial"/>
          <w:b/>
          <w:bCs/>
          <w:sz w:val="18"/>
          <w:szCs w:val="18"/>
        </w:rPr>
      </w:pPr>
      <w:r w:rsidRPr="006F6DB9">
        <w:rPr>
          <w:rFonts w:ascii="Arial" w:hAnsi="Arial" w:cs="Arial"/>
          <w:b/>
          <w:bCs/>
          <w:sz w:val="18"/>
          <w:szCs w:val="18"/>
        </w:rPr>
        <w:t>Herstel tekortkomingen</w:t>
      </w:r>
    </w:p>
    <w:p w14:paraId="7C7FE4E0" w14:textId="77777777" w:rsidR="008D486C" w:rsidRPr="006F6DB9" w:rsidRDefault="008D486C" w:rsidP="008D486C">
      <w:pPr>
        <w:suppressAutoHyphens/>
        <w:rPr>
          <w:rFonts w:ascii="Arial" w:hAnsi="Arial" w:cs="Arial"/>
          <w:bCs/>
          <w:sz w:val="18"/>
          <w:szCs w:val="18"/>
        </w:rPr>
      </w:pPr>
    </w:p>
    <w:p w14:paraId="517C5504" w14:textId="77777777" w:rsidR="008D486C" w:rsidRPr="006F6DB9" w:rsidRDefault="008D486C" w:rsidP="008D486C">
      <w:pPr>
        <w:suppressAutoHyphens/>
        <w:rPr>
          <w:rFonts w:ascii="Arial" w:hAnsi="Arial" w:cs="Arial"/>
          <w:b/>
          <w:bCs/>
          <w:sz w:val="18"/>
          <w:szCs w:val="18"/>
        </w:rPr>
      </w:pPr>
      <w:r w:rsidRPr="006F6DB9">
        <w:rPr>
          <w:rFonts w:ascii="Arial" w:hAnsi="Arial" w:cs="Arial"/>
          <w:b/>
          <w:bCs/>
          <w:sz w:val="18"/>
          <w:szCs w:val="18"/>
        </w:rPr>
        <w:t>Artikel 10</w:t>
      </w:r>
    </w:p>
    <w:p w14:paraId="29D66D2C" w14:textId="76F650B5" w:rsidR="008D486C" w:rsidRPr="006F6DB9" w:rsidRDefault="008D486C" w:rsidP="008D486C">
      <w:pPr>
        <w:suppressAutoHyphens/>
        <w:ind w:left="709" w:hanging="709"/>
        <w:rPr>
          <w:rFonts w:ascii="Arial" w:hAnsi="Arial" w:cs="Arial"/>
          <w:sz w:val="18"/>
          <w:szCs w:val="18"/>
        </w:rPr>
      </w:pPr>
      <w:r w:rsidRPr="006F6DB9">
        <w:rPr>
          <w:rFonts w:ascii="Arial" w:hAnsi="Arial" w:cs="Arial"/>
          <w:b/>
          <w:sz w:val="18"/>
          <w:szCs w:val="18"/>
        </w:rPr>
        <w:t>1.</w:t>
      </w:r>
      <w:r w:rsidRPr="006F6DB9">
        <w:rPr>
          <w:rFonts w:ascii="Arial" w:hAnsi="Arial" w:cs="Arial"/>
          <w:sz w:val="18"/>
          <w:szCs w:val="18"/>
        </w:rPr>
        <w:tab/>
        <w:t xml:space="preserve">De </w:t>
      </w:r>
      <w:r w:rsidR="00A001C0" w:rsidRPr="006F6DB9">
        <w:rPr>
          <w:rFonts w:ascii="Arial" w:hAnsi="Arial" w:cs="Arial"/>
          <w:sz w:val="18"/>
          <w:szCs w:val="18"/>
        </w:rPr>
        <w:t>Deelnemer</w:t>
      </w:r>
      <w:r w:rsidRPr="006F6DB9">
        <w:rPr>
          <w:rFonts w:ascii="Arial" w:hAnsi="Arial" w:cs="Arial"/>
          <w:sz w:val="18"/>
          <w:szCs w:val="18"/>
        </w:rPr>
        <w:t xml:space="preserve"> verbindt zich de eventuele tekortkomingen, zoals opgenomen in het rapport als vermeld in artikel 7 van deze Algemene Voorwaarden onverwijld, maar uiterlijk binnen drie (3) maanden na de datum van oplevering te herstellen. In verband met de weersomstandigheden niet onverwijld uit te voeren werkzaamheden zullen zo spoedig mogelijk, wanneer de weersomstandigheden het toelaten, worden voltooid.</w:t>
      </w:r>
    </w:p>
    <w:p w14:paraId="2226E7FC" w14:textId="77777777" w:rsidR="008D486C" w:rsidRPr="006F6DB9" w:rsidRDefault="008D486C" w:rsidP="008D486C">
      <w:pPr>
        <w:suppressAutoHyphens/>
        <w:rPr>
          <w:rFonts w:ascii="Arial" w:hAnsi="Arial" w:cs="Arial"/>
          <w:sz w:val="18"/>
          <w:szCs w:val="18"/>
        </w:rPr>
      </w:pPr>
    </w:p>
    <w:p w14:paraId="499E6E76" w14:textId="541AC715" w:rsidR="008D486C" w:rsidRPr="006F6DB9" w:rsidRDefault="008D486C" w:rsidP="008D486C">
      <w:pPr>
        <w:suppressAutoHyphens/>
        <w:ind w:left="709" w:hanging="709"/>
        <w:rPr>
          <w:rFonts w:ascii="Arial" w:hAnsi="Arial" w:cs="Arial"/>
          <w:sz w:val="18"/>
          <w:szCs w:val="18"/>
        </w:rPr>
      </w:pPr>
      <w:r w:rsidRPr="006F6DB9">
        <w:rPr>
          <w:rFonts w:ascii="Arial" w:hAnsi="Arial" w:cs="Arial"/>
          <w:b/>
          <w:sz w:val="18"/>
          <w:szCs w:val="18"/>
        </w:rPr>
        <w:t>2.</w:t>
      </w:r>
      <w:r w:rsidRPr="006F6DB9">
        <w:rPr>
          <w:rFonts w:ascii="Arial" w:hAnsi="Arial" w:cs="Arial"/>
          <w:sz w:val="18"/>
          <w:szCs w:val="18"/>
        </w:rPr>
        <w:tab/>
        <w:t xml:space="preserve">In geval van uiterlijke onvolkomenheden welke het gevolg zijn van aard en hoedanigheid van gebruikte materialen (bijvoorbeeld krimpscheuren) ontleent de </w:t>
      </w:r>
      <w:r w:rsidR="0053236F" w:rsidRPr="006F6DB9">
        <w:rPr>
          <w:rFonts w:ascii="Arial" w:hAnsi="Arial" w:cs="Arial"/>
          <w:sz w:val="18"/>
          <w:szCs w:val="18"/>
        </w:rPr>
        <w:t>Koper</w:t>
      </w:r>
      <w:r w:rsidRPr="006F6DB9">
        <w:rPr>
          <w:rFonts w:ascii="Arial" w:hAnsi="Arial" w:cs="Arial"/>
          <w:sz w:val="18"/>
          <w:szCs w:val="18"/>
        </w:rPr>
        <w:t xml:space="preserve"> daaraan geen grond voor verhaal, tenzij die onvolkomenheden het gevolg zijn van het gebruik van materiaal van minderwaardige kwaliteit of van ondeskundig gebruik of ondeskundige toepassing van materialen door de </w:t>
      </w:r>
      <w:r w:rsidR="00A001C0" w:rsidRPr="006F6DB9">
        <w:rPr>
          <w:rFonts w:ascii="Arial" w:hAnsi="Arial" w:cs="Arial"/>
          <w:sz w:val="18"/>
          <w:szCs w:val="18"/>
        </w:rPr>
        <w:t>Deelnemer</w:t>
      </w:r>
      <w:r w:rsidRPr="006F6DB9">
        <w:rPr>
          <w:rFonts w:ascii="Arial" w:hAnsi="Arial" w:cs="Arial"/>
          <w:sz w:val="18"/>
          <w:szCs w:val="18"/>
        </w:rPr>
        <w:t>.</w:t>
      </w:r>
    </w:p>
    <w:p w14:paraId="5E007C62" w14:textId="77777777" w:rsidR="008D486C" w:rsidRPr="006F6DB9" w:rsidRDefault="008D486C" w:rsidP="008D486C">
      <w:pPr>
        <w:suppressAutoHyphens/>
        <w:rPr>
          <w:rFonts w:ascii="Arial" w:hAnsi="Arial" w:cs="Arial"/>
          <w:sz w:val="18"/>
          <w:szCs w:val="18"/>
        </w:rPr>
      </w:pPr>
    </w:p>
    <w:p w14:paraId="53B09B6F" w14:textId="3D5ACE46" w:rsidR="008D486C" w:rsidRPr="006F6DB9" w:rsidRDefault="008D486C" w:rsidP="008D486C">
      <w:pPr>
        <w:pStyle w:val="Plattetekst2"/>
        <w:rPr>
          <w:rFonts w:ascii="Arial" w:hAnsi="Arial" w:cs="Arial"/>
          <w:b/>
          <w:sz w:val="18"/>
          <w:szCs w:val="18"/>
        </w:rPr>
      </w:pPr>
      <w:r w:rsidRPr="006F6DB9">
        <w:rPr>
          <w:rFonts w:ascii="Arial" w:hAnsi="Arial" w:cs="Arial"/>
          <w:b/>
          <w:sz w:val="18"/>
          <w:szCs w:val="18"/>
        </w:rPr>
        <w:t xml:space="preserve">Onderhoudsperiode met garantie en aansprakelijkheid van de </w:t>
      </w:r>
      <w:r w:rsidR="00A001C0" w:rsidRPr="006F6DB9">
        <w:rPr>
          <w:rFonts w:ascii="Arial" w:hAnsi="Arial" w:cs="Arial"/>
          <w:b/>
          <w:sz w:val="18"/>
          <w:szCs w:val="18"/>
        </w:rPr>
        <w:t>Deelnemer</w:t>
      </w:r>
    </w:p>
    <w:p w14:paraId="3947D761" w14:textId="77777777" w:rsidR="008D486C" w:rsidRPr="006F6DB9" w:rsidRDefault="008D486C" w:rsidP="008D486C">
      <w:pPr>
        <w:suppressAutoHyphens/>
        <w:rPr>
          <w:rFonts w:ascii="Arial" w:hAnsi="Arial" w:cs="Arial"/>
          <w:sz w:val="18"/>
          <w:szCs w:val="18"/>
        </w:rPr>
      </w:pPr>
    </w:p>
    <w:p w14:paraId="141E66DA" w14:textId="77777777" w:rsidR="008D486C" w:rsidRPr="000D5F6A" w:rsidRDefault="008D486C" w:rsidP="008D486C">
      <w:pPr>
        <w:pStyle w:val="Kop1"/>
        <w:tabs>
          <w:tab w:val="clear" w:pos="-1440"/>
          <w:tab w:val="clear" w:pos="-720"/>
          <w:tab w:val="clear" w:pos="584"/>
          <w:tab w:val="clear" w:pos="1020"/>
          <w:tab w:val="clear" w:pos="1457"/>
          <w:tab w:val="clear" w:pos="1893"/>
        </w:tabs>
        <w:rPr>
          <w:rFonts w:ascii="Arial" w:hAnsi="Arial" w:cs="Arial"/>
          <w:sz w:val="18"/>
          <w:szCs w:val="18"/>
          <w:u w:val="none"/>
        </w:rPr>
      </w:pPr>
      <w:r w:rsidRPr="000D5F6A">
        <w:rPr>
          <w:rFonts w:ascii="Arial" w:hAnsi="Arial" w:cs="Arial"/>
          <w:sz w:val="18"/>
          <w:szCs w:val="18"/>
          <w:u w:val="none"/>
        </w:rPr>
        <w:t>Artikel 11</w:t>
      </w:r>
    </w:p>
    <w:p w14:paraId="6D5C7F07" w14:textId="1A5A257F" w:rsidR="008D486C" w:rsidRPr="006F6DB9" w:rsidRDefault="008D486C" w:rsidP="008D486C">
      <w:pPr>
        <w:suppressAutoHyphens/>
        <w:ind w:left="709" w:hanging="709"/>
        <w:rPr>
          <w:rFonts w:ascii="Arial" w:hAnsi="Arial" w:cs="Arial"/>
          <w:sz w:val="18"/>
          <w:szCs w:val="18"/>
        </w:rPr>
      </w:pPr>
      <w:r w:rsidRPr="006F6DB9">
        <w:rPr>
          <w:rFonts w:ascii="Arial" w:hAnsi="Arial" w:cs="Arial"/>
          <w:b/>
          <w:sz w:val="18"/>
          <w:szCs w:val="18"/>
        </w:rPr>
        <w:t>1.</w:t>
      </w:r>
      <w:r w:rsidRPr="006F6DB9">
        <w:rPr>
          <w:rFonts w:ascii="Arial" w:hAnsi="Arial" w:cs="Arial"/>
          <w:b/>
          <w:sz w:val="18"/>
          <w:szCs w:val="18"/>
        </w:rPr>
        <w:tab/>
      </w:r>
      <w:r w:rsidRPr="006F6DB9">
        <w:rPr>
          <w:rFonts w:ascii="Arial" w:hAnsi="Arial" w:cs="Arial"/>
          <w:sz w:val="18"/>
          <w:szCs w:val="18"/>
        </w:rPr>
        <w:t xml:space="preserve">Onverminderd zijn verplichtingen als bedoeld in artikel 10 lid 1 van deze Algemene Voorwaarden garandeert de </w:t>
      </w:r>
      <w:r w:rsidR="00A001C0" w:rsidRPr="006F6DB9">
        <w:rPr>
          <w:rFonts w:ascii="Arial" w:hAnsi="Arial" w:cs="Arial"/>
          <w:sz w:val="18"/>
          <w:szCs w:val="18"/>
        </w:rPr>
        <w:t>Deelnemer</w:t>
      </w:r>
      <w:r w:rsidRPr="006F6DB9">
        <w:rPr>
          <w:rFonts w:ascii="Arial" w:hAnsi="Arial" w:cs="Arial"/>
          <w:sz w:val="18"/>
          <w:szCs w:val="18"/>
        </w:rPr>
        <w:t xml:space="preserve"> rechtstreeks ingevolge deze voorwaarden de woning gedurende zes (6) maanden na de datum van oplevering tegen daarin aan de dag getreden tekortkomingen. Klachten dient de </w:t>
      </w:r>
      <w:r w:rsidR="0053236F" w:rsidRPr="006F6DB9">
        <w:rPr>
          <w:rFonts w:ascii="Arial" w:hAnsi="Arial" w:cs="Arial"/>
          <w:sz w:val="18"/>
          <w:szCs w:val="18"/>
        </w:rPr>
        <w:t>Koper</w:t>
      </w:r>
      <w:r w:rsidRPr="006F6DB9">
        <w:rPr>
          <w:rFonts w:ascii="Arial" w:hAnsi="Arial" w:cs="Arial"/>
          <w:sz w:val="18"/>
          <w:szCs w:val="18"/>
        </w:rPr>
        <w:t xml:space="preserve"> binnen genoemde garantieperiode en binnen een redelijke periode na de ontdekking van de tekortkoming schriftelijk aan de </w:t>
      </w:r>
      <w:r w:rsidR="00A001C0" w:rsidRPr="006F6DB9">
        <w:rPr>
          <w:rFonts w:ascii="Arial" w:hAnsi="Arial" w:cs="Arial"/>
          <w:sz w:val="18"/>
          <w:szCs w:val="18"/>
        </w:rPr>
        <w:t>Deelnemer</w:t>
      </w:r>
      <w:r w:rsidRPr="006F6DB9">
        <w:rPr>
          <w:rFonts w:ascii="Arial" w:hAnsi="Arial" w:cs="Arial"/>
          <w:sz w:val="18"/>
          <w:szCs w:val="18"/>
        </w:rPr>
        <w:t xml:space="preserve"> kenbaar te maken, in welk geval de </w:t>
      </w:r>
      <w:r w:rsidR="00A001C0" w:rsidRPr="006F6DB9">
        <w:rPr>
          <w:rFonts w:ascii="Arial" w:hAnsi="Arial" w:cs="Arial"/>
          <w:sz w:val="18"/>
          <w:szCs w:val="18"/>
        </w:rPr>
        <w:t>Deelnemer</w:t>
      </w:r>
      <w:r w:rsidRPr="006F6DB9">
        <w:rPr>
          <w:rFonts w:ascii="Arial" w:hAnsi="Arial" w:cs="Arial"/>
          <w:sz w:val="18"/>
          <w:szCs w:val="18"/>
        </w:rPr>
        <w:t xml:space="preserve"> onverwijld zal overgaan tot het nodige herstel. Het in artikel 10 lid 2 van deze Algemene Voorwaarden bepaalde is alsdan van overeenkomstige toepassing.</w:t>
      </w:r>
    </w:p>
    <w:p w14:paraId="10821479" w14:textId="77777777" w:rsidR="008D486C" w:rsidRPr="006F6DB9" w:rsidRDefault="008D486C" w:rsidP="008D486C">
      <w:pPr>
        <w:suppressAutoHyphens/>
        <w:rPr>
          <w:rFonts w:ascii="Arial" w:hAnsi="Arial" w:cs="Arial"/>
          <w:sz w:val="18"/>
          <w:szCs w:val="18"/>
        </w:rPr>
      </w:pPr>
    </w:p>
    <w:p w14:paraId="69583335" w14:textId="0B81F84B" w:rsidR="008D486C" w:rsidRPr="006F6DB9" w:rsidRDefault="008D486C" w:rsidP="008D486C">
      <w:pPr>
        <w:suppressAutoHyphens/>
        <w:ind w:left="709" w:hanging="709"/>
        <w:rPr>
          <w:rFonts w:ascii="Arial" w:hAnsi="Arial" w:cs="Arial"/>
          <w:sz w:val="18"/>
          <w:szCs w:val="18"/>
        </w:rPr>
      </w:pPr>
      <w:r w:rsidRPr="006F6DB9">
        <w:rPr>
          <w:rFonts w:ascii="Arial" w:hAnsi="Arial" w:cs="Arial"/>
          <w:b/>
          <w:sz w:val="18"/>
          <w:szCs w:val="18"/>
        </w:rPr>
        <w:t>2.</w:t>
      </w:r>
      <w:r w:rsidRPr="006F6DB9">
        <w:rPr>
          <w:rFonts w:ascii="Arial" w:hAnsi="Arial" w:cs="Arial"/>
          <w:sz w:val="18"/>
          <w:szCs w:val="18"/>
        </w:rPr>
        <w:tab/>
        <w:t xml:space="preserve">Na de in het eerste lid van dit artikel genoemde periode is de </w:t>
      </w:r>
      <w:r w:rsidR="00A001C0" w:rsidRPr="006F6DB9">
        <w:rPr>
          <w:rFonts w:ascii="Arial" w:hAnsi="Arial" w:cs="Arial"/>
          <w:sz w:val="18"/>
          <w:szCs w:val="18"/>
        </w:rPr>
        <w:t>Deelnemer</w:t>
      </w:r>
      <w:r w:rsidRPr="006F6DB9">
        <w:rPr>
          <w:rFonts w:ascii="Arial" w:hAnsi="Arial" w:cs="Arial"/>
          <w:sz w:val="18"/>
          <w:szCs w:val="18"/>
        </w:rPr>
        <w:t xml:space="preserve"> niet meer aansprakelijk voor tekortkomingen aan de woning,</w:t>
      </w:r>
    </w:p>
    <w:p w14:paraId="77B15C81" w14:textId="00F8EED5" w:rsidR="008D486C" w:rsidRPr="006F6DB9" w:rsidRDefault="008D486C" w:rsidP="008D486C">
      <w:pPr>
        <w:suppressAutoHyphens/>
        <w:ind w:left="1418" w:hanging="709"/>
        <w:rPr>
          <w:rFonts w:ascii="Arial" w:hAnsi="Arial" w:cs="Arial"/>
          <w:sz w:val="18"/>
          <w:szCs w:val="18"/>
        </w:rPr>
      </w:pPr>
      <w:r w:rsidRPr="006F6DB9">
        <w:rPr>
          <w:rFonts w:ascii="Arial" w:hAnsi="Arial" w:cs="Arial"/>
          <w:sz w:val="18"/>
          <w:szCs w:val="18"/>
        </w:rPr>
        <w:t>a.</w:t>
      </w:r>
      <w:r w:rsidRPr="006F6DB9">
        <w:rPr>
          <w:rFonts w:ascii="Arial" w:hAnsi="Arial" w:cs="Arial"/>
          <w:sz w:val="18"/>
          <w:szCs w:val="18"/>
        </w:rPr>
        <w:tab/>
        <w:t xml:space="preserve">tenzij sprake is van een niet door de </w:t>
      </w:r>
      <w:r w:rsidR="00A001C0" w:rsidRPr="006F6DB9">
        <w:rPr>
          <w:rFonts w:ascii="Arial" w:hAnsi="Arial" w:cs="Arial"/>
          <w:sz w:val="18"/>
          <w:szCs w:val="18"/>
        </w:rPr>
        <w:t>Deelnemer</w:t>
      </w:r>
      <w:r w:rsidRPr="006F6DB9">
        <w:rPr>
          <w:rFonts w:ascii="Arial" w:hAnsi="Arial" w:cs="Arial"/>
          <w:sz w:val="18"/>
          <w:szCs w:val="18"/>
        </w:rPr>
        <w:t xml:space="preserve"> aan de </w:t>
      </w:r>
      <w:r w:rsidR="0053236F" w:rsidRPr="006F6DB9">
        <w:rPr>
          <w:rFonts w:ascii="Arial" w:hAnsi="Arial" w:cs="Arial"/>
          <w:sz w:val="18"/>
          <w:szCs w:val="18"/>
        </w:rPr>
        <w:t>Koper</w:t>
      </w:r>
      <w:r w:rsidRPr="006F6DB9">
        <w:rPr>
          <w:rFonts w:ascii="Arial" w:hAnsi="Arial" w:cs="Arial"/>
          <w:sz w:val="18"/>
          <w:szCs w:val="18"/>
        </w:rPr>
        <w:t xml:space="preserve"> schriftelijk kenbaar gemaakte afwijking van de technische omschrijving en / of tekeningen en / of eventuele staten van wijziging waardoor de </w:t>
      </w:r>
      <w:r w:rsidR="0053236F" w:rsidRPr="006F6DB9">
        <w:rPr>
          <w:rFonts w:ascii="Arial" w:hAnsi="Arial" w:cs="Arial"/>
          <w:sz w:val="18"/>
          <w:szCs w:val="18"/>
        </w:rPr>
        <w:t>Koper</w:t>
      </w:r>
      <w:r w:rsidRPr="006F6DB9">
        <w:rPr>
          <w:rFonts w:ascii="Arial" w:hAnsi="Arial" w:cs="Arial"/>
          <w:sz w:val="18"/>
          <w:szCs w:val="18"/>
        </w:rPr>
        <w:t xml:space="preserve"> schade lijdt. Indien nakoming in redelijkheid niet meer van de </w:t>
      </w:r>
      <w:r w:rsidR="00A001C0" w:rsidRPr="006F6DB9">
        <w:rPr>
          <w:rFonts w:ascii="Arial" w:hAnsi="Arial" w:cs="Arial"/>
          <w:sz w:val="18"/>
          <w:szCs w:val="18"/>
        </w:rPr>
        <w:t>Deelnemer</w:t>
      </w:r>
      <w:r w:rsidRPr="006F6DB9">
        <w:rPr>
          <w:rFonts w:ascii="Arial" w:hAnsi="Arial" w:cs="Arial"/>
          <w:sz w:val="18"/>
          <w:szCs w:val="18"/>
        </w:rPr>
        <w:t xml:space="preserve"> verlangd kan worden heeft de </w:t>
      </w:r>
      <w:r w:rsidR="0053236F" w:rsidRPr="006F6DB9">
        <w:rPr>
          <w:rFonts w:ascii="Arial" w:hAnsi="Arial" w:cs="Arial"/>
          <w:sz w:val="18"/>
          <w:szCs w:val="18"/>
        </w:rPr>
        <w:t>Koper</w:t>
      </w:r>
      <w:r w:rsidRPr="006F6DB9">
        <w:rPr>
          <w:rFonts w:ascii="Arial" w:hAnsi="Arial" w:cs="Arial"/>
          <w:sz w:val="18"/>
          <w:szCs w:val="18"/>
        </w:rPr>
        <w:t xml:space="preserve"> recht op schadevergoeding. De </w:t>
      </w:r>
      <w:r w:rsidR="0053236F" w:rsidRPr="006F6DB9">
        <w:rPr>
          <w:rFonts w:ascii="Arial" w:hAnsi="Arial" w:cs="Arial"/>
          <w:sz w:val="18"/>
          <w:szCs w:val="18"/>
        </w:rPr>
        <w:t>Koper</w:t>
      </w:r>
      <w:r w:rsidRPr="006F6DB9">
        <w:rPr>
          <w:rFonts w:ascii="Arial" w:hAnsi="Arial" w:cs="Arial"/>
          <w:sz w:val="18"/>
          <w:szCs w:val="18"/>
        </w:rPr>
        <w:t xml:space="preserve"> zal de tekortkoming binnen een redelijke periode na de ontdekking aan de </w:t>
      </w:r>
      <w:r w:rsidR="00A001C0" w:rsidRPr="006F6DB9">
        <w:rPr>
          <w:rFonts w:ascii="Arial" w:hAnsi="Arial" w:cs="Arial"/>
          <w:sz w:val="18"/>
          <w:szCs w:val="18"/>
        </w:rPr>
        <w:t>Deelnemer</w:t>
      </w:r>
      <w:r w:rsidRPr="006F6DB9">
        <w:rPr>
          <w:rFonts w:ascii="Arial" w:hAnsi="Arial" w:cs="Arial"/>
          <w:sz w:val="18"/>
          <w:szCs w:val="18"/>
        </w:rPr>
        <w:t xml:space="preserve"> mededelen;</w:t>
      </w:r>
    </w:p>
    <w:p w14:paraId="6A36C269" w14:textId="77777777" w:rsidR="008D486C" w:rsidRPr="006F6DB9" w:rsidRDefault="008D486C" w:rsidP="008D486C">
      <w:pPr>
        <w:suppressAutoHyphens/>
        <w:ind w:left="1418" w:hanging="709"/>
        <w:rPr>
          <w:rFonts w:ascii="Arial" w:hAnsi="Arial" w:cs="Arial"/>
          <w:sz w:val="18"/>
          <w:szCs w:val="18"/>
        </w:rPr>
      </w:pPr>
      <w:r w:rsidRPr="006F6DB9">
        <w:rPr>
          <w:rFonts w:ascii="Arial" w:hAnsi="Arial" w:cs="Arial"/>
          <w:sz w:val="18"/>
          <w:szCs w:val="18"/>
        </w:rPr>
        <w:t>b.</w:t>
      </w:r>
      <w:r w:rsidRPr="006F6DB9">
        <w:rPr>
          <w:rFonts w:ascii="Arial" w:hAnsi="Arial" w:cs="Arial"/>
          <w:sz w:val="18"/>
          <w:szCs w:val="18"/>
        </w:rPr>
        <w:tab/>
        <w:t>tenzij de woning of enig onderdeel daarvan een ernstig gebrek heeft;</w:t>
      </w:r>
    </w:p>
    <w:p w14:paraId="51CD3898" w14:textId="7BA789D2" w:rsidR="008D486C" w:rsidRPr="006F6DB9" w:rsidRDefault="008D486C" w:rsidP="008D486C">
      <w:pPr>
        <w:suppressAutoHyphens/>
        <w:ind w:left="1418" w:hanging="709"/>
        <w:rPr>
          <w:rFonts w:ascii="Arial" w:hAnsi="Arial" w:cs="Arial"/>
          <w:sz w:val="18"/>
          <w:szCs w:val="18"/>
        </w:rPr>
      </w:pPr>
      <w:r w:rsidRPr="006F6DB9">
        <w:rPr>
          <w:rFonts w:ascii="Arial" w:hAnsi="Arial" w:cs="Arial"/>
          <w:sz w:val="18"/>
          <w:szCs w:val="18"/>
        </w:rPr>
        <w:t>c.</w:t>
      </w:r>
      <w:r w:rsidRPr="006F6DB9">
        <w:rPr>
          <w:rFonts w:ascii="Arial" w:hAnsi="Arial" w:cs="Arial"/>
          <w:sz w:val="18"/>
          <w:szCs w:val="18"/>
        </w:rPr>
        <w:tab/>
        <w:t xml:space="preserve">tenzij de woning of enig onderdeel daarvan een verborgen gebrek bevat en aan de </w:t>
      </w:r>
      <w:r w:rsidR="00A001C0" w:rsidRPr="006F6DB9">
        <w:rPr>
          <w:rFonts w:ascii="Arial" w:hAnsi="Arial" w:cs="Arial"/>
          <w:sz w:val="18"/>
          <w:szCs w:val="18"/>
        </w:rPr>
        <w:t>Deelnemer</w:t>
      </w:r>
      <w:r w:rsidRPr="006F6DB9">
        <w:rPr>
          <w:rFonts w:ascii="Arial" w:hAnsi="Arial" w:cs="Arial"/>
          <w:sz w:val="18"/>
          <w:szCs w:val="18"/>
        </w:rPr>
        <w:t xml:space="preserve"> van zodanig verborgen gebrek binnen een redelijke periode na de ontdekking mededeling is gedaan;</w:t>
      </w:r>
    </w:p>
    <w:p w14:paraId="49010220" w14:textId="28D1E205" w:rsidR="008D486C" w:rsidRPr="006F6DB9" w:rsidRDefault="008D486C" w:rsidP="008D486C">
      <w:pPr>
        <w:suppressAutoHyphens/>
        <w:ind w:left="1418" w:hanging="709"/>
        <w:rPr>
          <w:rFonts w:ascii="Arial" w:hAnsi="Arial" w:cs="Arial"/>
          <w:sz w:val="18"/>
          <w:szCs w:val="18"/>
        </w:rPr>
      </w:pPr>
      <w:r w:rsidRPr="006F6DB9">
        <w:rPr>
          <w:rFonts w:ascii="Arial" w:hAnsi="Arial" w:cs="Arial"/>
          <w:sz w:val="18"/>
          <w:szCs w:val="18"/>
        </w:rPr>
        <w:t>d.</w:t>
      </w:r>
      <w:r w:rsidRPr="006F6DB9">
        <w:rPr>
          <w:rFonts w:ascii="Arial" w:hAnsi="Arial" w:cs="Arial"/>
          <w:sz w:val="18"/>
          <w:szCs w:val="18"/>
        </w:rPr>
        <w:tab/>
        <w:t xml:space="preserve">onverminderd de aansprakelijkheid van de </w:t>
      </w:r>
      <w:r w:rsidR="00A001C0" w:rsidRPr="006F6DB9">
        <w:rPr>
          <w:rFonts w:ascii="Arial" w:hAnsi="Arial" w:cs="Arial"/>
          <w:sz w:val="18"/>
          <w:szCs w:val="18"/>
        </w:rPr>
        <w:t>Deelnemer</w:t>
      </w:r>
      <w:r w:rsidRPr="006F6DB9">
        <w:rPr>
          <w:rFonts w:ascii="Arial" w:hAnsi="Arial" w:cs="Arial"/>
          <w:sz w:val="18"/>
          <w:szCs w:val="18"/>
        </w:rPr>
        <w:t xml:space="preserve"> ingevolge de </w:t>
      </w:r>
      <w:r w:rsidR="00A001C0" w:rsidRPr="006F6DB9">
        <w:rPr>
          <w:rFonts w:ascii="Arial" w:hAnsi="Arial" w:cs="Arial"/>
          <w:sz w:val="18"/>
          <w:szCs w:val="18"/>
        </w:rPr>
        <w:t xml:space="preserve">BouwGarant </w:t>
      </w:r>
      <w:r w:rsidR="00685499">
        <w:rPr>
          <w:rFonts w:ascii="Arial" w:hAnsi="Arial" w:cs="Arial"/>
          <w:sz w:val="18"/>
          <w:szCs w:val="18"/>
        </w:rPr>
        <w:t>Nieuwbouwgarantieregeling Eengezinswoning 2023</w:t>
      </w:r>
      <w:r w:rsidRPr="006F6DB9">
        <w:rPr>
          <w:rFonts w:ascii="Arial" w:hAnsi="Arial" w:cs="Arial"/>
          <w:sz w:val="18"/>
          <w:szCs w:val="18"/>
        </w:rPr>
        <w:t>.</w:t>
      </w:r>
    </w:p>
    <w:p w14:paraId="46BB5679" w14:textId="77777777" w:rsidR="008D486C" w:rsidRPr="006F6DB9" w:rsidRDefault="008D486C" w:rsidP="008D486C">
      <w:pPr>
        <w:suppressAutoHyphens/>
        <w:rPr>
          <w:rFonts w:ascii="Arial" w:hAnsi="Arial" w:cs="Arial"/>
          <w:sz w:val="18"/>
          <w:szCs w:val="18"/>
        </w:rPr>
      </w:pPr>
    </w:p>
    <w:p w14:paraId="1BF1396D" w14:textId="77777777" w:rsidR="008D486C" w:rsidRPr="006F6DB9" w:rsidRDefault="008D486C" w:rsidP="008D486C">
      <w:pPr>
        <w:suppressAutoHyphens/>
        <w:ind w:left="709" w:hanging="709"/>
        <w:rPr>
          <w:rFonts w:ascii="Arial" w:hAnsi="Arial" w:cs="Arial"/>
          <w:sz w:val="18"/>
          <w:szCs w:val="18"/>
        </w:rPr>
      </w:pPr>
      <w:r w:rsidRPr="006F6DB9">
        <w:rPr>
          <w:rFonts w:ascii="Arial" w:hAnsi="Arial" w:cs="Arial"/>
          <w:b/>
          <w:sz w:val="18"/>
          <w:szCs w:val="18"/>
        </w:rPr>
        <w:t>3.</w:t>
      </w:r>
      <w:r w:rsidRPr="006F6DB9">
        <w:rPr>
          <w:rFonts w:ascii="Arial" w:hAnsi="Arial" w:cs="Arial"/>
          <w:sz w:val="18"/>
          <w:szCs w:val="18"/>
        </w:rPr>
        <w:tab/>
        <w:t>Een gebrek is slechts als ernstig gebrek als bedoeld in lid 2 van dit artikel onder b. aan te merken, indien het de hechtheid van de constructie of een wezenlijk onderdeel daarvan aantast of in gevaar brengt, hetzij de woning ongeschikt maakt voor haar bestemming.</w:t>
      </w:r>
    </w:p>
    <w:p w14:paraId="1034B96E" w14:textId="77777777" w:rsidR="008D486C" w:rsidRPr="006F6DB9" w:rsidRDefault="008D486C" w:rsidP="008D486C">
      <w:pPr>
        <w:suppressAutoHyphens/>
        <w:rPr>
          <w:rFonts w:ascii="Arial" w:hAnsi="Arial" w:cs="Arial"/>
          <w:sz w:val="18"/>
          <w:szCs w:val="18"/>
        </w:rPr>
      </w:pPr>
    </w:p>
    <w:p w14:paraId="51BA7897" w14:textId="47391F60" w:rsidR="008D486C" w:rsidRPr="006F6DB9" w:rsidRDefault="008D486C" w:rsidP="00254DE1">
      <w:pPr>
        <w:suppressAutoHyphens/>
        <w:ind w:left="705" w:hanging="705"/>
        <w:rPr>
          <w:rFonts w:ascii="Arial" w:hAnsi="Arial" w:cs="Arial"/>
          <w:sz w:val="18"/>
          <w:szCs w:val="18"/>
        </w:rPr>
      </w:pPr>
      <w:r w:rsidRPr="006F6DB9">
        <w:rPr>
          <w:rFonts w:ascii="Arial" w:hAnsi="Arial" w:cs="Arial"/>
          <w:b/>
          <w:sz w:val="18"/>
          <w:szCs w:val="18"/>
        </w:rPr>
        <w:t>4.</w:t>
      </w:r>
      <w:r w:rsidRPr="006F6DB9">
        <w:rPr>
          <w:rFonts w:ascii="Arial" w:hAnsi="Arial" w:cs="Arial"/>
          <w:sz w:val="18"/>
          <w:szCs w:val="18"/>
        </w:rPr>
        <w:tab/>
        <w:t xml:space="preserve">Een gebrek als bedoeld in lid 2 van dit artikel onder c. is als verborgen gebrek aan te merken, indien het </w:t>
      </w:r>
      <w:r w:rsidRPr="006F6DB9">
        <w:rPr>
          <w:rFonts w:ascii="Arial" w:hAnsi="Arial" w:cs="Arial"/>
          <w:iCs/>
          <w:sz w:val="18"/>
          <w:szCs w:val="18"/>
        </w:rPr>
        <w:t xml:space="preserve">gebrek bij de oplevering niet is ontdekt, tenzij het gebrek niet aan de </w:t>
      </w:r>
      <w:r w:rsidR="00A001C0" w:rsidRPr="006F6DB9">
        <w:rPr>
          <w:rFonts w:ascii="Arial" w:hAnsi="Arial" w:cs="Arial"/>
          <w:iCs/>
          <w:sz w:val="18"/>
          <w:szCs w:val="18"/>
        </w:rPr>
        <w:t>Deelnemer</w:t>
      </w:r>
      <w:r w:rsidRPr="006F6DB9">
        <w:rPr>
          <w:rFonts w:ascii="Arial" w:hAnsi="Arial" w:cs="Arial"/>
          <w:iCs/>
          <w:sz w:val="18"/>
          <w:szCs w:val="18"/>
        </w:rPr>
        <w:t xml:space="preserve"> is toe te rekenen</w:t>
      </w:r>
      <w:r w:rsidRPr="006F6DB9">
        <w:rPr>
          <w:rFonts w:ascii="Arial" w:hAnsi="Arial" w:cs="Arial"/>
          <w:sz w:val="18"/>
          <w:szCs w:val="18"/>
        </w:rPr>
        <w:t>.</w:t>
      </w:r>
    </w:p>
    <w:p w14:paraId="79B12B91" w14:textId="77777777" w:rsidR="008D486C" w:rsidRPr="006F6DB9" w:rsidRDefault="008D486C" w:rsidP="00E54144">
      <w:pPr>
        <w:suppressAutoHyphens/>
        <w:ind w:left="709" w:hanging="709"/>
        <w:rPr>
          <w:rFonts w:ascii="Arial" w:hAnsi="Arial" w:cs="Arial"/>
          <w:sz w:val="18"/>
          <w:szCs w:val="18"/>
        </w:rPr>
      </w:pPr>
    </w:p>
    <w:p w14:paraId="1CE15D67" w14:textId="77777777" w:rsidR="008D486C" w:rsidRPr="006F6DB9" w:rsidRDefault="008D486C" w:rsidP="008D486C">
      <w:pPr>
        <w:suppressAutoHyphens/>
        <w:ind w:left="709" w:hanging="709"/>
        <w:rPr>
          <w:rFonts w:ascii="Arial" w:hAnsi="Arial" w:cs="Arial"/>
          <w:sz w:val="18"/>
          <w:szCs w:val="18"/>
        </w:rPr>
      </w:pPr>
      <w:r w:rsidRPr="006F6DB9">
        <w:rPr>
          <w:rFonts w:ascii="Arial" w:hAnsi="Arial" w:cs="Arial"/>
          <w:b/>
          <w:sz w:val="18"/>
          <w:szCs w:val="18"/>
        </w:rPr>
        <w:t>5.</w:t>
      </w:r>
      <w:r w:rsidRPr="006F6DB9">
        <w:rPr>
          <w:rFonts w:ascii="Arial" w:hAnsi="Arial" w:cs="Arial"/>
          <w:sz w:val="18"/>
          <w:szCs w:val="18"/>
        </w:rPr>
        <w:tab/>
        <w:t>De rechtsvordering uit hoofde van een ernstig gebrek is niet ontvankelijk, indien zij wordt ingesteld na verloop van twintig (20) jaren na de in het eerste lid van dit artikel genoemde periode.</w:t>
      </w:r>
    </w:p>
    <w:p w14:paraId="0CC8F87C" w14:textId="77777777" w:rsidR="008D486C" w:rsidRPr="006F6DB9" w:rsidRDefault="008D486C" w:rsidP="008D486C">
      <w:pPr>
        <w:suppressAutoHyphens/>
        <w:rPr>
          <w:rFonts w:ascii="Arial" w:hAnsi="Arial" w:cs="Arial"/>
          <w:sz w:val="18"/>
          <w:szCs w:val="18"/>
        </w:rPr>
      </w:pPr>
    </w:p>
    <w:p w14:paraId="14F16C24" w14:textId="77777777" w:rsidR="008D486C" w:rsidRPr="006F6DB9" w:rsidRDefault="008D486C" w:rsidP="008D486C">
      <w:pPr>
        <w:suppressAutoHyphens/>
        <w:ind w:left="709" w:hanging="709"/>
        <w:rPr>
          <w:rFonts w:ascii="Arial" w:hAnsi="Arial" w:cs="Arial"/>
          <w:sz w:val="18"/>
          <w:szCs w:val="18"/>
        </w:rPr>
      </w:pPr>
      <w:r w:rsidRPr="006F6DB9">
        <w:rPr>
          <w:rFonts w:ascii="Arial" w:hAnsi="Arial" w:cs="Arial"/>
          <w:b/>
          <w:sz w:val="18"/>
          <w:szCs w:val="18"/>
        </w:rPr>
        <w:t>6.</w:t>
      </w:r>
      <w:r w:rsidRPr="006F6DB9">
        <w:rPr>
          <w:rFonts w:ascii="Arial" w:hAnsi="Arial" w:cs="Arial"/>
          <w:sz w:val="18"/>
          <w:szCs w:val="18"/>
        </w:rPr>
        <w:tab/>
        <w:t>De rechtsvordering uit hoofde van een verborgen gebrek is niet ontvankelijk, indien zij wordt ingesteld na verloop van vijf (5) jaren na de in het eerste lid van dit artikel genoemde periode, onverminderd het bepaalde in lid 5 van dit artikel.</w:t>
      </w:r>
    </w:p>
    <w:p w14:paraId="0CCE524F" w14:textId="77777777" w:rsidR="008D486C" w:rsidRPr="006F6DB9" w:rsidRDefault="008D486C" w:rsidP="008D486C">
      <w:pPr>
        <w:ind w:left="709" w:hanging="709"/>
        <w:rPr>
          <w:rFonts w:ascii="Arial" w:hAnsi="Arial" w:cs="Arial"/>
          <w:sz w:val="18"/>
          <w:szCs w:val="18"/>
        </w:rPr>
      </w:pPr>
    </w:p>
    <w:p w14:paraId="62386123" w14:textId="77777777" w:rsidR="008D486C" w:rsidRPr="006F6DB9" w:rsidRDefault="008D486C" w:rsidP="008D486C">
      <w:pPr>
        <w:pStyle w:val="Geenafstand"/>
        <w:rPr>
          <w:rFonts w:ascii="Arial" w:hAnsi="Arial" w:cs="Arial"/>
          <w:sz w:val="18"/>
          <w:szCs w:val="18"/>
        </w:rPr>
      </w:pPr>
      <w:r w:rsidRPr="006F6DB9">
        <w:rPr>
          <w:rFonts w:ascii="Arial" w:hAnsi="Arial" w:cs="Arial"/>
          <w:b/>
          <w:sz w:val="18"/>
          <w:szCs w:val="18"/>
        </w:rPr>
        <w:t>7.</w:t>
      </w:r>
      <w:r w:rsidRPr="006F6DB9">
        <w:rPr>
          <w:rFonts w:ascii="Arial" w:hAnsi="Arial" w:cs="Arial"/>
          <w:sz w:val="18"/>
          <w:szCs w:val="18"/>
        </w:rPr>
        <w:tab/>
        <w:t>Indien de in lid 6 van dit artikel genoemde termijn verstrijkt</w:t>
      </w:r>
    </w:p>
    <w:p w14:paraId="27F35DA6" w14:textId="3587582D" w:rsidR="008D486C" w:rsidRPr="006F6DB9" w:rsidRDefault="008D486C" w:rsidP="008D486C">
      <w:pPr>
        <w:pStyle w:val="Geenafstand"/>
        <w:numPr>
          <w:ilvl w:val="0"/>
          <w:numId w:val="42"/>
        </w:numPr>
        <w:ind w:left="1418" w:hanging="709"/>
        <w:rPr>
          <w:rFonts w:ascii="Arial" w:hAnsi="Arial" w:cs="Arial"/>
          <w:sz w:val="18"/>
          <w:szCs w:val="18"/>
        </w:rPr>
      </w:pPr>
      <w:r w:rsidRPr="006F6DB9">
        <w:rPr>
          <w:rFonts w:ascii="Arial" w:hAnsi="Arial" w:cs="Arial"/>
          <w:sz w:val="18"/>
          <w:szCs w:val="18"/>
        </w:rPr>
        <w:t xml:space="preserve">tussen het moment dat de klacht schriftelijk of anderszins aantoonbaar aan de </w:t>
      </w:r>
      <w:r w:rsidR="00A001C0" w:rsidRPr="006F6DB9">
        <w:rPr>
          <w:rFonts w:ascii="Arial" w:hAnsi="Arial" w:cs="Arial"/>
          <w:sz w:val="18"/>
          <w:szCs w:val="18"/>
        </w:rPr>
        <w:t>Deelnemer</w:t>
      </w:r>
      <w:r w:rsidRPr="006F6DB9">
        <w:rPr>
          <w:rFonts w:ascii="Arial" w:hAnsi="Arial" w:cs="Arial"/>
          <w:sz w:val="18"/>
          <w:szCs w:val="18"/>
        </w:rPr>
        <w:t xml:space="preserve"> is gemeld, en het tijdstip waarop de </w:t>
      </w:r>
      <w:r w:rsidR="00A001C0" w:rsidRPr="006F6DB9">
        <w:rPr>
          <w:rFonts w:ascii="Arial" w:hAnsi="Arial" w:cs="Arial"/>
          <w:sz w:val="18"/>
          <w:szCs w:val="18"/>
        </w:rPr>
        <w:t>Deelnemer</w:t>
      </w:r>
      <w:r w:rsidRPr="006F6DB9">
        <w:rPr>
          <w:rFonts w:ascii="Arial" w:hAnsi="Arial" w:cs="Arial"/>
          <w:sz w:val="18"/>
          <w:szCs w:val="18"/>
        </w:rPr>
        <w:t xml:space="preserve"> schriftelijk mededeelt aan de </w:t>
      </w:r>
      <w:r w:rsidR="0053236F" w:rsidRPr="006F6DB9">
        <w:rPr>
          <w:rFonts w:ascii="Arial" w:hAnsi="Arial" w:cs="Arial"/>
          <w:sz w:val="18"/>
          <w:szCs w:val="18"/>
        </w:rPr>
        <w:t>Koper</w:t>
      </w:r>
      <w:r w:rsidRPr="006F6DB9">
        <w:rPr>
          <w:rFonts w:ascii="Arial" w:hAnsi="Arial" w:cs="Arial"/>
          <w:sz w:val="18"/>
          <w:szCs w:val="18"/>
        </w:rPr>
        <w:t xml:space="preserve"> dat hij de klacht als afgehandeld beschouwt, dan wel</w:t>
      </w:r>
    </w:p>
    <w:p w14:paraId="3E5C6C4A" w14:textId="714F7D87" w:rsidR="008D486C" w:rsidRPr="006F6DB9" w:rsidRDefault="008D486C" w:rsidP="008D486C">
      <w:pPr>
        <w:pStyle w:val="Geenafstand"/>
        <w:numPr>
          <w:ilvl w:val="0"/>
          <w:numId w:val="42"/>
        </w:numPr>
        <w:ind w:left="1418" w:hanging="709"/>
        <w:rPr>
          <w:rFonts w:ascii="Arial" w:hAnsi="Arial" w:cs="Arial"/>
          <w:sz w:val="18"/>
          <w:szCs w:val="18"/>
        </w:rPr>
      </w:pPr>
      <w:r w:rsidRPr="006F6DB9">
        <w:rPr>
          <w:rFonts w:ascii="Arial" w:hAnsi="Arial" w:cs="Arial"/>
          <w:sz w:val="18"/>
          <w:szCs w:val="18"/>
        </w:rPr>
        <w:t xml:space="preserve">binnen vier maanden na het tijdstip waarop de </w:t>
      </w:r>
      <w:r w:rsidR="00A001C0" w:rsidRPr="006F6DB9">
        <w:rPr>
          <w:rFonts w:ascii="Arial" w:hAnsi="Arial" w:cs="Arial"/>
          <w:sz w:val="18"/>
          <w:szCs w:val="18"/>
        </w:rPr>
        <w:t>Deelnemer</w:t>
      </w:r>
      <w:r w:rsidRPr="006F6DB9">
        <w:rPr>
          <w:rFonts w:ascii="Arial" w:hAnsi="Arial" w:cs="Arial"/>
          <w:sz w:val="18"/>
          <w:szCs w:val="18"/>
        </w:rPr>
        <w:t xml:space="preserve"> schriftelijk mededeelt aan de </w:t>
      </w:r>
      <w:r w:rsidR="0053236F" w:rsidRPr="006F6DB9">
        <w:rPr>
          <w:rFonts w:ascii="Arial" w:hAnsi="Arial" w:cs="Arial"/>
          <w:sz w:val="18"/>
          <w:szCs w:val="18"/>
        </w:rPr>
        <w:t>Koper</w:t>
      </w:r>
      <w:r w:rsidRPr="006F6DB9">
        <w:rPr>
          <w:rFonts w:ascii="Arial" w:hAnsi="Arial" w:cs="Arial"/>
          <w:sz w:val="18"/>
          <w:szCs w:val="18"/>
        </w:rPr>
        <w:t xml:space="preserve"> dat hij de klacht als afgehandeld beschouwt,</w:t>
      </w:r>
    </w:p>
    <w:p w14:paraId="7AB33B8E" w14:textId="2F4ECE8E" w:rsidR="008D486C" w:rsidRPr="006F6DB9" w:rsidRDefault="008D486C" w:rsidP="008D486C">
      <w:pPr>
        <w:pStyle w:val="Geenafstand"/>
        <w:ind w:left="709"/>
        <w:rPr>
          <w:rFonts w:ascii="Arial" w:hAnsi="Arial" w:cs="Arial"/>
          <w:sz w:val="18"/>
          <w:szCs w:val="18"/>
        </w:rPr>
      </w:pPr>
      <w:r w:rsidRPr="006F6DB9">
        <w:rPr>
          <w:rFonts w:ascii="Arial" w:hAnsi="Arial" w:cs="Arial"/>
          <w:sz w:val="18"/>
          <w:szCs w:val="18"/>
        </w:rPr>
        <w:t xml:space="preserve">is de rechtsvordering met terzijdestelling van het daaromtrent in lid 6 bepaalde niet ontvankelijk als zij wordt ingesteld na vier maanden na de dag waarop de </w:t>
      </w:r>
      <w:r w:rsidR="00A001C0" w:rsidRPr="006F6DB9">
        <w:rPr>
          <w:rFonts w:ascii="Arial" w:hAnsi="Arial" w:cs="Arial"/>
          <w:sz w:val="18"/>
          <w:szCs w:val="18"/>
        </w:rPr>
        <w:t>Deelnemer</w:t>
      </w:r>
      <w:r w:rsidRPr="006F6DB9">
        <w:rPr>
          <w:rFonts w:ascii="Arial" w:hAnsi="Arial" w:cs="Arial"/>
          <w:sz w:val="18"/>
          <w:szCs w:val="18"/>
        </w:rPr>
        <w:t xml:space="preserve"> de hierboven bedoelde mededeling heeft gedaan.</w:t>
      </w:r>
    </w:p>
    <w:p w14:paraId="4900AD46" w14:textId="77777777" w:rsidR="008D486C" w:rsidRPr="006F6DB9" w:rsidRDefault="008D486C" w:rsidP="008D486C">
      <w:pPr>
        <w:suppressAutoHyphens/>
        <w:rPr>
          <w:rFonts w:ascii="Arial" w:hAnsi="Arial" w:cs="Arial"/>
          <w:sz w:val="18"/>
          <w:szCs w:val="18"/>
        </w:rPr>
      </w:pPr>
    </w:p>
    <w:p w14:paraId="3A04257B" w14:textId="1179D0D4" w:rsidR="008D486C" w:rsidRPr="006F6DB9" w:rsidRDefault="00A001C0" w:rsidP="008D486C">
      <w:pPr>
        <w:suppressAutoHyphens/>
        <w:rPr>
          <w:rFonts w:ascii="Arial" w:hAnsi="Arial" w:cs="Arial"/>
          <w:sz w:val="18"/>
          <w:szCs w:val="18"/>
        </w:rPr>
      </w:pPr>
      <w:r w:rsidRPr="006F6DB9">
        <w:rPr>
          <w:rFonts w:ascii="Arial" w:hAnsi="Arial" w:cs="Arial"/>
          <w:b/>
          <w:sz w:val="18"/>
          <w:szCs w:val="18"/>
        </w:rPr>
        <w:t xml:space="preserve">BouwGarant </w:t>
      </w:r>
      <w:r w:rsidR="00685499">
        <w:rPr>
          <w:rFonts w:ascii="Arial" w:hAnsi="Arial" w:cs="Arial"/>
          <w:b/>
          <w:sz w:val="18"/>
          <w:szCs w:val="18"/>
        </w:rPr>
        <w:t>Nieuwbouwgarantieregeling Eengezinswoning 2023</w:t>
      </w:r>
    </w:p>
    <w:p w14:paraId="4C1EAB5C" w14:textId="77777777" w:rsidR="008D486C" w:rsidRPr="006F6DB9" w:rsidRDefault="008D486C" w:rsidP="008D486C">
      <w:pPr>
        <w:pStyle w:val="Plattetekst3"/>
        <w:tabs>
          <w:tab w:val="clear" w:pos="-1440"/>
          <w:tab w:val="clear" w:pos="-720"/>
          <w:tab w:val="clear" w:pos="567"/>
          <w:tab w:val="clear" w:pos="1457"/>
          <w:tab w:val="clear" w:pos="1893"/>
        </w:tabs>
        <w:jc w:val="left"/>
        <w:rPr>
          <w:rFonts w:ascii="Arial" w:hAnsi="Arial" w:cs="Arial"/>
          <w:sz w:val="18"/>
          <w:szCs w:val="18"/>
        </w:rPr>
      </w:pPr>
    </w:p>
    <w:p w14:paraId="4FA0D3CB" w14:textId="77777777" w:rsidR="008D486C" w:rsidRPr="006F6DB9" w:rsidRDefault="008D486C" w:rsidP="008D486C">
      <w:pPr>
        <w:pStyle w:val="Plattetekst3"/>
        <w:tabs>
          <w:tab w:val="clear" w:pos="-1440"/>
          <w:tab w:val="clear" w:pos="-720"/>
          <w:tab w:val="clear" w:pos="567"/>
          <w:tab w:val="clear" w:pos="1457"/>
          <w:tab w:val="clear" w:pos="1893"/>
        </w:tabs>
        <w:jc w:val="left"/>
        <w:rPr>
          <w:rFonts w:ascii="Arial" w:hAnsi="Arial" w:cs="Arial"/>
          <w:sz w:val="18"/>
          <w:szCs w:val="18"/>
        </w:rPr>
      </w:pPr>
      <w:r w:rsidRPr="006F6DB9">
        <w:rPr>
          <w:rFonts w:ascii="Arial" w:hAnsi="Arial" w:cs="Arial"/>
          <w:b/>
          <w:sz w:val="18"/>
          <w:szCs w:val="18"/>
        </w:rPr>
        <w:t>Artikel 12</w:t>
      </w:r>
    </w:p>
    <w:p w14:paraId="67E9F7BF" w14:textId="6C990C71" w:rsidR="008D486C" w:rsidRPr="006F6DB9" w:rsidRDefault="008D486C" w:rsidP="008D486C">
      <w:pPr>
        <w:rPr>
          <w:rFonts w:ascii="Arial" w:hAnsi="Arial" w:cs="Arial"/>
          <w:sz w:val="18"/>
          <w:szCs w:val="18"/>
        </w:rPr>
      </w:pPr>
      <w:r w:rsidRPr="006F6DB9">
        <w:rPr>
          <w:rFonts w:ascii="Arial" w:hAnsi="Arial" w:cs="Arial"/>
          <w:sz w:val="18"/>
          <w:szCs w:val="18"/>
        </w:rPr>
        <w:t xml:space="preserve">De </w:t>
      </w:r>
      <w:r w:rsidR="00A001C0" w:rsidRPr="006F6DB9">
        <w:rPr>
          <w:rFonts w:ascii="Arial" w:hAnsi="Arial" w:cs="Arial"/>
          <w:sz w:val="18"/>
          <w:szCs w:val="18"/>
        </w:rPr>
        <w:t>Deelnemer</w:t>
      </w:r>
      <w:r w:rsidRPr="006F6DB9">
        <w:rPr>
          <w:rFonts w:ascii="Arial" w:hAnsi="Arial" w:cs="Arial"/>
          <w:sz w:val="18"/>
          <w:szCs w:val="18"/>
        </w:rPr>
        <w:t xml:space="preserve"> aanvaardt met betrekking tot de woning onverkort al de uit de </w:t>
      </w:r>
      <w:r w:rsidR="00A001C0" w:rsidRPr="006F6DB9">
        <w:rPr>
          <w:rFonts w:ascii="Arial" w:hAnsi="Arial" w:cs="Arial"/>
          <w:sz w:val="18"/>
          <w:szCs w:val="18"/>
        </w:rPr>
        <w:t xml:space="preserve">BouwGarant </w:t>
      </w:r>
      <w:r w:rsidR="00685499">
        <w:rPr>
          <w:rFonts w:ascii="Arial" w:hAnsi="Arial" w:cs="Arial"/>
          <w:sz w:val="18"/>
          <w:szCs w:val="18"/>
        </w:rPr>
        <w:t>Nieuwbouwgarantieregeling Eengezinswoning 2023</w:t>
      </w:r>
      <w:r w:rsidR="00A001C0" w:rsidRPr="006F6DB9">
        <w:rPr>
          <w:rFonts w:ascii="Arial" w:hAnsi="Arial" w:cs="Arial"/>
          <w:sz w:val="18"/>
          <w:szCs w:val="18"/>
        </w:rPr>
        <w:t xml:space="preserve"> </w:t>
      </w:r>
      <w:r w:rsidRPr="006F6DB9">
        <w:rPr>
          <w:rFonts w:ascii="Arial" w:hAnsi="Arial" w:cs="Arial"/>
          <w:sz w:val="18"/>
          <w:szCs w:val="18"/>
        </w:rPr>
        <w:t xml:space="preserve">voortkomende verplichtingen en garanties op nakoming waarvan de </w:t>
      </w:r>
      <w:r w:rsidR="0053236F" w:rsidRPr="006F6DB9">
        <w:rPr>
          <w:rFonts w:ascii="Arial" w:hAnsi="Arial" w:cs="Arial"/>
          <w:sz w:val="18"/>
          <w:szCs w:val="18"/>
        </w:rPr>
        <w:t>Koper</w:t>
      </w:r>
      <w:r w:rsidRPr="006F6DB9">
        <w:rPr>
          <w:rFonts w:ascii="Arial" w:hAnsi="Arial" w:cs="Arial"/>
          <w:sz w:val="18"/>
          <w:szCs w:val="18"/>
        </w:rPr>
        <w:t xml:space="preserve"> boven en buiten het bepaalde in de artikelen 10 en 11 van deze Algemene Voorwaarden beroep kan doen.</w:t>
      </w:r>
    </w:p>
    <w:p w14:paraId="15D254E6" w14:textId="77777777" w:rsidR="008D486C" w:rsidRPr="006F6DB9" w:rsidRDefault="008D486C" w:rsidP="008D486C">
      <w:pPr>
        <w:suppressAutoHyphens/>
        <w:rPr>
          <w:rFonts w:ascii="Arial" w:hAnsi="Arial" w:cs="Arial"/>
          <w:sz w:val="18"/>
          <w:szCs w:val="18"/>
        </w:rPr>
      </w:pPr>
    </w:p>
    <w:p w14:paraId="410FAE5B" w14:textId="77777777" w:rsidR="008D486C" w:rsidRPr="006F6DB9" w:rsidRDefault="008D486C" w:rsidP="008D486C">
      <w:pPr>
        <w:suppressAutoHyphens/>
        <w:rPr>
          <w:rFonts w:ascii="Arial" w:hAnsi="Arial" w:cs="Arial"/>
          <w:sz w:val="18"/>
          <w:szCs w:val="18"/>
        </w:rPr>
      </w:pPr>
      <w:r w:rsidRPr="006F6DB9">
        <w:rPr>
          <w:rFonts w:ascii="Arial" w:hAnsi="Arial" w:cs="Arial"/>
          <w:b/>
          <w:sz w:val="18"/>
          <w:szCs w:val="18"/>
        </w:rPr>
        <w:t>Ontbinding van de koopovereenkomst</w:t>
      </w:r>
    </w:p>
    <w:p w14:paraId="11A0B8BF" w14:textId="77777777" w:rsidR="008D486C" w:rsidRPr="006F6DB9" w:rsidRDefault="008D486C" w:rsidP="008D486C">
      <w:pPr>
        <w:suppressAutoHyphens/>
        <w:rPr>
          <w:rFonts w:ascii="Arial" w:hAnsi="Arial" w:cs="Arial"/>
          <w:sz w:val="18"/>
          <w:szCs w:val="18"/>
        </w:rPr>
      </w:pPr>
    </w:p>
    <w:p w14:paraId="5DDC2923" w14:textId="77777777" w:rsidR="008D486C" w:rsidRPr="006F6DB9" w:rsidRDefault="008D486C" w:rsidP="008D486C">
      <w:pPr>
        <w:suppressAutoHyphens/>
        <w:rPr>
          <w:rFonts w:ascii="Arial" w:hAnsi="Arial" w:cs="Arial"/>
          <w:sz w:val="18"/>
          <w:szCs w:val="18"/>
        </w:rPr>
      </w:pPr>
      <w:r w:rsidRPr="006F6DB9">
        <w:rPr>
          <w:rFonts w:ascii="Arial" w:hAnsi="Arial" w:cs="Arial"/>
          <w:b/>
          <w:sz w:val="18"/>
          <w:szCs w:val="18"/>
        </w:rPr>
        <w:t>Artikel 13</w:t>
      </w:r>
    </w:p>
    <w:p w14:paraId="622314EE" w14:textId="77777777" w:rsidR="008D486C" w:rsidRPr="006F6DB9" w:rsidRDefault="008D486C" w:rsidP="008D486C">
      <w:pPr>
        <w:suppressAutoHyphens/>
        <w:ind w:left="709" w:hanging="709"/>
        <w:rPr>
          <w:rFonts w:ascii="Arial" w:hAnsi="Arial" w:cs="Arial"/>
          <w:sz w:val="18"/>
          <w:szCs w:val="18"/>
        </w:rPr>
      </w:pPr>
      <w:r w:rsidRPr="006F6DB9">
        <w:rPr>
          <w:rFonts w:ascii="Arial" w:hAnsi="Arial" w:cs="Arial"/>
          <w:b/>
          <w:sz w:val="18"/>
          <w:szCs w:val="18"/>
        </w:rPr>
        <w:lastRenderedPageBreak/>
        <w:t>1.</w:t>
      </w:r>
      <w:r w:rsidRPr="006F6DB9">
        <w:rPr>
          <w:rFonts w:ascii="Arial" w:hAnsi="Arial" w:cs="Arial"/>
          <w:sz w:val="18"/>
          <w:szCs w:val="18"/>
        </w:rPr>
        <w:tab/>
        <w:t>Indien een der partijen ook na schriftelijke sommatie in gebreke blijft mede te werken aan de Levering, terwijl de andere partij aan zijn verplichtingen heeft voldaan, is de nalatige partij aan de andere partij als boete een bedrag verschuldigd, gelijk aan 10% van de koopsom, onverminderd het recht van de niet-nalatige partij de ontbinding van de koopovereenkomst in te roepen of nakoming te verlangen, en onverminderd diens recht op aanvullende schadevergoeding.</w:t>
      </w:r>
    </w:p>
    <w:p w14:paraId="76E6D9E8" w14:textId="77777777" w:rsidR="008D486C" w:rsidRPr="006F6DB9" w:rsidRDefault="008D486C" w:rsidP="008D486C">
      <w:pPr>
        <w:suppressAutoHyphens/>
        <w:ind w:left="709"/>
        <w:rPr>
          <w:rFonts w:ascii="Arial" w:hAnsi="Arial" w:cs="Arial"/>
          <w:sz w:val="18"/>
          <w:szCs w:val="18"/>
        </w:rPr>
      </w:pPr>
      <w:r w:rsidRPr="006F6DB9">
        <w:rPr>
          <w:rFonts w:ascii="Arial" w:hAnsi="Arial" w:cs="Arial"/>
          <w:sz w:val="18"/>
          <w:szCs w:val="18"/>
        </w:rPr>
        <w:t>Het inroepen van de ontbinding dient te geschieden bij aangetekende brief.</w:t>
      </w:r>
    </w:p>
    <w:p w14:paraId="11428542" w14:textId="77777777" w:rsidR="008D486C" w:rsidRPr="006F6DB9" w:rsidRDefault="008D486C" w:rsidP="008D486C">
      <w:pPr>
        <w:suppressAutoHyphens/>
        <w:rPr>
          <w:rFonts w:ascii="Arial" w:hAnsi="Arial" w:cs="Arial"/>
          <w:sz w:val="18"/>
          <w:szCs w:val="18"/>
        </w:rPr>
      </w:pPr>
    </w:p>
    <w:p w14:paraId="3FFEDEB6" w14:textId="77777777" w:rsidR="008D486C" w:rsidRPr="006F6DB9" w:rsidRDefault="008D486C" w:rsidP="008D486C">
      <w:pPr>
        <w:suppressAutoHyphens/>
        <w:ind w:left="709" w:hanging="709"/>
        <w:rPr>
          <w:rFonts w:ascii="Arial" w:hAnsi="Arial" w:cs="Arial"/>
          <w:sz w:val="18"/>
          <w:szCs w:val="18"/>
        </w:rPr>
      </w:pPr>
      <w:r w:rsidRPr="006F6DB9">
        <w:rPr>
          <w:rFonts w:ascii="Arial" w:hAnsi="Arial" w:cs="Arial"/>
          <w:b/>
          <w:sz w:val="18"/>
          <w:szCs w:val="18"/>
        </w:rPr>
        <w:t>2.</w:t>
      </w:r>
      <w:r w:rsidRPr="006F6DB9">
        <w:rPr>
          <w:rFonts w:ascii="Arial" w:hAnsi="Arial" w:cs="Arial"/>
          <w:sz w:val="18"/>
          <w:szCs w:val="18"/>
        </w:rPr>
        <w:tab/>
        <w:t>Indien een der partijen in gebreke blijft aan zijn verplichtingen te voldoen of indien reeds vóór de Notaris waarschijnlijk wordt, dat een der partijen niet aan zijn verplichtingen zal voldoen of in de nakoming van de koopovereenkomst ernstig tekort zal schieten, zal de andere partij het recht hebben de ontbinding van de koopovereenkomst in te roepen of te vorderen.</w:t>
      </w:r>
    </w:p>
    <w:p w14:paraId="2FB2CCA0" w14:textId="77777777" w:rsidR="008D486C" w:rsidRPr="006F6DB9" w:rsidRDefault="008D486C" w:rsidP="008D486C">
      <w:pPr>
        <w:suppressAutoHyphens/>
        <w:ind w:left="709"/>
        <w:rPr>
          <w:rFonts w:ascii="Arial" w:hAnsi="Arial" w:cs="Arial"/>
          <w:sz w:val="18"/>
          <w:szCs w:val="18"/>
        </w:rPr>
      </w:pPr>
      <w:r w:rsidRPr="006F6DB9">
        <w:rPr>
          <w:rFonts w:ascii="Arial" w:hAnsi="Arial" w:cs="Arial"/>
          <w:sz w:val="18"/>
          <w:szCs w:val="18"/>
        </w:rPr>
        <w:t>Het inroepen van de ontbinding dient te geschieden bij aangetekende brief.</w:t>
      </w:r>
    </w:p>
    <w:p w14:paraId="7960EE2A" w14:textId="77777777" w:rsidR="008D486C" w:rsidRPr="006F6DB9" w:rsidRDefault="008D486C" w:rsidP="008D486C">
      <w:pPr>
        <w:suppressAutoHyphens/>
        <w:ind w:left="567" w:hanging="567"/>
        <w:rPr>
          <w:rFonts w:ascii="Arial" w:hAnsi="Arial" w:cs="Arial"/>
          <w:sz w:val="18"/>
          <w:szCs w:val="18"/>
        </w:rPr>
      </w:pPr>
    </w:p>
    <w:p w14:paraId="169DAB82" w14:textId="77777777" w:rsidR="008D486C" w:rsidRPr="006F6DB9" w:rsidRDefault="008D486C" w:rsidP="008D486C">
      <w:pPr>
        <w:suppressAutoHyphens/>
        <w:ind w:left="709" w:hanging="709"/>
        <w:rPr>
          <w:rFonts w:ascii="Arial" w:hAnsi="Arial" w:cs="Arial"/>
          <w:sz w:val="18"/>
          <w:szCs w:val="18"/>
        </w:rPr>
      </w:pPr>
      <w:r w:rsidRPr="006F6DB9">
        <w:rPr>
          <w:rFonts w:ascii="Arial" w:hAnsi="Arial" w:cs="Arial"/>
          <w:b/>
          <w:sz w:val="18"/>
          <w:szCs w:val="18"/>
        </w:rPr>
        <w:t>3.</w:t>
      </w:r>
      <w:r w:rsidRPr="006F6DB9">
        <w:rPr>
          <w:rFonts w:ascii="Arial" w:hAnsi="Arial" w:cs="Arial"/>
          <w:sz w:val="18"/>
          <w:szCs w:val="18"/>
        </w:rPr>
        <w:tab/>
        <w:t>Indien op grond van lid 2 van dit artikel de ontbinding van de koopovereenkomst wordt gevorderd en bedoelde vordering wordt toegewezen, bepalen de ingevolge de koopovereenkomst benoemde scheidslieden de gevolgen daarvan. Zij kunnen de ontbinding doen afhangen van door hen te stellen voorwaarden en indien daartoe gronden aanwezig zijn en zulks gevorderd is, de partij waartegen de ontbinding wordt uitgesproken veroordelen tot schadevergoeding.</w:t>
      </w:r>
    </w:p>
    <w:p w14:paraId="39C96395" w14:textId="77777777" w:rsidR="008D486C" w:rsidRPr="006F6DB9" w:rsidRDefault="008D486C" w:rsidP="008D486C">
      <w:pPr>
        <w:suppressAutoHyphens/>
        <w:rPr>
          <w:rFonts w:ascii="Arial" w:hAnsi="Arial" w:cs="Arial"/>
          <w:sz w:val="18"/>
          <w:szCs w:val="18"/>
        </w:rPr>
      </w:pPr>
    </w:p>
    <w:p w14:paraId="7DFE1E4C" w14:textId="77777777" w:rsidR="008D486C" w:rsidRPr="006F6DB9" w:rsidRDefault="008D486C" w:rsidP="008D486C">
      <w:pPr>
        <w:suppressAutoHyphens/>
        <w:rPr>
          <w:rFonts w:ascii="Arial" w:hAnsi="Arial" w:cs="Arial"/>
          <w:b/>
          <w:iCs/>
          <w:sz w:val="18"/>
          <w:szCs w:val="18"/>
        </w:rPr>
      </w:pPr>
      <w:r w:rsidRPr="006F6DB9">
        <w:rPr>
          <w:rFonts w:ascii="Arial" w:hAnsi="Arial" w:cs="Arial"/>
          <w:b/>
          <w:iCs/>
          <w:sz w:val="18"/>
          <w:szCs w:val="18"/>
        </w:rPr>
        <w:t>Bankgarantie</w:t>
      </w:r>
    </w:p>
    <w:p w14:paraId="18DD3B47" w14:textId="77777777" w:rsidR="008D486C" w:rsidRPr="006F6DB9" w:rsidRDefault="008D486C" w:rsidP="008D486C">
      <w:pPr>
        <w:suppressAutoHyphens/>
        <w:rPr>
          <w:rFonts w:ascii="Arial" w:hAnsi="Arial" w:cs="Arial"/>
          <w:sz w:val="18"/>
          <w:szCs w:val="18"/>
        </w:rPr>
      </w:pPr>
    </w:p>
    <w:p w14:paraId="7A37DB65" w14:textId="77777777" w:rsidR="008D486C" w:rsidRPr="006F6DB9" w:rsidRDefault="008D486C" w:rsidP="008D486C">
      <w:pPr>
        <w:suppressAutoHyphens/>
        <w:rPr>
          <w:rFonts w:ascii="Arial" w:hAnsi="Arial" w:cs="Arial"/>
          <w:b/>
          <w:iCs/>
          <w:sz w:val="18"/>
          <w:szCs w:val="18"/>
        </w:rPr>
      </w:pPr>
      <w:r w:rsidRPr="006F6DB9">
        <w:rPr>
          <w:rFonts w:ascii="Arial" w:hAnsi="Arial" w:cs="Arial"/>
          <w:b/>
          <w:iCs/>
          <w:sz w:val="18"/>
          <w:szCs w:val="18"/>
        </w:rPr>
        <w:t>Artikel 14</w:t>
      </w:r>
    </w:p>
    <w:p w14:paraId="4BE8B245" w14:textId="07DB6206"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Indien de </w:t>
      </w:r>
      <w:r w:rsidR="0053236F" w:rsidRPr="006F6DB9">
        <w:rPr>
          <w:rFonts w:ascii="Arial" w:hAnsi="Arial" w:cs="Arial"/>
          <w:sz w:val="18"/>
          <w:szCs w:val="18"/>
        </w:rPr>
        <w:t>Koper</w:t>
      </w:r>
      <w:r w:rsidRPr="006F6DB9">
        <w:rPr>
          <w:rFonts w:ascii="Arial" w:hAnsi="Arial" w:cs="Arial"/>
          <w:sz w:val="18"/>
          <w:szCs w:val="18"/>
        </w:rPr>
        <w:t xml:space="preserve"> in plaats van een waarborgsom tot nakoming van zijn verplichtingen een schriftelijke bankgarantie jegens de </w:t>
      </w:r>
      <w:r w:rsidR="00A001C0" w:rsidRPr="006F6DB9">
        <w:rPr>
          <w:rFonts w:ascii="Arial" w:hAnsi="Arial" w:cs="Arial"/>
          <w:sz w:val="18"/>
          <w:szCs w:val="18"/>
        </w:rPr>
        <w:t>Deelnemer</w:t>
      </w:r>
      <w:r w:rsidRPr="006F6DB9">
        <w:rPr>
          <w:rFonts w:ascii="Arial" w:hAnsi="Arial" w:cs="Arial"/>
          <w:sz w:val="18"/>
          <w:szCs w:val="18"/>
        </w:rPr>
        <w:t xml:space="preserve"> doet stellen tot hetzelfde bedrag als genoemd in artikel 5 keuzemogelijkheid (B) lid 1 van de koopovereenkomst, dient deze bankgarantie:</w:t>
      </w:r>
    </w:p>
    <w:p w14:paraId="390BCF38" w14:textId="77777777" w:rsidR="008D486C" w:rsidRPr="006F6DB9" w:rsidRDefault="008D486C" w:rsidP="008D486C">
      <w:pPr>
        <w:pStyle w:val="Lijstalinea"/>
        <w:numPr>
          <w:ilvl w:val="0"/>
          <w:numId w:val="37"/>
        </w:numPr>
        <w:suppressAutoHyphens/>
        <w:rPr>
          <w:rFonts w:ascii="Arial" w:hAnsi="Arial" w:cs="Arial"/>
          <w:sz w:val="18"/>
          <w:szCs w:val="18"/>
        </w:rPr>
      </w:pPr>
      <w:r w:rsidRPr="006F6DB9">
        <w:rPr>
          <w:rFonts w:ascii="Arial" w:hAnsi="Arial" w:cs="Arial"/>
          <w:sz w:val="18"/>
          <w:szCs w:val="18"/>
        </w:rPr>
        <w:t>tijdig aan de Notaris ter hand gesteld te worden;</w:t>
      </w:r>
    </w:p>
    <w:p w14:paraId="15195C22" w14:textId="77777777" w:rsidR="008D486C" w:rsidRPr="006F6DB9" w:rsidRDefault="008D486C" w:rsidP="008D486C">
      <w:pPr>
        <w:pStyle w:val="Lijstalinea"/>
        <w:numPr>
          <w:ilvl w:val="0"/>
          <w:numId w:val="37"/>
        </w:numPr>
        <w:suppressAutoHyphens/>
        <w:rPr>
          <w:rFonts w:ascii="Arial" w:hAnsi="Arial" w:cs="Arial"/>
          <w:sz w:val="18"/>
          <w:szCs w:val="18"/>
        </w:rPr>
      </w:pPr>
      <w:r w:rsidRPr="006F6DB9">
        <w:rPr>
          <w:rFonts w:ascii="Arial" w:hAnsi="Arial" w:cs="Arial"/>
          <w:sz w:val="18"/>
          <w:szCs w:val="18"/>
        </w:rPr>
        <w:t>onvoorwaardelijk te zijn en voort te duren tot de eigendomsoverdracht;</w:t>
      </w:r>
    </w:p>
    <w:p w14:paraId="08F02E17" w14:textId="77777777" w:rsidR="008D486C" w:rsidRPr="006F6DB9" w:rsidRDefault="008D486C" w:rsidP="008D486C">
      <w:pPr>
        <w:numPr>
          <w:ilvl w:val="0"/>
          <w:numId w:val="37"/>
        </w:numPr>
        <w:tabs>
          <w:tab w:val="clear" w:pos="720"/>
        </w:tabs>
        <w:suppressAutoHyphens/>
        <w:ind w:left="709" w:hanging="709"/>
        <w:rPr>
          <w:rFonts w:ascii="Arial" w:hAnsi="Arial" w:cs="Arial"/>
          <w:sz w:val="18"/>
          <w:szCs w:val="18"/>
        </w:rPr>
      </w:pPr>
      <w:r w:rsidRPr="006F6DB9">
        <w:rPr>
          <w:rFonts w:ascii="Arial" w:hAnsi="Arial" w:cs="Arial"/>
          <w:sz w:val="18"/>
          <w:szCs w:val="18"/>
        </w:rPr>
        <w:t>afgegeven te zijn door een in Nederland te goeder naam en faam bekend staande en in een lidstaat van de EU gevestigde financiële instelling;</w:t>
      </w:r>
    </w:p>
    <w:p w14:paraId="0124E281" w14:textId="356C2570" w:rsidR="008D486C" w:rsidRPr="006F6DB9" w:rsidRDefault="008D486C" w:rsidP="008D486C">
      <w:pPr>
        <w:suppressAutoHyphens/>
        <w:ind w:left="709" w:hanging="709"/>
        <w:rPr>
          <w:rFonts w:ascii="Arial" w:hAnsi="Arial" w:cs="Arial"/>
          <w:sz w:val="18"/>
          <w:szCs w:val="18"/>
        </w:rPr>
      </w:pPr>
      <w:r w:rsidRPr="006F6DB9">
        <w:rPr>
          <w:rFonts w:ascii="Arial" w:hAnsi="Arial" w:cs="Arial"/>
          <w:sz w:val="18"/>
          <w:szCs w:val="18"/>
        </w:rPr>
        <w:t>d.</w:t>
      </w:r>
      <w:r w:rsidRPr="006F6DB9">
        <w:rPr>
          <w:rFonts w:ascii="Arial" w:hAnsi="Arial" w:cs="Arial"/>
          <w:sz w:val="18"/>
          <w:szCs w:val="18"/>
        </w:rPr>
        <w:tab/>
        <w:t xml:space="preserve">de clausule te bevatten dat bij in gebreke blijven van de </w:t>
      </w:r>
      <w:r w:rsidR="0053236F" w:rsidRPr="006F6DB9">
        <w:rPr>
          <w:rFonts w:ascii="Arial" w:hAnsi="Arial" w:cs="Arial"/>
          <w:sz w:val="18"/>
          <w:szCs w:val="18"/>
        </w:rPr>
        <w:t>Koper</w:t>
      </w:r>
      <w:r w:rsidRPr="006F6DB9">
        <w:rPr>
          <w:rFonts w:ascii="Arial" w:hAnsi="Arial" w:cs="Arial"/>
          <w:sz w:val="18"/>
          <w:szCs w:val="18"/>
        </w:rPr>
        <w:t xml:space="preserve"> om de koopsom te betalen de desbetreffende financiële instelling op eerste verzoek van de </w:t>
      </w:r>
      <w:r w:rsidR="00A001C0" w:rsidRPr="006F6DB9">
        <w:rPr>
          <w:rFonts w:ascii="Arial" w:hAnsi="Arial" w:cs="Arial"/>
          <w:sz w:val="18"/>
          <w:szCs w:val="18"/>
        </w:rPr>
        <w:t>Deelnemer</w:t>
      </w:r>
      <w:r w:rsidRPr="006F6DB9">
        <w:rPr>
          <w:rFonts w:ascii="Arial" w:hAnsi="Arial" w:cs="Arial"/>
          <w:sz w:val="18"/>
          <w:szCs w:val="18"/>
        </w:rPr>
        <w:t xml:space="preserve"> het bedrag van de garantie dan wel een evenredig deel daarvan aan de </w:t>
      </w:r>
      <w:r w:rsidR="00A001C0" w:rsidRPr="006F6DB9">
        <w:rPr>
          <w:rFonts w:ascii="Arial" w:hAnsi="Arial" w:cs="Arial"/>
          <w:sz w:val="18"/>
          <w:szCs w:val="18"/>
        </w:rPr>
        <w:t>Deelnemer</w:t>
      </w:r>
      <w:r w:rsidRPr="006F6DB9">
        <w:rPr>
          <w:rFonts w:ascii="Arial" w:hAnsi="Arial" w:cs="Arial"/>
          <w:sz w:val="18"/>
          <w:szCs w:val="18"/>
        </w:rPr>
        <w:t xml:space="preserve"> zal overmaken. Dit bedrag strekt alsdan in mindering op de in de koopsom begrepen aanneemsom.</w:t>
      </w:r>
    </w:p>
    <w:p w14:paraId="7F12208A" w14:textId="77777777" w:rsidR="008D486C" w:rsidRPr="006F6DB9" w:rsidRDefault="008D486C" w:rsidP="008D486C">
      <w:pPr>
        <w:suppressAutoHyphens/>
        <w:rPr>
          <w:rFonts w:ascii="Arial" w:hAnsi="Arial" w:cs="Arial"/>
          <w:sz w:val="18"/>
          <w:szCs w:val="18"/>
        </w:rPr>
      </w:pPr>
    </w:p>
    <w:p w14:paraId="75773861" w14:textId="77777777" w:rsidR="008D486C" w:rsidRPr="006F6DB9" w:rsidRDefault="008D486C" w:rsidP="008D486C">
      <w:pPr>
        <w:suppressAutoHyphens/>
        <w:rPr>
          <w:rFonts w:ascii="Arial" w:hAnsi="Arial" w:cs="Arial"/>
          <w:b/>
          <w:sz w:val="16"/>
          <w:szCs w:val="16"/>
        </w:rPr>
      </w:pPr>
      <w:r w:rsidRPr="006F6DB9">
        <w:rPr>
          <w:rFonts w:ascii="Arial" w:hAnsi="Arial" w:cs="Arial"/>
          <w:b/>
          <w:sz w:val="16"/>
          <w:szCs w:val="16"/>
        </w:rPr>
        <w:t>NOOT:</w:t>
      </w:r>
    </w:p>
    <w:p w14:paraId="79BADC58" w14:textId="77777777" w:rsidR="008D486C" w:rsidRPr="006F6DB9" w:rsidRDefault="008D486C" w:rsidP="008D486C">
      <w:pPr>
        <w:suppressAutoHyphens/>
        <w:rPr>
          <w:rFonts w:ascii="Arial" w:hAnsi="Arial" w:cs="Arial"/>
          <w:sz w:val="16"/>
          <w:szCs w:val="16"/>
        </w:rPr>
      </w:pPr>
      <w:r w:rsidRPr="006F6DB9">
        <w:rPr>
          <w:rFonts w:ascii="Arial" w:hAnsi="Arial" w:cs="Arial"/>
          <w:sz w:val="16"/>
          <w:szCs w:val="16"/>
        </w:rPr>
        <w:t>1) De aangehaalde artikelen van het Burgerlijk Wetboek luiden:</w:t>
      </w:r>
    </w:p>
    <w:p w14:paraId="10A40698" w14:textId="77777777" w:rsidR="008D486C" w:rsidRPr="006F6DB9" w:rsidRDefault="008D486C" w:rsidP="008D486C">
      <w:pPr>
        <w:suppressAutoHyphens/>
        <w:rPr>
          <w:rFonts w:ascii="Arial" w:hAnsi="Arial" w:cs="Arial"/>
          <w:sz w:val="18"/>
          <w:szCs w:val="18"/>
        </w:rPr>
      </w:pPr>
    </w:p>
    <w:p w14:paraId="41C2CD76" w14:textId="77777777" w:rsidR="00016B6F" w:rsidRPr="006F6DB9" w:rsidRDefault="00016B6F" w:rsidP="00016B6F">
      <w:pPr>
        <w:suppressAutoHyphens/>
        <w:rPr>
          <w:rFonts w:ascii="Arial" w:hAnsi="Arial" w:cs="Arial"/>
          <w:sz w:val="16"/>
          <w:szCs w:val="16"/>
          <w:u w:val="single"/>
        </w:rPr>
      </w:pPr>
      <w:r w:rsidRPr="006F6DB9">
        <w:rPr>
          <w:rFonts w:ascii="Arial" w:hAnsi="Arial" w:cs="Arial"/>
          <w:sz w:val="16"/>
          <w:szCs w:val="16"/>
          <w:u w:val="single"/>
        </w:rPr>
        <w:t>Artikel 6:119 BW</w:t>
      </w:r>
    </w:p>
    <w:p w14:paraId="6950F2DE" w14:textId="77777777" w:rsidR="00016B6F" w:rsidRPr="006F6DB9" w:rsidRDefault="00016B6F" w:rsidP="00016B6F">
      <w:pPr>
        <w:numPr>
          <w:ilvl w:val="0"/>
          <w:numId w:val="38"/>
        </w:numPr>
        <w:tabs>
          <w:tab w:val="clear" w:pos="720"/>
        </w:tabs>
        <w:suppressAutoHyphens/>
        <w:ind w:left="709" w:hanging="709"/>
        <w:rPr>
          <w:rFonts w:ascii="Arial" w:hAnsi="Arial" w:cs="Arial"/>
          <w:sz w:val="16"/>
          <w:szCs w:val="16"/>
        </w:rPr>
      </w:pPr>
      <w:r w:rsidRPr="006F6DB9">
        <w:rPr>
          <w:rFonts w:ascii="Arial" w:hAnsi="Arial" w:cs="Arial"/>
          <w:sz w:val="16"/>
          <w:szCs w:val="16"/>
        </w:rPr>
        <w:t>De schadevergoeding, verschuldigd wegens vertraging in de voldoening van een geldsom, bestaat in de wettelijke rente van die som over de tijd dat de schuldenaar met de voldoening daarvan in verzuim is geweest.</w:t>
      </w:r>
    </w:p>
    <w:p w14:paraId="61822808" w14:textId="77777777" w:rsidR="00016B6F" w:rsidRPr="006F6DB9" w:rsidRDefault="00016B6F" w:rsidP="00016B6F">
      <w:pPr>
        <w:numPr>
          <w:ilvl w:val="0"/>
          <w:numId w:val="38"/>
        </w:numPr>
        <w:tabs>
          <w:tab w:val="clear" w:pos="720"/>
        </w:tabs>
        <w:suppressAutoHyphens/>
        <w:ind w:left="709" w:hanging="709"/>
        <w:rPr>
          <w:rFonts w:ascii="Arial" w:hAnsi="Arial" w:cs="Arial"/>
          <w:sz w:val="16"/>
          <w:szCs w:val="16"/>
        </w:rPr>
      </w:pPr>
      <w:r w:rsidRPr="006F6DB9">
        <w:rPr>
          <w:rFonts w:ascii="Arial" w:hAnsi="Arial" w:cs="Arial"/>
          <w:sz w:val="16"/>
          <w:szCs w:val="16"/>
        </w:rPr>
        <w:t>Telkens na afloop van een jaar wordt het bedrag waarover de wettelijke rente wordt berekend, vermeerderd met de over dat jaar verschuldigde rente.</w:t>
      </w:r>
    </w:p>
    <w:p w14:paraId="59469EA2" w14:textId="77777777" w:rsidR="00016B6F" w:rsidRPr="006F6DB9" w:rsidRDefault="00016B6F" w:rsidP="00016B6F">
      <w:pPr>
        <w:suppressAutoHyphens/>
        <w:rPr>
          <w:rFonts w:ascii="Arial" w:hAnsi="Arial" w:cs="Arial"/>
          <w:iCs/>
          <w:sz w:val="16"/>
          <w:szCs w:val="16"/>
          <w:u w:val="single"/>
        </w:rPr>
      </w:pPr>
      <w:r w:rsidRPr="006F6DB9">
        <w:rPr>
          <w:rFonts w:ascii="Arial" w:hAnsi="Arial" w:cs="Arial"/>
          <w:iCs/>
          <w:sz w:val="16"/>
          <w:szCs w:val="16"/>
          <w:u w:val="single"/>
        </w:rPr>
        <w:t>Artikel 6:251 BW</w:t>
      </w:r>
    </w:p>
    <w:p w14:paraId="0540A3FE" w14:textId="77777777" w:rsidR="00016B6F" w:rsidRPr="006F6DB9" w:rsidRDefault="00016B6F" w:rsidP="00016B6F">
      <w:pPr>
        <w:numPr>
          <w:ilvl w:val="0"/>
          <w:numId w:val="41"/>
        </w:numPr>
        <w:tabs>
          <w:tab w:val="clear" w:pos="720"/>
        </w:tabs>
        <w:suppressAutoHyphens/>
        <w:ind w:left="709" w:hanging="709"/>
        <w:rPr>
          <w:rFonts w:ascii="Arial" w:hAnsi="Arial" w:cs="Arial"/>
          <w:sz w:val="16"/>
          <w:szCs w:val="16"/>
        </w:rPr>
      </w:pPr>
      <w:r w:rsidRPr="006F6DB9">
        <w:rPr>
          <w:rFonts w:ascii="Arial" w:hAnsi="Arial" w:cs="Arial"/>
          <w:sz w:val="16"/>
          <w:szCs w:val="16"/>
        </w:rPr>
        <w:t>Staat een uit een overeenkomst voortvloeiend, voor overgang vatbaar recht in een zodanig verband met een aan de schuldeiser toebehorend goed, dat hij bij dat recht slechts belang heeft, zolang hij het goed behoudt, dan gaat dat recht over op degene die dat goed onder bijzondere titel verkrijgt.</w:t>
      </w:r>
    </w:p>
    <w:p w14:paraId="1BDFF369" w14:textId="77777777" w:rsidR="00016B6F" w:rsidRPr="006F6DB9" w:rsidRDefault="00016B6F" w:rsidP="00016B6F">
      <w:pPr>
        <w:numPr>
          <w:ilvl w:val="0"/>
          <w:numId w:val="41"/>
        </w:numPr>
        <w:tabs>
          <w:tab w:val="clear" w:pos="720"/>
        </w:tabs>
        <w:suppressAutoHyphens/>
        <w:ind w:left="709" w:hanging="709"/>
        <w:rPr>
          <w:rFonts w:ascii="Arial" w:hAnsi="Arial" w:cs="Arial"/>
          <w:sz w:val="16"/>
          <w:szCs w:val="16"/>
        </w:rPr>
      </w:pPr>
      <w:r w:rsidRPr="006F6DB9">
        <w:rPr>
          <w:rFonts w:ascii="Arial" w:hAnsi="Arial" w:cs="Arial"/>
          <w:sz w:val="16"/>
          <w:szCs w:val="16"/>
        </w:rPr>
        <w:t>Is voor het recht een tegenprestatie overeengekomen, dan gaat de verplichting tot het verrichten van de tegenprestatie mede over, voor zover deze betrekking heeft op de periode na de overgang. De vervreemder blijft naast de verkrijger jegens de wederpartij aansprakelijk, behoudens voor zover deze zich na de overgang in geval van uitblijven van de tegenprestatie van haar verbintenis kan bevrijden door ontbinding of beëindiging van de overeenkomst.</w:t>
      </w:r>
    </w:p>
    <w:p w14:paraId="7989B618" w14:textId="77777777" w:rsidR="00016B6F" w:rsidRPr="006F6DB9" w:rsidRDefault="00016B6F" w:rsidP="00016B6F">
      <w:pPr>
        <w:numPr>
          <w:ilvl w:val="0"/>
          <w:numId w:val="41"/>
        </w:numPr>
        <w:tabs>
          <w:tab w:val="clear" w:pos="720"/>
        </w:tabs>
        <w:suppressAutoHyphens/>
        <w:ind w:left="709" w:hanging="709"/>
        <w:rPr>
          <w:rFonts w:ascii="Arial" w:hAnsi="Arial" w:cs="Arial"/>
          <w:sz w:val="16"/>
          <w:szCs w:val="16"/>
        </w:rPr>
      </w:pPr>
      <w:r w:rsidRPr="006F6DB9">
        <w:rPr>
          <w:rFonts w:ascii="Arial" w:hAnsi="Arial" w:cs="Arial"/>
          <w:sz w:val="16"/>
          <w:szCs w:val="16"/>
        </w:rPr>
        <w:t>Het in de vorige leden bepaalde geldt niet, indien de verkrijger van het goed tot de wederpartij bij de overeenkomst een verklaring richt dat hij de overgang van het recht niet aanvaardt.</w:t>
      </w:r>
    </w:p>
    <w:p w14:paraId="331BA457" w14:textId="77777777" w:rsidR="00016B6F" w:rsidRPr="006F6DB9" w:rsidRDefault="00016B6F" w:rsidP="00016B6F">
      <w:pPr>
        <w:numPr>
          <w:ilvl w:val="0"/>
          <w:numId w:val="41"/>
        </w:numPr>
        <w:tabs>
          <w:tab w:val="clear" w:pos="720"/>
        </w:tabs>
        <w:suppressAutoHyphens/>
        <w:ind w:left="709" w:hanging="709"/>
        <w:rPr>
          <w:rFonts w:ascii="Arial" w:hAnsi="Arial" w:cs="Arial"/>
          <w:sz w:val="16"/>
          <w:szCs w:val="16"/>
        </w:rPr>
      </w:pPr>
      <w:r w:rsidRPr="006F6DB9">
        <w:rPr>
          <w:rFonts w:ascii="Arial" w:hAnsi="Arial" w:cs="Arial"/>
          <w:sz w:val="16"/>
          <w:szCs w:val="16"/>
        </w:rPr>
        <w:t>Uit de rechtshandeling waarbij het goed wordt overgedragen, kan voortvloeien dat geen overgang plaatsvindt.</w:t>
      </w:r>
    </w:p>
    <w:p w14:paraId="467C6D8E" w14:textId="77777777" w:rsidR="00016B6F" w:rsidRPr="006F6DB9" w:rsidRDefault="00016B6F" w:rsidP="00016B6F">
      <w:pPr>
        <w:suppressAutoHyphens/>
        <w:rPr>
          <w:rFonts w:ascii="Arial" w:hAnsi="Arial" w:cs="Arial"/>
          <w:iCs/>
          <w:sz w:val="16"/>
          <w:szCs w:val="16"/>
          <w:u w:val="single"/>
        </w:rPr>
      </w:pPr>
      <w:r w:rsidRPr="006F6DB9">
        <w:rPr>
          <w:rFonts w:ascii="Arial" w:hAnsi="Arial" w:cs="Arial"/>
          <w:iCs/>
          <w:sz w:val="16"/>
          <w:szCs w:val="16"/>
          <w:u w:val="single"/>
        </w:rPr>
        <w:t>Artikel 6:262 BW</w:t>
      </w:r>
    </w:p>
    <w:p w14:paraId="2E83B329" w14:textId="77777777" w:rsidR="00016B6F" w:rsidRPr="006F6DB9" w:rsidRDefault="00016B6F" w:rsidP="00016B6F">
      <w:pPr>
        <w:numPr>
          <w:ilvl w:val="0"/>
          <w:numId w:val="39"/>
        </w:numPr>
        <w:tabs>
          <w:tab w:val="clear" w:pos="720"/>
        </w:tabs>
        <w:suppressAutoHyphens/>
        <w:ind w:left="709" w:hanging="709"/>
        <w:rPr>
          <w:rFonts w:ascii="Arial" w:hAnsi="Arial" w:cs="Arial"/>
          <w:iCs/>
          <w:sz w:val="16"/>
          <w:szCs w:val="16"/>
        </w:rPr>
      </w:pPr>
      <w:r w:rsidRPr="006F6DB9">
        <w:rPr>
          <w:rFonts w:ascii="Arial" w:hAnsi="Arial" w:cs="Arial"/>
          <w:iCs/>
          <w:sz w:val="16"/>
          <w:szCs w:val="16"/>
        </w:rPr>
        <w:t>Komt een der partijen haar verbintenis niet na, dan is de wederpartij bevoegd de nakoming van haar daartegenover staande verplichtingen op te schorten.</w:t>
      </w:r>
    </w:p>
    <w:p w14:paraId="0D7CE5D1" w14:textId="77777777" w:rsidR="00016B6F" w:rsidRPr="006F6DB9" w:rsidRDefault="00016B6F" w:rsidP="00016B6F">
      <w:pPr>
        <w:numPr>
          <w:ilvl w:val="0"/>
          <w:numId w:val="39"/>
        </w:numPr>
        <w:tabs>
          <w:tab w:val="clear" w:pos="720"/>
        </w:tabs>
        <w:suppressAutoHyphens/>
        <w:ind w:left="709" w:hanging="709"/>
        <w:rPr>
          <w:rFonts w:ascii="Arial" w:hAnsi="Arial" w:cs="Arial"/>
          <w:sz w:val="16"/>
          <w:szCs w:val="16"/>
        </w:rPr>
      </w:pPr>
      <w:r w:rsidRPr="006F6DB9">
        <w:rPr>
          <w:rFonts w:ascii="Arial" w:hAnsi="Arial" w:cs="Arial"/>
          <w:iCs/>
          <w:sz w:val="16"/>
          <w:szCs w:val="16"/>
        </w:rPr>
        <w:t>Ingeval van gedeeltelijke of niet behoorlijke nakoming is opschorting slechts toegelaten, voor zover de tekortkoming haar rechtvaardigt.</w:t>
      </w:r>
    </w:p>
    <w:p w14:paraId="0B894611" w14:textId="77777777" w:rsidR="00016B6F" w:rsidRPr="006F6DB9" w:rsidRDefault="00016B6F" w:rsidP="00016B6F">
      <w:pPr>
        <w:suppressAutoHyphens/>
        <w:rPr>
          <w:rFonts w:ascii="Arial" w:hAnsi="Arial" w:cs="Arial"/>
          <w:bCs/>
          <w:sz w:val="16"/>
          <w:szCs w:val="16"/>
          <w:u w:val="single"/>
        </w:rPr>
      </w:pPr>
      <w:r w:rsidRPr="006F6DB9">
        <w:rPr>
          <w:rFonts w:ascii="Arial" w:hAnsi="Arial" w:cs="Arial"/>
          <w:bCs/>
          <w:sz w:val="16"/>
          <w:szCs w:val="16"/>
          <w:u w:val="single"/>
        </w:rPr>
        <w:t>Artikel 7:8 BW</w:t>
      </w:r>
    </w:p>
    <w:p w14:paraId="2C51A410" w14:textId="77777777" w:rsidR="00016B6F" w:rsidRPr="006F6DB9" w:rsidRDefault="00016B6F" w:rsidP="00016B6F">
      <w:pPr>
        <w:suppressAutoHyphens/>
        <w:rPr>
          <w:rFonts w:ascii="Arial" w:hAnsi="Arial" w:cs="Arial"/>
          <w:sz w:val="16"/>
          <w:szCs w:val="16"/>
        </w:rPr>
      </w:pPr>
      <w:r w:rsidRPr="006F6DB9">
        <w:rPr>
          <w:rFonts w:ascii="Arial" w:hAnsi="Arial" w:cs="Arial"/>
          <w:sz w:val="16"/>
          <w:szCs w:val="16"/>
        </w:rPr>
        <w:t>Wordt een nieuw gebouwde of te bouwen woning, bestaande uit een onroerende zaak of bestanddeel daarvan, verkocht en is de koper een natuurlijk persoon die niet handelt in de uitoefening van een beroep of bedrijf, dan zijn de artikelen 767 en 768 van overeenkomstige toepassing. Hiervan kan niet ten nadele van de koper worden afgeweken, behoudens bij een standaardregeling als bedoeld in artikel 214 van Boek 6.</w:t>
      </w:r>
    </w:p>
    <w:p w14:paraId="530FC1E5" w14:textId="77777777" w:rsidR="00016B6F" w:rsidRPr="006F6DB9" w:rsidRDefault="00016B6F" w:rsidP="00016B6F">
      <w:pPr>
        <w:suppressAutoHyphens/>
        <w:rPr>
          <w:rFonts w:ascii="Arial" w:hAnsi="Arial" w:cs="Arial"/>
          <w:bCs/>
          <w:iCs/>
          <w:sz w:val="16"/>
          <w:szCs w:val="16"/>
          <w:u w:val="single"/>
        </w:rPr>
      </w:pPr>
      <w:r w:rsidRPr="006F6DB9">
        <w:rPr>
          <w:rFonts w:ascii="Arial" w:hAnsi="Arial" w:cs="Arial"/>
          <w:bCs/>
          <w:iCs/>
          <w:sz w:val="16"/>
          <w:szCs w:val="16"/>
          <w:u w:val="single"/>
        </w:rPr>
        <w:t>Artikel 7:15 BW</w:t>
      </w:r>
    </w:p>
    <w:p w14:paraId="1E8E3DFE" w14:textId="77777777" w:rsidR="00016B6F" w:rsidRPr="006F6DB9" w:rsidRDefault="00016B6F" w:rsidP="00016B6F">
      <w:pPr>
        <w:suppressAutoHyphens/>
        <w:ind w:left="709" w:hanging="709"/>
        <w:rPr>
          <w:rFonts w:ascii="Arial" w:hAnsi="Arial" w:cs="Arial"/>
          <w:sz w:val="16"/>
          <w:szCs w:val="16"/>
        </w:rPr>
      </w:pPr>
      <w:r w:rsidRPr="006F6DB9">
        <w:rPr>
          <w:rFonts w:ascii="Arial" w:hAnsi="Arial" w:cs="Arial"/>
          <w:sz w:val="16"/>
          <w:szCs w:val="16"/>
        </w:rPr>
        <w:t>1.</w:t>
      </w:r>
      <w:r w:rsidRPr="006F6DB9">
        <w:rPr>
          <w:rFonts w:ascii="Arial" w:hAnsi="Arial" w:cs="Arial"/>
          <w:sz w:val="16"/>
          <w:szCs w:val="16"/>
        </w:rPr>
        <w:tab/>
        <w:t xml:space="preserve">De verkoper is verplicht de verkochte zaak in eigendom over te dragen vrij van alle bijzondere lasten en beperkingen, met </w:t>
      </w:r>
      <w:r w:rsidRPr="006F6DB9">
        <w:rPr>
          <w:rFonts w:ascii="Arial" w:hAnsi="Arial" w:cs="Arial"/>
          <w:sz w:val="16"/>
          <w:szCs w:val="16"/>
        </w:rPr>
        <w:lastRenderedPageBreak/>
        <w:t>uitzondering van die welke de koper uitdrukkelijk heeft aanvaard.</w:t>
      </w:r>
    </w:p>
    <w:p w14:paraId="51ECFDE8" w14:textId="77777777" w:rsidR="00016B6F" w:rsidRPr="006F6DB9" w:rsidRDefault="00016B6F" w:rsidP="00016B6F">
      <w:pPr>
        <w:suppressAutoHyphens/>
        <w:ind w:left="709" w:hanging="709"/>
        <w:rPr>
          <w:rFonts w:ascii="Arial" w:hAnsi="Arial" w:cs="Arial"/>
          <w:sz w:val="16"/>
          <w:szCs w:val="16"/>
        </w:rPr>
      </w:pPr>
      <w:r w:rsidRPr="006F6DB9">
        <w:rPr>
          <w:rFonts w:ascii="Arial" w:hAnsi="Arial" w:cs="Arial"/>
          <w:sz w:val="16"/>
          <w:szCs w:val="16"/>
        </w:rPr>
        <w:t>2.</w:t>
      </w:r>
      <w:r w:rsidRPr="006F6DB9">
        <w:rPr>
          <w:rFonts w:ascii="Arial" w:hAnsi="Arial" w:cs="Arial"/>
          <w:sz w:val="16"/>
          <w:szCs w:val="16"/>
        </w:rPr>
        <w:tab/>
        <w:t>Ongeacht enig andersluidend beding staat de verkoper in voor de afwezigheid van lasten en beperkingen die voortvloeien uit feiten die vatbaar zijn voor inschrijving in de openbare registers, doch daarin ten tijde van het sluiten van de overeenkomst niet waren ingeschreven.</w:t>
      </w:r>
    </w:p>
    <w:p w14:paraId="0BD595CF" w14:textId="77777777" w:rsidR="00016B6F" w:rsidRPr="006F6DB9" w:rsidRDefault="00016B6F" w:rsidP="00016B6F">
      <w:pPr>
        <w:suppressAutoHyphens/>
        <w:rPr>
          <w:rFonts w:ascii="Arial" w:hAnsi="Arial" w:cs="Arial"/>
          <w:bCs/>
          <w:iCs/>
          <w:sz w:val="16"/>
          <w:szCs w:val="16"/>
          <w:u w:val="single"/>
        </w:rPr>
      </w:pPr>
      <w:r w:rsidRPr="006F6DB9">
        <w:rPr>
          <w:rFonts w:ascii="Arial" w:hAnsi="Arial" w:cs="Arial"/>
          <w:bCs/>
          <w:iCs/>
          <w:sz w:val="16"/>
          <w:szCs w:val="16"/>
          <w:u w:val="single"/>
        </w:rPr>
        <w:t>Artikel 7:20 BW</w:t>
      </w:r>
    </w:p>
    <w:p w14:paraId="1BE0E897" w14:textId="77777777" w:rsidR="00016B6F" w:rsidRPr="006F6DB9" w:rsidRDefault="00016B6F" w:rsidP="00016B6F">
      <w:pPr>
        <w:suppressAutoHyphens/>
        <w:rPr>
          <w:rFonts w:ascii="Arial" w:hAnsi="Arial" w:cs="Arial"/>
          <w:sz w:val="16"/>
          <w:szCs w:val="16"/>
        </w:rPr>
      </w:pPr>
      <w:r w:rsidRPr="006F6DB9">
        <w:rPr>
          <w:rFonts w:ascii="Arial" w:hAnsi="Arial" w:cs="Arial"/>
          <w:sz w:val="16"/>
          <w:szCs w:val="16"/>
        </w:rPr>
        <w:t>Is de zaak behept met een last of een beperking die er niet op had mogen rusten, dan kan de koper eisen dat de last of de beperking wordt opgeheven, mits de verkoper hieraan redelijkerwijs kan voldoen.</w:t>
      </w:r>
    </w:p>
    <w:p w14:paraId="1E4799C9" w14:textId="77777777" w:rsidR="00016B6F" w:rsidRPr="006F6DB9" w:rsidRDefault="00016B6F" w:rsidP="00016B6F">
      <w:pPr>
        <w:suppressAutoHyphens/>
        <w:rPr>
          <w:rFonts w:ascii="Arial" w:hAnsi="Arial" w:cs="Arial"/>
          <w:sz w:val="16"/>
          <w:szCs w:val="16"/>
          <w:u w:val="single"/>
        </w:rPr>
      </w:pPr>
      <w:r w:rsidRPr="006F6DB9">
        <w:rPr>
          <w:rFonts w:ascii="Arial" w:hAnsi="Arial" w:cs="Arial"/>
          <w:sz w:val="16"/>
          <w:szCs w:val="16"/>
          <w:u w:val="single"/>
        </w:rPr>
        <w:t>Artikel 7: 768 BW</w:t>
      </w:r>
    </w:p>
    <w:p w14:paraId="3BE37EF3" w14:textId="457D178C" w:rsidR="00016B6F" w:rsidRPr="006F6DB9" w:rsidRDefault="00016B6F" w:rsidP="00016B6F">
      <w:pPr>
        <w:numPr>
          <w:ilvl w:val="0"/>
          <w:numId w:val="40"/>
        </w:numPr>
        <w:tabs>
          <w:tab w:val="clear" w:pos="720"/>
        </w:tabs>
        <w:suppressAutoHyphens/>
        <w:ind w:left="709" w:hanging="709"/>
        <w:rPr>
          <w:rFonts w:ascii="Arial" w:hAnsi="Arial" w:cs="Arial"/>
          <w:sz w:val="16"/>
          <w:szCs w:val="16"/>
        </w:rPr>
      </w:pPr>
      <w:r w:rsidRPr="006F6DB9">
        <w:rPr>
          <w:rFonts w:ascii="Arial" w:hAnsi="Arial" w:cs="Arial"/>
          <w:sz w:val="16"/>
          <w:szCs w:val="16"/>
        </w:rPr>
        <w:t>De opdrachtgever kan, zonder een beroep te doen op artikel 262 van Boek 6 en onder voorbehoud van zijn recht op oplevering, maximaal 5% van de aanneemsom inhouden op de laatste termijn of laatste termijnen en dit bedrag in plaats van aan de aannemer te betalen, in depot storten bij een notaris.</w:t>
      </w:r>
    </w:p>
    <w:p w14:paraId="2189FC55" w14:textId="00209032" w:rsidR="00016B6F" w:rsidRPr="006F6DB9" w:rsidRDefault="00016B6F" w:rsidP="00016B6F">
      <w:pPr>
        <w:numPr>
          <w:ilvl w:val="0"/>
          <w:numId w:val="40"/>
        </w:numPr>
        <w:tabs>
          <w:tab w:val="clear" w:pos="720"/>
        </w:tabs>
        <w:suppressAutoHyphens/>
        <w:ind w:left="709" w:hanging="709"/>
        <w:rPr>
          <w:rFonts w:ascii="Arial" w:hAnsi="Arial" w:cs="Arial"/>
          <w:sz w:val="16"/>
          <w:szCs w:val="16"/>
        </w:rPr>
      </w:pPr>
      <w:r w:rsidRPr="006F6DB9">
        <w:rPr>
          <w:rFonts w:ascii="Arial" w:hAnsi="Arial" w:cs="Arial"/>
          <w:sz w:val="16"/>
          <w:szCs w:val="16"/>
        </w:rPr>
        <w:t>De aannemer stelt de opdrachtgever uiterlijk twee maanden na het tijdstip van oplevering, doch niet eerder dan één maand na dat tijdstip, schriftelijk in de gelegenheid aan te geven of hij van de in artikel 262 van Boek 6 toegekende bevoegdheid gebruik wenst te maken. De aannemer stuurt hiervan een afschrift aan de notaris.</w:t>
      </w:r>
    </w:p>
    <w:p w14:paraId="45A20A5E" w14:textId="0155B58D" w:rsidR="00016B6F" w:rsidRPr="006F6DB9" w:rsidRDefault="00016B6F" w:rsidP="00016B6F">
      <w:pPr>
        <w:numPr>
          <w:ilvl w:val="0"/>
          <w:numId w:val="40"/>
        </w:numPr>
        <w:tabs>
          <w:tab w:val="clear" w:pos="720"/>
        </w:tabs>
        <w:suppressAutoHyphens/>
        <w:ind w:left="709" w:hanging="709"/>
        <w:rPr>
          <w:rFonts w:ascii="Arial" w:hAnsi="Arial" w:cs="Arial"/>
          <w:sz w:val="16"/>
          <w:szCs w:val="16"/>
        </w:rPr>
      </w:pPr>
      <w:r w:rsidRPr="006F6DB9">
        <w:rPr>
          <w:rFonts w:ascii="Arial" w:hAnsi="Arial" w:cs="Arial"/>
          <w:sz w:val="16"/>
          <w:szCs w:val="16"/>
        </w:rPr>
        <w:t>De notaris brengt het bedrag in de macht van de aannemer nadat drie maanden zijn verstreken na het tijdstip van oplevering, indien hij het afschrift, bedoeld in het tweede lid, heeft ontvangen, tenzij de opdrachtgever van de in artikel 262 van Boek 6 toegekende bevoegdheid wenst gebruik te maken. In dat geval deelt de opdrachtgever aan de notaris mee tot welk bedrag het depot moet worden gehandhaafd.</w:t>
      </w:r>
    </w:p>
    <w:p w14:paraId="7474888B" w14:textId="3DAE81DC" w:rsidR="00016B6F" w:rsidRPr="006F6DB9" w:rsidRDefault="00016B6F" w:rsidP="00016B6F">
      <w:pPr>
        <w:numPr>
          <w:ilvl w:val="0"/>
          <w:numId w:val="40"/>
        </w:numPr>
        <w:tabs>
          <w:tab w:val="clear" w:pos="720"/>
        </w:tabs>
        <w:suppressAutoHyphens/>
        <w:ind w:left="709" w:hanging="709"/>
        <w:rPr>
          <w:rFonts w:ascii="Arial" w:hAnsi="Arial" w:cs="Arial"/>
          <w:sz w:val="16"/>
          <w:szCs w:val="16"/>
        </w:rPr>
      </w:pPr>
      <w:r w:rsidRPr="006F6DB9">
        <w:rPr>
          <w:rFonts w:ascii="Arial" w:hAnsi="Arial" w:cs="Arial"/>
          <w:sz w:val="16"/>
          <w:szCs w:val="16"/>
        </w:rPr>
        <w:t>De notaris brengt het bedrag voorts in de macht van de aannemer voor zover de opdrachtgever daarin toestemt, de aannemer een aan het depot gelijkwaardige zekerheid stelt of bij een uitspraak die partijen bindt, is beslist dat een depot niet of niet langer gerechtvaardigd is.</w:t>
      </w:r>
    </w:p>
    <w:p w14:paraId="35A738E1" w14:textId="18D85AF4" w:rsidR="00016B6F" w:rsidRPr="006F6DB9" w:rsidRDefault="00016B6F" w:rsidP="00016B6F">
      <w:pPr>
        <w:numPr>
          <w:ilvl w:val="0"/>
          <w:numId w:val="40"/>
        </w:numPr>
        <w:tabs>
          <w:tab w:val="clear" w:pos="720"/>
        </w:tabs>
        <w:suppressAutoHyphens/>
        <w:ind w:left="709" w:hanging="709"/>
        <w:rPr>
          <w:rFonts w:ascii="Arial" w:hAnsi="Arial" w:cs="Arial"/>
          <w:sz w:val="16"/>
          <w:szCs w:val="16"/>
        </w:rPr>
      </w:pPr>
      <w:r w:rsidRPr="006F6DB9">
        <w:rPr>
          <w:rFonts w:ascii="Arial" w:hAnsi="Arial" w:cs="Arial"/>
          <w:sz w:val="16"/>
          <w:szCs w:val="16"/>
        </w:rPr>
        <w:t>Indien de opdrachtgever aan de aannemer schadevergoeding verschuldigd is wegens de in lid 1 bedoelde depotstorting of de door de aannemer gestelde gelijkwaardige zekerheid, wordt deze gesteld op wettelijke rente als bedoeld in artikel 119 van Boek 6. Gedurende de drie maanden als bedoeld in lid 3, is zij niet verschuldigd, zelfs niet indien geen gebreken worden geconstateerd.</w:t>
      </w:r>
    </w:p>
    <w:p w14:paraId="47C823EB" w14:textId="6416D2A0" w:rsidR="008D486C" w:rsidRPr="006F6DB9" w:rsidRDefault="008D486C">
      <w:pPr>
        <w:widowControl/>
        <w:rPr>
          <w:rFonts w:ascii="Arial" w:hAnsi="Arial" w:cs="Arial"/>
          <w:snapToGrid/>
          <w:sz w:val="20"/>
        </w:rPr>
      </w:pPr>
      <w:r w:rsidRPr="006F6DB9">
        <w:rPr>
          <w:rFonts w:ascii="Arial" w:hAnsi="Arial" w:cs="Arial"/>
          <w:snapToGrid/>
          <w:sz w:val="20"/>
        </w:rPr>
        <w:br w:type="page"/>
      </w:r>
    </w:p>
    <w:p w14:paraId="57065791" w14:textId="77777777" w:rsidR="008D486C" w:rsidRPr="006F6DB9" w:rsidRDefault="008D486C" w:rsidP="008D486C">
      <w:pPr>
        <w:suppressAutoHyphens/>
        <w:jc w:val="both"/>
        <w:rPr>
          <w:rFonts w:ascii="Arial" w:hAnsi="Arial" w:cs="Arial"/>
          <w:szCs w:val="24"/>
        </w:rPr>
      </w:pPr>
      <w:r w:rsidRPr="006F6DB9">
        <w:rPr>
          <w:rFonts w:ascii="Arial" w:hAnsi="Arial" w:cs="Arial"/>
          <w:b/>
          <w:szCs w:val="24"/>
        </w:rPr>
        <w:lastRenderedPageBreak/>
        <w:t>ALGEMENE TOELICHTING</w:t>
      </w:r>
    </w:p>
    <w:p w14:paraId="295A4CBD" w14:textId="19BF2DA9" w:rsidR="008D486C" w:rsidRPr="006F6DB9" w:rsidRDefault="008D486C" w:rsidP="008D486C">
      <w:pPr>
        <w:pStyle w:val="Plattetekst"/>
        <w:tabs>
          <w:tab w:val="clear" w:pos="-1440"/>
          <w:tab w:val="clear" w:pos="-720"/>
          <w:tab w:val="clear" w:pos="584"/>
          <w:tab w:val="clear" w:pos="1020"/>
          <w:tab w:val="clear" w:pos="1457"/>
          <w:tab w:val="clear" w:pos="1893"/>
        </w:tabs>
        <w:rPr>
          <w:rFonts w:ascii="Arial" w:hAnsi="Arial" w:cs="Arial"/>
          <w:b/>
          <w:sz w:val="20"/>
        </w:rPr>
      </w:pPr>
      <w:r w:rsidRPr="006F6DB9">
        <w:rPr>
          <w:rFonts w:ascii="Arial" w:hAnsi="Arial" w:cs="Arial"/>
          <w:b/>
          <w:sz w:val="20"/>
        </w:rPr>
        <w:t xml:space="preserve">voor de koopovereenkomst voor eengezinshuizen (gereed gekomen woningen, doch niet eerder bewoond) en bijbehorende Algemene Voorwaarden met toepassing van de </w:t>
      </w:r>
      <w:r w:rsidR="00A001C0" w:rsidRPr="006F6DB9">
        <w:rPr>
          <w:rFonts w:ascii="Arial" w:hAnsi="Arial" w:cs="Arial"/>
          <w:b/>
          <w:sz w:val="20"/>
        </w:rPr>
        <w:t xml:space="preserve">BouwGarant </w:t>
      </w:r>
      <w:r w:rsidR="00685499">
        <w:rPr>
          <w:rFonts w:ascii="Arial" w:hAnsi="Arial" w:cs="Arial"/>
          <w:b/>
          <w:sz w:val="20"/>
        </w:rPr>
        <w:t>Nieuwbouwgarantieregeling Eengezinswoning 2023</w:t>
      </w:r>
      <w:r w:rsidR="00A001C0" w:rsidRPr="006F6DB9">
        <w:rPr>
          <w:rFonts w:ascii="Arial" w:hAnsi="Arial" w:cs="Arial"/>
          <w:b/>
          <w:sz w:val="20"/>
        </w:rPr>
        <w:t xml:space="preserve"> </w:t>
      </w:r>
      <w:r w:rsidRPr="006F6DB9">
        <w:rPr>
          <w:rFonts w:ascii="Arial" w:hAnsi="Arial" w:cs="Arial"/>
          <w:b/>
          <w:bCs/>
          <w:sz w:val="20"/>
        </w:rPr>
        <w:t>waaraan het keurmerk van de Stichting GarantieWoning is verleend.</w:t>
      </w:r>
    </w:p>
    <w:p w14:paraId="083EBA31" w14:textId="77777777" w:rsidR="008D486C" w:rsidRPr="006F6DB9" w:rsidRDefault="008D486C" w:rsidP="008D486C">
      <w:pPr>
        <w:suppressAutoHyphens/>
        <w:rPr>
          <w:rFonts w:ascii="Arial" w:hAnsi="Arial" w:cs="Arial"/>
          <w:sz w:val="18"/>
          <w:szCs w:val="18"/>
        </w:rPr>
      </w:pPr>
    </w:p>
    <w:p w14:paraId="6979A0DF" w14:textId="71487A62" w:rsidR="008D486C" w:rsidRPr="006F6DB9" w:rsidRDefault="008D486C" w:rsidP="008D486C">
      <w:pPr>
        <w:suppressAutoHyphens/>
        <w:rPr>
          <w:rFonts w:ascii="Arial" w:hAnsi="Arial" w:cs="Arial"/>
          <w:sz w:val="16"/>
          <w:szCs w:val="16"/>
        </w:rPr>
      </w:pPr>
      <w:r w:rsidRPr="006F6DB9">
        <w:rPr>
          <w:rFonts w:ascii="Arial" w:hAnsi="Arial" w:cs="Arial"/>
          <w:sz w:val="16"/>
          <w:szCs w:val="16"/>
        </w:rPr>
        <w:t xml:space="preserve">Overeenkomstig het model, vastgesteld door </w:t>
      </w:r>
      <w:r w:rsidR="00A001C0" w:rsidRPr="006F6DB9">
        <w:rPr>
          <w:rFonts w:ascii="Arial" w:hAnsi="Arial" w:cs="Arial"/>
          <w:sz w:val="16"/>
          <w:szCs w:val="16"/>
        </w:rPr>
        <w:t xml:space="preserve">BouwGarant </w:t>
      </w:r>
      <w:r w:rsidRPr="006F6DB9">
        <w:rPr>
          <w:rFonts w:ascii="Arial" w:hAnsi="Arial" w:cs="Arial"/>
          <w:sz w:val="16"/>
          <w:szCs w:val="16"/>
        </w:rPr>
        <w:t xml:space="preserve"> op 0</w:t>
      </w:r>
      <w:r w:rsidR="000D5F6A">
        <w:rPr>
          <w:rFonts w:ascii="Arial" w:hAnsi="Arial" w:cs="Arial"/>
          <w:sz w:val="16"/>
          <w:szCs w:val="16"/>
        </w:rPr>
        <w:t>1 januari 2024</w:t>
      </w:r>
      <w:r w:rsidRPr="006F6DB9">
        <w:rPr>
          <w:rFonts w:ascii="Arial" w:hAnsi="Arial" w:cs="Arial"/>
          <w:sz w:val="16"/>
          <w:szCs w:val="16"/>
        </w:rPr>
        <w:t>.</w:t>
      </w:r>
    </w:p>
    <w:p w14:paraId="7A1D7841" w14:textId="77777777" w:rsidR="008D486C" w:rsidRPr="006F6DB9" w:rsidRDefault="008D486C" w:rsidP="008D486C">
      <w:pPr>
        <w:suppressAutoHyphens/>
        <w:rPr>
          <w:rFonts w:ascii="Arial" w:hAnsi="Arial" w:cs="Arial"/>
          <w:sz w:val="18"/>
          <w:szCs w:val="18"/>
        </w:rPr>
      </w:pPr>
    </w:p>
    <w:p w14:paraId="579B4F5F" w14:textId="77777777" w:rsidR="008D486C" w:rsidRPr="006F6DB9" w:rsidRDefault="008D486C" w:rsidP="008D486C">
      <w:pPr>
        <w:suppressAutoHyphens/>
        <w:rPr>
          <w:rFonts w:ascii="Arial" w:hAnsi="Arial" w:cs="Arial"/>
          <w:sz w:val="16"/>
          <w:szCs w:val="16"/>
        </w:rPr>
      </w:pPr>
      <w:r w:rsidRPr="006F6DB9">
        <w:rPr>
          <w:rFonts w:ascii="Arial" w:hAnsi="Arial" w:cs="Arial"/>
          <w:sz w:val="16"/>
          <w:szCs w:val="16"/>
        </w:rPr>
        <w:t>Bij deze Algemene Toelichting horen:</w:t>
      </w:r>
    </w:p>
    <w:p w14:paraId="7C40CFCB" w14:textId="048BEDCD" w:rsidR="008D486C" w:rsidRPr="006F6DB9" w:rsidRDefault="008D486C" w:rsidP="008D486C">
      <w:pPr>
        <w:suppressAutoHyphens/>
        <w:ind w:left="709" w:hanging="709"/>
        <w:rPr>
          <w:rFonts w:ascii="Arial" w:hAnsi="Arial" w:cs="Arial"/>
          <w:sz w:val="16"/>
          <w:szCs w:val="16"/>
        </w:rPr>
      </w:pPr>
      <w:r w:rsidRPr="006F6DB9">
        <w:rPr>
          <w:rFonts w:ascii="Arial" w:hAnsi="Arial" w:cs="Arial"/>
          <w:sz w:val="16"/>
          <w:szCs w:val="16"/>
        </w:rPr>
        <w:t>-</w:t>
      </w:r>
      <w:r w:rsidRPr="006F6DB9">
        <w:rPr>
          <w:rFonts w:ascii="Arial" w:hAnsi="Arial" w:cs="Arial"/>
          <w:sz w:val="16"/>
          <w:szCs w:val="16"/>
        </w:rPr>
        <w:tab/>
        <w:t xml:space="preserve">Koopovereenkomst voor eengezinshuizen (gereed gekomen woningen, doch niet eerder bewoond), vastgesteld door </w:t>
      </w:r>
      <w:r w:rsidR="00A001C0" w:rsidRPr="006F6DB9">
        <w:rPr>
          <w:rFonts w:ascii="Arial" w:hAnsi="Arial" w:cs="Arial"/>
          <w:sz w:val="16"/>
          <w:szCs w:val="16"/>
        </w:rPr>
        <w:t xml:space="preserve">BouwGarant </w:t>
      </w:r>
      <w:r w:rsidRPr="006F6DB9">
        <w:rPr>
          <w:rFonts w:ascii="Arial" w:hAnsi="Arial" w:cs="Arial"/>
          <w:sz w:val="16"/>
          <w:szCs w:val="16"/>
        </w:rPr>
        <w:t xml:space="preserve"> op 0</w:t>
      </w:r>
      <w:r w:rsidR="000D5F6A">
        <w:rPr>
          <w:rFonts w:ascii="Arial" w:hAnsi="Arial" w:cs="Arial"/>
          <w:sz w:val="16"/>
          <w:szCs w:val="16"/>
        </w:rPr>
        <w:t>1 januari 2024</w:t>
      </w:r>
      <w:r w:rsidRPr="006F6DB9">
        <w:rPr>
          <w:rFonts w:ascii="Arial" w:hAnsi="Arial" w:cs="Arial"/>
          <w:sz w:val="16"/>
          <w:szCs w:val="16"/>
        </w:rPr>
        <w:t>;</w:t>
      </w:r>
    </w:p>
    <w:p w14:paraId="5D70883E" w14:textId="072E900B" w:rsidR="008D486C" w:rsidRPr="006F6DB9" w:rsidRDefault="008D486C" w:rsidP="008D486C">
      <w:pPr>
        <w:suppressAutoHyphens/>
        <w:ind w:left="709" w:hanging="709"/>
        <w:rPr>
          <w:rFonts w:ascii="Arial" w:hAnsi="Arial" w:cs="Arial"/>
          <w:sz w:val="16"/>
          <w:szCs w:val="16"/>
        </w:rPr>
      </w:pPr>
      <w:r w:rsidRPr="006F6DB9">
        <w:rPr>
          <w:rFonts w:ascii="Arial" w:hAnsi="Arial" w:cs="Arial"/>
          <w:sz w:val="16"/>
          <w:szCs w:val="16"/>
        </w:rPr>
        <w:t>-</w:t>
      </w:r>
      <w:r w:rsidRPr="006F6DB9">
        <w:rPr>
          <w:rFonts w:ascii="Arial" w:hAnsi="Arial" w:cs="Arial"/>
          <w:sz w:val="16"/>
          <w:szCs w:val="16"/>
        </w:rPr>
        <w:tab/>
        <w:t xml:space="preserve">Algemene Voorwaarden voor de koopovereenkomst voor eengezinshuizen (gereed gekomen woningen, doch niet eerder bewoond), vastgesteld door </w:t>
      </w:r>
      <w:r w:rsidR="00A001C0" w:rsidRPr="006F6DB9">
        <w:rPr>
          <w:rFonts w:ascii="Arial" w:hAnsi="Arial" w:cs="Arial"/>
          <w:sz w:val="16"/>
          <w:szCs w:val="16"/>
        </w:rPr>
        <w:t xml:space="preserve">BouwGarant </w:t>
      </w:r>
      <w:r w:rsidRPr="006F6DB9">
        <w:rPr>
          <w:rFonts w:ascii="Arial" w:hAnsi="Arial" w:cs="Arial"/>
          <w:sz w:val="16"/>
          <w:szCs w:val="16"/>
        </w:rPr>
        <w:t xml:space="preserve"> op 0</w:t>
      </w:r>
      <w:r w:rsidR="000D5F6A">
        <w:rPr>
          <w:rFonts w:ascii="Arial" w:hAnsi="Arial" w:cs="Arial"/>
          <w:sz w:val="16"/>
          <w:szCs w:val="16"/>
        </w:rPr>
        <w:t>1 januari 2024</w:t>
      </w:r>
      <w:r w:rsidRPr="006F6DB9">
        <w:rPr>
          <w:rFonts w:ascii="Arial" w:hAnsi="Arial" w:cs="Arial"/>
          <w:sz w:val="16"/>
          <w:szCs w:val="16"/>
        </w:rPr>
        <w:t>.</w:t>
      </w:r>
    </w:p>
    <w:p w14:paraId="4127A923" w14:textId="77777777" w:rsidR="008D486C" w:rsidRPr="006F6DB9" w:rsidRDefault="008D486C" w:rsidP="008D486C">
      <w:pPr>
        <w:suppressAutoHyphens/>
        <w:jc w:val="both"/>
        <w:rPr>
          <w:rFonts w:ascii="Arial" w:hAnsi="Arial" w:cs="Arial"/>
          <w:sz w:val="18"/>
          <w:szCs w:val="18"/>
        </w:rPr>
      </w:pPr>
    </w:p>
    <w:p w14:paraId="29906BCC" w14:textId="77777777" w:rsidR="008D486C" w:rsidRPr="006F6DB9" w:rsidRDefault="008D486C" w:rsidP="008D486C">
      <w:pPr>
        <w:pStyle w:val="Kop1"/>
        <w:tabs>
          <w:tab w:val="clear" w:pos="-1440"/>
          <w:tab w:val="clear" w:pos="-720"/>
          <w:tab w:val="clear" w:pos="584"/>
          <w:tab w:val="clear" w:pos="1020"/>
          <w:tab w:val="clear" w:pos="1457"/>
          <w:tab w:val="clear" w:pos="1893"/>
        </w:tabs>
        <w:jc w:val="center"/>
        <w:rPr>
          <w:rFonts w:ascii="Arial" w:hAnsi="Arial" w:cs="Arial"/>
          <w:sz w:val="18"/>
          <w:szCs w:val="18"/>
        </w:rPr>
      </w:pPr>
      <w:r w:rsidRPr="006F6DB9">
        <w:rPr>
          <w:rFonts w:ascii="Arial" w:hAnsi="Arial" w:cs="Arial"/>
          <w:sz w:val="18"/>
          <w:szCs w:val="18"/>
        </w:rPr>
        <w:t>NAAM</w:t>
      </w:r>
    </w:p>
    <w:p w14:paraId="248440E9" w14:textId="77777777" w:rsidR="008D486C" w:rsidRPr="006F6DB9" w:rsidRDefault="008D486C" w:rsidP="008D486C">
      <w:pPr>
        <w:suppressAutoHyphens/>
        <w:jc w:val="both"/>
        <w:rPr>
          <w:rFonts w:ascii="Arial" w:hAnsi="Arial" w:cs="Arial"/>
          <w:sz w:val="18"/>
          <w:szCs w:val="18"/>
        </w:rPr>
      </w:pPr>
    </w:p>
    <w:p w14:paraId="00BAEF48" w14:textId="0C2A14B2"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Koopovereenkomst voor eengezinshuizen met toepassing van de </w:t>
      </w:r>
      <w:r w:rsidR="00A001C0" w:rsidRPr="006F6DB9">
        <w:rPr>
          <w:rFonts w:ascii="Arial" w:hAnsi="Arial" w:cs="Arial"/>
          <w:sz w:val="18"/>
          <w:szCs w:val="18"/>
        </w:rPr>
        <w:t xml:space="preserve">BouwGarant </w:t>
      </w:r>
      <w:r w:rsidR="00685499">
        <w:rPr>
          <w:rFonts w:ascii="Arial" w:hAnsi="Arial" w:cs="Arial"/>
          <w:sz w:val="18"/>
          <w:szCs w:val="18"/>
        </w:rPr>
        <w:t>Nieuwbouwgarantieregeling Eengezinswoning 2023</w:t>
      </w:r>
      <w:r w:rsidRPr="006F6DB9">
        <w:rPr>
          <w:rFonts w:ascii="Arial" w:hAnsi="Arial" w:cs="Arial"/>
          <w:sz w:val="18"/>
          <w:szCs w:val="18"/>
        </w:rPr>
        <w:t>.</w:t>
      </w:r>
    </w:p>
    <w:p w14:paraId="1E7A5F52" w14:textId="77777777" w:rsidR="008D486C" w:rsidRPr="006F6DB9" w:rsidRDefault="008D486C" w:rsidP="008D486C">
      <w:pPr>
        <w:suppressAutoHyphens/>
        <w:jc w:val="both"/>
        <w:rPr>
          <w:rFonts w:ascii="Arial" w:hAnsi="Arial" w:cs="Arial"/>
          <w:sz w:val="18"/>
          <w:szCs w:val="18"/>
        </w:rPr>
      </w:pPr>
    </w:p>
    <w:p w14:paraId="57A78F2D" w14:textId="77777777" w:rsidR="008D486C" w:rsidRPr="006F6DB9" w:rsidRDefault="008D486C" w:rsidP="008D486C">
      <w:pPr>
        <w:pStyle w:val="Kop1"/>
        <w:tabs>
          <w:tab w:val="clear" w:pos="-1440"/>
          <w:tab w:val="clear" w:pos="-720"/>
          <w:tab w:val="clear" w:pos="584"/>
          <w:tab w:val="clear" w:pos="1020"/>
          <w:tab w:val="clear" w:pos="1457"/>
          <w:tab w:val="clear" w:pos="1893"/>
        </w:tabs>
        <w:jc w:val="center"/>
        <w:rPr>
          <w:rFonts w:ascii="Arial" w:hAnsi="Arial" w:cs="Arial"/>
          <w:sz w:val="18"/>
          <w:szCs w:val="18"/>
        </w:rPr>
      </w:pPr>
      <w:r w:rsidRPr="006F6DB9">
        <w:rPr>
          <w:rFonts w:ascii="Arial" w:hAnsi="Arial" w:cs="Arial"/>
          <w:sz w:val="18"/>
          <w:szCs w:val="18"/>
        </w:rPr>
        <w:t>ALGEMEEN</w:t>
      </w:r>
    </w:p>
    <w:p w14:paraId="522C9424" w14:textId="77777777" w:rsidR="008D486C" w:rsidRPr="006F6DB9" w:rsidRDefault="008D486C" w:rsidP="008D486C">
      <w:pPr>
        <w:suppressAutoHyphens/>
        <w:jc w:val="both"/>
        <w:rPr>
          <w:rFonts w:ascii="Arial" w:hAnsi="Arial" w:cs="Arial"/>
          <w:sz w:val="18"/>
          <w:szCs w:val="18"/>
        </w:rPr>
      </w:pPr>
    </w:p>
    <w:p w14:paraId="133C02B2" w14:textId="77777777" w:rsidR="008D486C" w:rsidRPr="006F6DB9" w:rsidRDefault="008D486C" w:rsidP="008D486C">
      <w:pPr>
        <w:suppressAutoHyphens/>
        <w:rPr>
          <w:rFonts w:ascii="Arial" w:hAnsi="Arial" w:cs="Arial"/>
          <w:sz w:val="18"/>
          <w:szCs w:val="18"/>
        </w:rPr>
      </w:pPr>
      <w:r w:rsidRPr="006F6DB9">
        <w:rPr>
          <w:rFonts w:ascii="Arial" w:hAnsi="Arial" w:cs="Arial"/>
          <w:sz w:val="18"/>
          <w:szCs w:val="18"/>
        </w:rPr>
        <w:t>Onder het woord akte wordt uitsluitend de koopovereenkomst verstaan. Onder de term overeenkomst wordt begrepen het gehele complex van documenten, zoals de koopovereenkomst, de Algemene Voorwaarden en deze toelichting.</w:t>
      </w:r>
    </w:p>
    <w:p w14:paraId="0040236F" w14:textId="20327380"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De </w:t>
      </w:r>
      <w:r w:rsidR="00A001C0" w:rsidRPr="006F6DB9">
        <w:rPr>
          <w:rFonts w:ascii="Arial" w:hAnsi="Arial" w:cs="Arial"/>
          <w:sz w:val="18"/>
          <w:szCs w:val="18"/>
        </w:rPr>
        <w:t>Deelnemer</w:t>
      </w:r>
      <w:r w:rsidRPr="006F6DB9">
        <w:rPr>
          <w:rFonts w:ascii="Arial" w:hAnsi="Arial" w:cs="Arial"/>
          <w:sz w:val="18"/>
          <w:szCs w:val="18"/>
        </w:rPr>
        <w:t xml:space="preserve"> mag niet afwijken van de officiële tekst en volgorde van de artikelen van de modelovereenkomst.</w:t>
      </w:r>
    </w:p>
    <w:p w14:paraId="379C18B7" w14:textId="77777777" w:rsidR="008D486C" w:rsidRPr="006F6DB9" w:rsidRDefault="008D486C" w:rsidP="008D486C">
      <w:pPr>
        <w:suppressAutoHyphens/>
        <w:rPr>
          <w:rFonts w:ascii="Arial" w:hAnsi="Arial" w:cs="Arial"/>
          <w:sz w:val="18"/>
          <w:szCs w:val="18"/>
        </w:rPr>
      </w:pPr>
    </w:p>
    <w:p w14:paraId="7A6CF194" w14:textId="072B93EA"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Heel belangrijk is dat de overeenkomst volledig wordt ingevuld. Bij sommige artikelen is een keuzemogelijkheid aangegeven. Een keuze kan door de </w:t>
      </w:r>
      <w:r w:rsidR="00A001C0" w:rsidRPr="006F6DB9">
        <w:rPr>
          <w:rFonts w:ascii="Arial" w:hAnsi="Arial" w:cs="Arial"/>
          <w:sz w:val="18"/>
          <w:szCs w:val="18"/>
        </w:rPr>
        <w:t>Deelnemer</w:t>
      </w:r>
      <w:r w:rsidRPr="006F6DB9">
        <w:rPr>
          <w:rFonts w:ascii="Arial" w:hAnsi="Arial" w:cs="Arial"/>
          <w:sz w:val="18"/>
          <w:szCs w:val="18"/>
        </w:rPr>
        <w:t xml:space="preserve"> soms tevoren zijn gedaan.</w:t>
      </w:r>
    </w:p>
    <w:p w14:paraId="407CC5D5" w14:textId="77777777" w:rsidR="008D486C" w:rsidRPr="006F6DB9" w:rsidRDefault="008D486C" w:rsidP="008D486C">
      <w:pPr>
        <w:suppressAutoHyphens/>
        <w:rPr>
          <w:rFonts w:ascii="Arial" w:hAnsi="Arial" w:cs="Arial"/>
          <w:sz w:val="18"/>
          <w:szCs w:val="18"/>
        </w:rPr>
      </w:pPr>
      <w:r w:rsidRPr="006F6DB9">
        <w:rPr>
          <w:rFonts w:ascii="Arial" w:hAnsi="Arial" w:cs="Arial"/>
          <w:sz w:val="18"/>
          <w:szCs w:val="18"/>
        </w:rPr>
        <w:t>Waar termijnen worden genoemd dient goed op het eventueel verstrijken van deze termijnen te worden gelet.</w:t>
      </w:r>
    </w:p>
    <w:p w14:paraId="0DBE5B04" w14:textId="77777777" w:rsidR="008D486C" w:rsidRPr="006F6DB9" w:rsidRDefault="008D486C" w:rsidP="008D486C">
      <w:pPr>
        <w:suppressAutoHyphens/>
        <w:rPr>
          <w:rFonts w:ascii="Arial" w:hAnsi="Arial" w:cs="Arial"/>
          <w:sz w:val="18"/>
          <w:szCs w:val="18"/>
        </w:rPr>
      </w:pPr>
    </w:p>
    <w:p w14:paraId="5AB66BBD" w14:textId="4D54559A"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Het is voor de </w:t>
      </w:r>
      <w:r w:rsidR="0053236F" w:rsidRPr="006F6DB9">
        <w:rPr>
          <w:rFonts w:ascii="Arial" w:hAnsi="Arial" w:cs="Arial"/>
          <w:sz w:val="18"/>
          <w:szCs w:val="18"/>
        </w:rPr>
        <w:t>Koper</w:t>
      </w:r>
      <w:r w:rsidRPr="006F6DB9">
        <w:rPr>
          <w:rFonts w:ascii="Arial" w:hAnsi="Arial" w:cs="Arial"/>
          <w:sz w:val="18"/>
          <w:szCs w:val="18"/>
        </w:rPr>
        <w:t xml:space="preserve"> van groot belang erop te letten, dat alle bijlagen – zoals vermeld bij I en II van de koopovereenkomst – en de door de </w:t>
      </w:r>
      <w:r w:rsidR="00A001C0" w:rsidRPr="006F6DB9">
        <w:rPr>
          <w:rFonts w:ascii="Arial" w:hAnsi="Arial" w:cs="Arial"/>
          <w:sz w:val="18"/>
          <w:szCs w:val="18"/>
        </w:rPr>
        <w:t>Deelnemer</w:t>
      </w:r>
      <w:r w:rsidRPr="006F6DB9">
        <w:rPr>
          <w:rFonts w:ascii="Arial" w:hAnsi="Arial" w:cs="Arial"/>
          <w:sz w:val="18"/>
          <w:szCs w:val="18"/>
        </w:rPr>
        <w:t xml:space="preserve"> op te maken berekening van de hoogte van de eventuele subsidie die de </w:t>
      </w:r>
      <w:r w:rsidR="0053236F" w:rsidRPr="006F6DB9">
        <w:rPr>
          <w:rFonts w:ascii="Arial" w:hAnsi="Arial" w:cs="Arial"/>
          <w:sz w:val="18"/>
          <w:szCs w:val="18"/>
        </w:rPr>
        <w:t>Koper</w:t>
      </w:r>
      <w:r w:rsidRPr="006F6DB9">
        <w:rPr>
          <w:rFonts w:ascii="Arial" w:hAnsi="Arial" w:cs="Arial"/>
          <w:sz w:val="18"/>
          <w:szCs w:val="18"/>
        </w:rPr>
        <w:t xml:space="preserve"> mag verwachten, ter hand worden gesteld.</w:t>
      </w:r>
    </w:p>
    <w:p w14:paraId="23500FD9" w14:textId="77777777" w:rsidR="008D486C" w:rsidRPr="006F6DB9" w:rsidRDefault="008D486C" w:rsidP="008D486C">
      <w:pPr>
        <w:suppressAutoHyphens/>
        <w:rPr>
          <w:rFonts w:ascii="Arial" w:hAnsi="Arial" w:cs="Arial"/>
          <w:sz w:val="18"/>
          <w:szCs w:val="18"/>
        </w:rPr>
      </w:pPr>
      <w:r w:rsidRPr="006F6DB9">
        <w:rPr>
          <w:rFonts w:ascii="Arial" w:hAnsi="Arial" w:cs="Arial"/>
          <w:sz w:val="18"/>
          <w:szCs w:val="18"/>
        </w:rPr>
        <w:t>Voorts doen partijen er verstandig aan de bijlagen te paraferen.</w:t>
      </w:r>
    </w:p>
    <w:p w14:paraId="517CB7AC" w14:textId="77777777" w:rsidR="008D486C" w:rsidRPr="006F6DB9" w:rsidRDefault="008D486C" w:rsidP="008D486C">
      <w:pPr>
        <w:suppressAutoHyphens/>
        <w:rPr>
          <w:rFonts w:ascii="Arial" w:hAnsi="Arial" w:cs="Arial"/>
          <w:sz w:val="18"/>
          <w:szCs w:val="18"/>
        </w:rPr>
      </w:pPr>
    </w:p>
    <w:p w14:paraId="389F1208" w14:textId="77777777" w:rsidR="008D486C" w:rsidRPr="006F6DB9" w:rsidRDefault="008D486C" w:rsidP="008D486C">
      <w:pPr>
        <w:pStyle w:val="Kop2"/>
        <w:tabs>
          <w:tab w:val="clear" w:pos="-1440"/>
          <w:tab w:val="clear" w:pos="-720"/>
          <w:tab w:val="clear" w:pos="584"/>
          <w:tab w:val="clear" w:pos="1020"/>
          <w:tab w:val="clear" w:pos="1457"/>
          <w:tab w:val="clear" w:pos="1893"/>
        </w:tabs>
        <w:jc w:val="center"/>
        <w:rPr>
          <w:rFonts w:ascii="Arial" w:hAnsi="Arial" w:cs="Arial"/>
          <w:szCs w:val="18"/>
        </w:rPr>
      </w:pPr>
      <w:r w:rsidRPr="006F6DB9">
        <w:rPr>
          <w:rFonts w:ascii="Arial" w:hAnsi="Arial" w:cs="Arial"/>
          <w:szCs w:val="18"/>
        </w:rPr>
        <w:t>KOOPOVEREENKOMST</w:t>
      </w:r>
    </w:p>
    <w:p w14:paraId="4983A0DC" w14:textId="77777777" w:rsidR="008D486C" w:rsidRPr="006F6DB9" w:rsidRDefault="008D486C" w:rsidP="008D486C">
      <w:pPr>
        <w:suppressAutoHyphens/>
        <w:jc w:val="both"/>
        <w:rPr>
          <w:rFonts w:ascii="Arial" w:hAnsi="Arial" w:cs="Arial"/>
          <w:sz w:val="18"/>
          <w:szCs w:val="18"/>
        </w:rPr>
      </w:pPr>
    </w:p>
    <w:p w14:paraId="59BEFD99" w14:textId="77777777" w:rsidR="008D486C" w:rsidRPr="000D5F6A" w:rsidRDefault="008D486C" w:rsidP="008D486C">
      <w:pPr>
        <w:pStyle w:val="Kop1"/>
        <w:tabs>
          <w:tab w:val="clear" w:pos="-1440"/>
          <w:tab w:val="clear" w:pos="-720"/>
          <w:tab w:val="clear" w:pos="584"/>
          <w:tab w:val="clear" w:pos="1020"/>
          <w:tab w:val="clear" w:pos="1457"/>
          <w:tab w:val="clear" w:pos="1893"/>
        </w:tabs>
        <w:rPr>
          <w:rFonts w:ascii="Arial" w:hAnsi="Arial" w:cs="Arial"/>
          <w:bCs/>
          <w:sz w:val="18"/>
          <w:szCs w:val="18"/>
          <w:u w:val="none"/>
        </w:rPr>
      </w:pPr>
      <w:r w:rsidRPr="000D5F6A">
        <w:rPr>
          <w:rFonts w:ascii="Arial" w:hAnsi="Arial" w:cs="Arial"/>
          <w:bCs/>
          <w:sz w:val="18"/>
          <w:szCs w:val="18"/>
          <w:u w:val="none"/>
        </w:rPr>
        <w:t>Koopprijs</w:t>
      </w:r>
    </w:p>
    <w:p w14:paraId="0F13C315" w14:textId="5764BEC6" w:rsidR="008D486C" w:rsidRPr="006F6DB9" w:rsidRDefault="008D486C" w:rsidP="008D486C">
      <w:pPr>
        <w:rPr>
          <w:rFonts w:ascii="Arial" w:hAnsi="Arial" w:cs="Arial"/>
          <w:sz w:val="18"/>
          <w:szCs w:val="18"/>
        </w:rPr>
      </w:pPr>
      <w:r w:rsidRPr="006F6DB9">
        <w:rPr>
          <w:rFonts w:ascii="Arial" w:hAnsi="Arial" w:cs="Arial"/>
          <w:sz w:val="18"/>
          <w:szCs w:val="18"/>
        </w:rPr>
        <w:t xml:space="preserve">De koopsom moet worden uitgesplitst in een koopsom grondkosten en een aanneemsom. Bij de hoogte van de aanneemsom dient de </w:t>
      </w:r>
      <w:r w:rsidR="00A001C0" w:rsidRPr="006F6DB9">
        <w:rPr>
          <w:rFonts w:ascii="Arial" w:hAnsi="Arial" w:cs="Arial"/>
          <w:sz w:val="18"/>
          <w:szCs w:val="18"/>
        </w:rPr>
        <w:t>Deelnemer</w:t>
      </w:r>
      <w:r w:rsidRPr="006F6DB9">
        <w:rPr>
          <w:rFonts w:ascii="Arial" w:hAnsi="Arial" w:cs="Arial"/>
          <w:sz w:val="18"/>
          <w:szCs w:val="18"/>
        </w:rPr>
        <w:t xml:space="preserve"> uit te gaan van de oorspronkelijke aanneemsom, zoals die gold bij aanvang van de bouw, eventueel vermeerderd met bouwrente.</w:t>
      </w:r>
    </w:p>
    <w:p w14:paraId="042FB0B5" w14:textId="77777777" w:rsidR="008D486C" w:rsidRPr="006F6DB9" w:rsidRDefault="008D486C" w:rsidP="008D486C">
      <w:pPr>
        <w:suppressAutoHyphens/>
        <w:rPr>
          <w:rFonts w:ascii="Arial" w:hAnsi="Arial" w:cs="Arial"/>
          <w:sz w:val="18"/>
          <w:szCs w:val="18"/>
        </w:rPr>
      </w:pPr>
    </w:p>
    <w:p w14:paraId="349ACC72" w14:textId="77777777" w:rsidR="008D486C" w:rsidRPr="000D5F6A" w:rsidRDefault="008D486C" w:rsidP="008D486C">
      <w:pPr>
        <w:pStyle w:val="Kop1"/>
        <w:tabs>
          <w:tab w:val="clear" w:pos="-1440"/>
          <w:tab w:val="clear" w:pos="-720"/>
          <w:tab w:val="clear" w:pos="584"/>
          <w:tab w:val="clear" w:pos="1020"/>
          <w:tab w:val="clear" w:pos="1457"/>
          <w:tab w:val="clear" w:pos="1893"/>
        </w:tabs>
        <w:rPr>
          <w:rFonts w:ascii="Arial" w:hAnsi="Arial" w:cs="Arial"/>
          <w:sz w:val="18"/>
          <w:szCs w:val="18"/>
          <w:u w:val="none"/>
        </w:rPr>
      </w:pPr>
      <w:r w:rsidRPr="000D5F6A">
        <w:rPr>
          <w:rFonts w:ascii="Arial" w:hAnsi="Arial" w:cs="Arial"/>
          <w:sz w:val="18"/>
          <w:szCs w:val="18"/>
          <w:u w:val="none"/>
        </w:rPr>
        <w:t>Bodemkwaliteit</w:t>
      </w:r>
    </w:p>
    <w:p w14:paraId="31A21033" w14:textId="77777777" w:rsidR="008D486C" w:rsidRPr="006F6DB9" w:rsidRDefault="008D486C" w:rsidP="008D486C">
      <w:pPr>
        <w:suppressAutoHyphens/>
        <w:rPr>
          <w:rFonts w:ascii="Arial" w:hAnsi="Arial" w:cs="Arial"/>
          <w:sz w:val="18"/>
          <w:szCs w:val="18"/>
        </w:rPr>
      </w:pPr>
      <w:r w:rsidRPr="006F6DB9">
        <w:rPr>
          <w:rFonts w:ascii="Arial" w:hAnsi="Arial" w:cs="Arial"/>
          <w:sz w:val="18"/>
          <w:szCs w:val="18"/>
        </w:rPr>
        <w:t>Het kopen van een nieuw gebouwde woning betekent dat de grond waarop de woning is gebouwd, geschikt is voor bebouwing en bewoning.</w:t>
      </w:r>
    </w:p>
    <w:p w14:paraId="315445C0" w14:textId="77777777" w:rsidR="008D486C" w:rsidRPr="006F6DB9" w:rsidRDefault="008D486C" w:rsidP="008D486C">
      <w:pPr>
        <w:suppressAutoHyphens/>
        <w:rPr>
          <w:rFonts w:ascii="Arial" w:hAnsi="Arial" w:cs="Arial"/>
          <w:sz w:val="18"/>
          <w:szCs w:val="18"/>
        </w:rPr>
      </w:pPr>
    </w:p>
    <w:p w14:paraId="0904ACB2" w14:textId="77777777" w:rsidR="008D486C" w:rsidRPr="006F6DB9" w:rsidRDefault="008D486C" w:rsidP="008D486C">
      <w:pPr>
        <w:suppressAutoHyphens/>
        <w:rPr>
          <w:rFonts w:ascii="Arial" w:hAnsi="Arial" w:cs="Arial"/>
          <w:b/>
          <w:bCs/>
          <w:iCs/>
          <w:sz w:val="18"/>
          <w:szCs w:val="18"/>
        </w:rPr>
      </w:pPr>
      <w:r w:rsidRPr="006F6DB9">
        <w:rPr>
          <w:rFonts w:ascii="Arial" w:hAnsi="Arial" w:cs="Arial"/>
          <w:b/>
          <w:bCs/>
          <w:iCs/>
          <w:sz w:val="18"/>
          <w:szCs w:val="18"/>
        </w:rPr>
        <w:t>Artikel 1 Bedenktijd</w:t>
      </w:r>
    </w:p>
    <w:p w14:paraId="1361E941" w14:textId="77777777" w:rsidR="008D486C" w:rsidRPr="006F6DB9" w:rsidRDefault="008D486C" w:rsidP="008D486C">
      <w:pPr>
        <w:suppressAutoHyphens/>
        <w:rPr>
          <w:rFonts w:ascii="Arial" w:hAnsi="Arial" w:cs="Arial"/>
          <w:sz w:val="18"/>
          <w:szCs w:val="18"/>
        </w:rPr>
      </w:pPr>
      <w:r w:rsidRPr="006F6DB9">
        <w:rPr>
          <w:rFonts w:ascii="Arial" w:hAnsi="Arial" w:cs="Arial"/>
          <w:sz w:val="18"/>
          <w:szCs w:val="18"/>
        </w:rPr>
        <w:t>De koopovereenkomst moet schriftelijk worden aangegaan. Een mondelinge koopovereenkomst is nietig.</w:t>
      </w:r>
    </w:p>
    <w:p w14:paraId="2E3E2C1F" w14:textId="3018F54E"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De bedenktijd van 1 kalenderweek gaat in 1 dag nadat de door beide partijen ondertekende overeenkomst aan de </w:t>
      </w:r>
      <w:r w:rsidR="0053236F" w:rsidRPr="006F6DB9">
        <w:rPr>
          <w:rFonts w:ascii="Arial" w:hAnsi="Arial" w:cs="Arial"/>
          <w:sz w:val="18"/>
          <w:szCs w:val="18"/>
        </w:rPr>
        <w:t>Koper</w:t>
      </w:r>
      <w:r w:rsidRPr="006F6DB9">
        <w:rPr>
          <w:rFonts w:ascii="Arial" w:hAnsi="Arial" w:cs="Arial"/>
          <w:sz w:val="18"/>
          <w:szCs w:val="18"/>
        </w:rPr>
        <w:t xml:space="preserve"> ter hand is gesteld en loopt 7 dagen later om 24.00 uur af.</w:t>
      </w:r>
    </w:p>
    <w:p w14:paraId="222F5C02" w14:textId="7499D695" w:rsidR="008D486C" w:rsidRPr="006F6DB9" w:rsidRDefault="008D486C" w:rsidP="008D486C">
      <w:pPr>
        <w:suppressAutoHyphens/>
        <w:rPr>
          <w:rFonts w:ascii="Arial" w:hAnsi="Arial" w:cs="Arial"/>
          <w:bCs/>
          <w:sz w:val="18"/>
          <w:szCs w:val="18"/>
        </w:rPr>
      </w:pPr>
      <w:r w:rsidRPr="006F6DB9">
        <w:rPr>
          <w:rFonts w:ascii="Arial" w:hAnsi="Arial" w:cs="Arial"/>
          <w:sz w:val="18"/>
          <w:szCs w:val="18"/>
        </w:rPr>
        <w:t xml:space="preserve">De </w:t>
      </w:r>
      <w:r w:rsidR="0053236F" w:rsidRPr="006F6DB9">
        <w:rPr>
          <w:rFonts w:ascii="Arial" w:hAnsi="Arial" w:cs="Arial"/>
          <w:sz w:val="18"/>
          <w:szCs w:val="18"/>
        </w:rPr>
        <w:t>Koper</w:t>
      </w:r>
      <w:r w:rsidRPr="006F6DB9">
        <w:rPr>
          <w:rFonts w:ascii="Arial" w:hAnsi="Arial" w:cs="Arial"/>
          <w:sz w:val="18"/>
          <w:szCs w:val="18"/>
        </w:rPr>
        <w:t xml:space="preserve"> kan binnen 1 week na ingang van de bedenktijd zonder opgaaf van redenen en zonder verdere consequentie de overeenkomst ontbinden. Doorslaggevend daarbij is de datum waarop de </w:t>
      </w:r>
      <w:r w:rsidR="0053236F" w:rsidRPr="006F6DB9">
        <w:rPr>
          <w:rFonts w:ascii="Arial" w:hAnsi="Arial" w:cs="Arial"/>
          <w:sz w:val="18"/>
          <w:szCs w:val="18"/>
        </w:rPr>
        <w:t>Koper</w:t>
      </w:r>
      <w:r w:rsidRPr="006F6DB9">
        <w:rPr>
          <w:rFonts w:ascii="Arial" w:hAnsi="Arial" w:cs="Arial"/>
          <w:sz w:val="18"/>
          <w:szCs w:val="18"/>
        </w:rPr>
        <w:t xml:space="preserve"> de verklaring heeft uitgebracht. Dit noemt men de zogenaamde “verzendtheorie”. Meestal zal dit de datum zijn waarop de </w:t>
      </w:r>
      <w:r w:rsidR="0053236F" w:rsidRPr="006F6DB9">
        <w:rPr>
          <w:rFonts w:ascii="Arial" w:hAnsi="Arial" w:cs="Arial"/>
          <w:sz w:val="18"/>
          <w:szCs w:val="18"/>
        </w:rPr>
        <w:t>Koper</w:t>
      </w:r>
      <w:r w:rsidRPr="006F6DB9">
        <w:rPr>
          <w:rFonts w:ascii="Arial" w:hAnsi="Arial" w:cs="Arial"/>
          <w:sz w:val="18"/>
          <w:szCs w:val="18"/>
        </w:rPr>
        <w:t xml:space="preserve"> de verklaring heeft verzonden. </w:t>
      </w:r>
      <w:r w:rsidRPr="006F6DB9">
        <w:rPr>
          <w:rFonts w:ascii="Arial" w:hAnsi="Arial" w:cs="Arial"/>
          <w:bCs/>
          <w:sz w:val="18"/>
          <w:szCs w:val="18"/>
        </w:rPr>
        <w:t>Het verdient dan ook aanbeveling (om bewijsproblemen te voorkomen) de ontbinding schriftelijk bij aangetekende brief te laten plaatsvinden.</w:t>
      </w:r>
    </w:p>
    <w:p w14:paraId="0DE97BCA" w14:textId="77777777" w:rsidR="008D486C" w:rsidRPr="006F6DB9" w:rsidRDefault="008D486C" w:rsidP="008D486C">
      <w:pPr>
        <w:suppressAutoHyphens/>
        <w:rPr>
          <w:rFonts w:ascii="Arial" w:hAnsi="Arial" w:cs="Arial"/>
          <w:bCs/>
          <w:sz w:val="18"/>
          <w:szCs w:val="18"/>
        </w:rPr>
      </w:pPr>
    </w:p>
    <w:p w14:paraId="513EBDA9" w14:textId="77777777" w:rsidR="008D486C" w:rsidRPr="006F6DB9" w:rsidRDefault="008D486C" w:rsidP="008D486C">
      <w:pPr>
        <w:suppressAutoHyphens/>
        <w:rPr>
          <w:rFonts w:ascii="Arial" w:hAnsi="Arial" w:cs="Arial"/>
          <w:b/>
          <w:bCs/>
          <w:sz w:val="18"/>
          <w:szCs w:val="18"/>
        </w:rPr>
      </w:pPr>
      <w:r w:rsidRPr="006F6DB9">
        <w:rPr>
          <w:rFonts w:ascii="Arial" w:hAnsi="Arial" w:cs="Arial"/>
          <w:b/>
          <w:bCs/>
          <w:sz w:val="18"/>
          <w:szCs w:val="18"/>
        </w:rPr>
        <w:t>Artikel 2 Levering</w:t>
      </w:r>
    </w:p>
    <w:p w14:paraId="6EFEEEF5" w14:textId="6BFAC07B" w:rsidR="008D486C" w:rsidRPr="006F6DB9" w:rsidRDefault="008D486C" w:rsidP="008D486C">
      <w:pPr>
        <w:widowControl/>
        <w:tabs>
          <w:tab w:val="left" w:pos="-11482"/>
        </w:tabs>
        <w:suppressAutoHyphens/>
        <w:rPr>
          <w:rFonts w:ascii="Arial" w:hAnsi="Arial" w:cs="Arial"/>
          <w:snapToGrid/>
          <w:sz w:val="18"/>
          <w:szCs w:val="18"/>
        </w:rPr>
      </w:pPr>
      <w:r w:rsidRPr="006F6DB9">
        <w:rPr>
          <w:rFonts w:ascii="Arial" w:hAnsi="Arial" w:cs="Arial"/>
          <w:snapToGrid/>
          <w:sz w:val="18"/>
          <w:szCs w:val="18"/>
        </w:rPr>
        <w:t xml:space="preserve">Het is de bedoeling dat het perceel grond pas in eigendom aan de </w:t>
      </w:r>
      <w:r w:rsidR="0053236F" w:rsidRPr="006F6DB9">
        <w:rPr>
          <w:rFonts w:ascii="Arial" w:hAnsi="Arial" w:cs="Arial"/>
          <w:snapToGrid/>
          <w:sz w:val="18"/>
          <w:szCs w:val="18"/>
        </w:rPr>
        <w:t>Koper</w:t>
      </w:r>
      <w:r w:rsidRPr="006F6DB9">
        <w:rPr>
          <w:rFonts w:ascii="Arial" w:hAnsi="Arial" w:cs="Arial"/>
          <w:snapToGrid/>
          <w:sz w:val="18"/>
          <w:szCs w:val="18"/>
        </w:rPr>
        <w:t xml:space="preserve"> wordt geleverd binnen 6 weken nadat vaststaat dat de </w:t>
      </w:r>
      <w:r w:rsidR="0053236F" w:rsidRPr="006F6DB9">
        <w:rPr>
          <w:rFonts w:ascii="Arial" w:hAnsi="Arial" w:cs="Arial"/>
          <w:snapToGrid/>
          <w:sz w:val="18"/>
          <w:szCs w:val="18"/>
        </w:rPr>
        <w:t>Koper</w:t>
      </w:r>
      <w:r w:rsidRPr="006F6DB9">
        <w:rPr>
          <w:rFonts w:ascii="Arial" w:hAnsi="Arial" w:cs="Arial"/>
          <w:snapToGrid/>
          <w:sz w:val="18"/>
          <w:szCs w:val="18"/>
        </w:rPr>
        <w:t xml:space="preserve"> de koopovereenkomst niet meer kan ontbinden omdat hij (indien van toepassing):</w:t>
      </w:r>
    </w:p>
    <w:p w14:paraId="452222CB" w14:textId="77777777" w:rsidR="008D486C" w:rsidRPr="006F6DB9" w:rsidRDefault="008D486C" w:rsidP="008D486C">
      <w:pPr>
        <w:widowControl/>
        <w:numPr>
          <w:ilvl w:val="0"/>
          <w:numId w:val="43"/>
        </w:numPr>
        <w:tabs>
          <w:tab w:val="clear" w:pos="1065"/>
          <w:tab w:val="left" w:pos="-11482"/>
          <w:tab w:val="num" w:pos="709"/>
        </w:tabs>
        <w:suppressAutoHyphens/>
        <w:ind w:left="709" w:hanging="709"/>
        <w:rPr>
          <w:rFonts w:ascii="Arial" w:hAnsi="Arial" w:cs="Arial"/>
          <w:snapToGrid/>
          <w:sz w:val="18"/>
          <w:szCs w:val="18"/>
        </w:rPr>
      </w:pPr>
      <w:r w:rsidRPr="006F6DB9">
        <w:rPr>
          <w:rFonts w:ascii="Arial" w:hAnsi="Arial" w:cs="Arial"/>
          <w:snapToGrid/>
          <w:sz w:val="18"/>
          <w:szCs w:val="18"/>
        </w:rPr>
        <w:t>geen financiering krijgt; en / of</w:t>
      </w:r>
    </w:p>
    <w:p w14:paraId="499D8DE7" w14:textId="77777777" w:rsidR="008D486C" w:rsidRPr="006F6DB9" w:rsidRDefault="008D486C" w:rsidP="008D486C">
      <w:pPr>
        <w:widowControl/>
        <w:numPr>
          <w:ilvl w:val="0"/>
          <w:numId w:val="43"/>
        </w:numPr>
        <w:tabs>
          <w:tab w:val="clear" w:pos="1065"/>
          <w:tab w:val="left" w:pos="-11482"/>
          <w:tab w:val="num" w:pos="709"/>
        </w:tabs>
        <w:suppressAutoHyphens/>
        <w:ind w:left="709" w:hanging="709"/>
        <w:rPr>
          <w:rFonts w:ascii="Arial" w:hAnsi="Arial" w:cs="Arial"/>
          <w:snapToGrid/>
          <w:sz w:val="18"/>
          <w:szCs w:val="18"/>
        </w:rPr>
      </w:pPr>
      <w:r w:rsidRPr="006F6DB9">
        <w:rPr>
          <w:rFonts w:ascii="Arial" w:hAnsi="Arial" w:cs="Arial"/>
          <w:snapToGrid/>
          <w:sz w:val="18"/>
          <w:szCs w:val="18"/>
        </w:rPr>
        <w:t>geen huisvestingsvergunning krijgt, of de schriftelijke toezegging daartoe; en / of</w:t>
      </w:r>
    </w:p>
    <w:p w14:paraId="3C59ADAF" w14:textId="77777777" w:rsidR="008D486C" w:rsidRPr="006F6DB9" w:rsidRDefault="008D486C" w:rsidP="008D486C">
      <w:pPr>
        <w:widowControl/>
        <w:numPr>
          <w:ilvl w:val="0"/>
          <w:numId w:val="43"/>
        </w:numPr>
        <w:tabs>
          <w:tab w:val="clear" w:pos="1065"/>
          <w:tab w:val="left" w:pos="-11482"/>
          <w:tab w:val="num" w:pos="709"/>
        </w:tabs>
        <w:suppressAutoHyphens/>
        <w:ind w:left="709" w:hanging="709"/>
        <w:rPr>
          <w:rFonts w:ascii="Arial" w:hAnsi="Arial" w:cs="Arial"/>
          <w:snapToGrid/>
          <w:sz w:val="18"/>
          <w:szCs w:val="18"/>
        </w:rPr>
      </w:pPr>
      <w:r w:rsidRPr="006F6DB9">
        <w:rPr>
          <w:rFonts w:ascii="Arial" w:hAnsi="Arial" w:cs="Arial"/>
          <w:snapToGrid/>
          <w:sz w:val="18"/>
          <w:szCs w:val="18"/>
        </w:rPr>
        <w:t>geen Nationale Hypotheek Garantie krijgt.</w:t>
      </w:r>
    </w:p>
    <w:p w14:paraId="5768F973" w14:textId="77777777" w:rsidR="008D486C" w:rsidRPr="006F6DB9" w:rsidRDefault="008D486C" w:rsidP="008D486C">
      <w:pPr>
        <w:widowControl/>
        <w:tabs>
          <w:tab w:val="left" w:pos="-11482"/>
        </w:tabs>
        <w:suppressAutoHyphens/>
        <w:rPr>
          <w:rFonts w:ascii="Arial" w:hAnsi="Arial" w:cs="Arial"/>
          <w:snapToGrid/>
          <w:sz w:val="18"/>
          <w:szCs w:val="18"/>
        </w:rPr>
      </w:pPr>
    </w:p>
    <w:p w14:paraId="713699AD" w14:textId="4310BFF1" w:rsidR="008D486C" w:rsidRPr="006F6DB9" w:rsidRDefault="008D486C" w:rsidP="008D486C">
      <w:pPr>
        <w:widowControl/>
        <w:tabs>
          <w:tab w:val="left" w:pos="-11482"/>
        </w:tabs>
        <w:suppressAutoHyphens/>
        <w:rPr>
          <w:rFonts w:ascii="Arial" w:hAnsi="Arial" w:cs="Arial"/>
          <w:b/>
          <w:snapToGrid/>
          <w:sz w:val="18"/>
          <w:szCs w:val="18"/>
        </w:rPr>
      </w:pPr>
      <w:r w:rsidRPr="006F6DB9">
        <w:rPr>
          <w:rFonts w:ascii="Arial" w:hAnsi="Arial" w:cs="Arial"/>
          <w:b/>
          <w:snapToGrid/>
          <w:sz w:val="18"/>
          <w:szCs w:val="18"/>
        </w:rPr>
        <w:t xml:space="preserve">Daarnaast dient de </w:t>
      </w:r>
      <w:r w:rsidR="0053236F" w:rsidRPr="006F6DB9">
        <w:rPr>
          <w:rFonts w:ascii="Arial" w:hAnsi="Arial" w:cs="Arial"/>
          <w:b/>
          <w:snapToGrid/>
          <w:sz w:val="18"/>
          <w:szCs w:val="18"/>
        </w:rPr>
        <w:t>Koper</w:t>
      </w:r>
      <w:r w:rsidRPr="006F6DB9">
        <w:rPr>
          <w:rFonts w:ascii="Arial" w:hAnsi="Arial" w:cs="Arial"/>
          <w:b/>
          <w:snapToGrid/>
          <w:sz w:val="18"/>
          <w:szCs w:val="18"/>
        </w:rPr>
        <w:t xml:space="preserve"> vóór de Levering in het bezit te zijn gesteld van het </w:t>
      </w:r>
      <w:r w:rsidR="00A001C0" w:rsidRPr="006F6DB9">
        <w:rPr>
          <w:rFonts w:ascii="Arial" w:hAnsi="Arial" w:cs="Arial"/>
          <w:b/>
          <w:snapToGrid/>
          <w:sz w:val="18"/>
          <w:szCs w:val="18"/>
        </w:rPr>
        <w:t>BouwGarant Garantiecertificaat</w:t>
      </w:r>
      <w:r w:rsidRPr="006F6DB9">
        <w:rPr>
          <w:rFonts w:ascii="Arial" w:hAnsi="Arial" w:cs="Arial"/>
          <w:b/>
          <w:snapToGrid/>
          <w:sz w:val="18"/>
          <w:szCs w:val="18"/>
        </w:rPr>
        <w:t xml:space="preserve"> en dienen de werkzaamheden zoals opgenomen in het opnamerapport van artikel 3 ook uitgevoerd te zijn op de dag van de Levering.</w:t>
      </w:r>
    </w:p>
    <w:p w14:paraId="56B26713" w14:textId="77777777" w:rsidR="008D486C" w:rsidRPr="006F6DB9" w:rsidRDefault="008D486C" w:rsidP="008D486C">
      <w:pPr>
        <w:suppressAutoHyphens/>
        <w:rPr>
          <w:rFonts w:ascii="Arial" w:hAnsi="Arial" w:cs="Arial"/>
          <w:bCs/>
          <w:sz w:val="18"/>
          <w:szCs w:val="18"/>
        </w:rPr>
      </w:pPr>
    </w:p>
    <w:p w14:paraId="15292D08" w14:textId="77777777" w:rsidR="008D486C" w:rsidRPr="006F6DB9" w:rsidRDefault="008D486C" w:rsidP="008D486C">
      <w:pPr>
        <w:suppressAutoHyphens/>
        <w:rPr>
          <w:rFonts w:ascii="Arial" w:hAnsi="Arial" w:cs="Arial"/>
          <w:b/>
          <w:bCs/>
          <w:sz w:val="18"/>
          <w:szCs w:val="18"/>
        </w:rPr>
      </w:pPr>
      <w:r w:rsidRPr="006F6DB9">
        <w:rPr>
          <w:rFonts w:ascii="Arial" w:hAnsi="Arial" w:cs="Arial"/>
          <w:b/>
          <w:bCs/>
          <w:sz w:val="18"/>
          <w:szCs w:val="18"/>
        </w:rPr>
        <w:t>Artikel 3 Opnamerapport</w:t>
      </w:r>
    </w:p>
    <w:p w14:paraId="67B13950" w14:textId="0AB3CBD1"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Onderdeel van de koopovereenkomst vormt een schriftelijk opnamerapport, welk rapport door beide partijen moet worden ondertekend en als bijlage aan de overeenkomst moet worden gehecht. Hierin moet een actuele productomschrijving van de woning worden opgenomen: welke onderdelen behoren wel en niet tot de aangekochte woning, bijvoorbeeld behoort daartoe wel of geen keuken of sanitair en zo ja van welk merk en welk type enz. Indien in de productomschrijving daarvan niet is afgeweken geldt de oorspronkelijke technische omschrijving met eventuele staten van wijziging. Daarnaast dient de </w:t>
      </w:r>
      <w:r w:rsidR="00A001C0" w:rsidRPr="006F6DB9">
        <w:rPr>
          <w:rFonts w:ascii="Arial" w:hAnsi="Arial" w:cs="Arial"/>
          <w:sz w:val="18"/>
          <w:szCs w:val="18"/>
        </w:rPr>
        <w:t>Deelnemer</w:t>
      </w:r>
      <w:r w:rsidRPr="006F6DB9">
        <w:rPr>
          <w:rFonts w:ascii="Arial" w:hAnsi="Arial" w:cs="Arial"/>
          <w:sz w:val="18"/>
          <w:szCs w:val="18"/>
        </w:rPr>
        <w:t xml:space="preserve"> in het rapport aan te geven welke (afbouw)werkzaamheden hij nog in de woning dient te verrichten voor de Levering. Bijvoorbeeld de keuken is nog niet geplaatst en in het opnamerapport wordt afgesproken dat de </w:t>
      </w:r>
      <w:r w:rsidR="00A001C0" w:rsidRPr="006F6DB9">
        <w:rPr>
          <w:rFonts w:ascii="Arial" w:hAnsi="Arial" w:cs="Arial"/>
          <w:sz w:val="18"/>
          <w:szCs w:val="18"/>
        </w:rPr>
        <w:t>Deelnemer</w:t>
      </w:r>
      <w:r w:rsidRPr="006F6DB9">
        <w:rPr>
          <w:rFonts w:ascii="Arial" w:hAnsi="Arial" w:cs="Arial"/>
          <w:sz w:val="18"/>
          <w:szCs w:val="18"/>
        </w:rPr>
        <w:t xml:space="preserve"> voor de Levering de keuken in de woning plaatst. Tevens dienen in het rapport de op dat moment aanwezige technische gebreken en tekortkomingen worden opgenomen. Herstel hiervan dient zoveel mogelijk voor de Levering plaats te vinden. Indien dit redelijkerwijze niet mogelijk is, kan dit ook na de oplevering gebeuren.</w:t>
      </w:r>
    </w:p>
    <w:p w14:paraId="14F08EC0" w14:textId="77777777" w:rsidR="008D486C" w:rsidRPr="006F6DB9" w:rsidRDefault="008D486C" w:rsidP="008D486C">
      <w:pPr>
        <w:suppressAutoHyphens/>
        <w:rPr>
          <w:rFonts w:ascii="Arial" w:hAnsi="Arial" w:cs="Arial"/>
          <w:sz w:val="18"/>
          <w:szCs w:val="18"/>
        </w:rPr>
      </w:pPr>
    </w:p>
    <w:p w14:paraId="6BA129AC" w14:textId="03D1F239"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Deze gebrekenopname vindt plaats onverminderd het recht op oplevering van de </w:t>
      </w:r>
      <w:r w:rsidR="0053236F" w:rsidRPr="006F6DB9">
        <w:rPr>
          <w:rFonts w:ascii="Arial" w:hAnsi="Arial" w:cs="Arial"/>
          <w:sz w:val="18"/>
          <w:szCs w:val="18"/>
        </w:rPr>
        <w:t>Koper</w:t>
      </w:r>
      <w:r w:rsidRPr="006F6DB9">
        <w:rPr>
          <w:rFonts w:ascii="Arial" w:hAnsi="Arial" w:cs="Arial"/>
          <w:sz w:val="18"/>
          <w:szCs w:val="18"/>
        </w:rPr>
        <w:t xml:space="preserve"> op de datum van de Levering. Ook het 5% opschortingsrecht van de </w:t>
      </w:r>
      <w:r w:rsidR="0053236F" w:rsidRPr="006F6DB9">
        <w:rPr>
          <w:rFonts w:ascii="Arial" w:hAnsi="Arial" w:cs="Arial"/>
          <w:sz w:val="18"/>
          <w:szCs w:val="18"/>
        </w:rPr>
        <w:t>Koper</w:t>
      </w:r>
      <w:r w:rsidRPr="006F6DB9">
        <w:rPr>
          <w:rFonts w:ascii="Arial" w:hAnsi="Arial" w:cs="Arial"/>
          <w:sz w:val="18"/>
          <w:szCs w:val="18"/>
        </w:rPr>
        <w:t xml:space="preserve"> bij oplevering wordt hierdoor op geen enkele wijze aangetast. Wel kan het opnamerapport er toe bijdragen dat het aantal opleveringsgebreken kan worden teruggebracht. Daarbij zijn zowel de </w:t>
      </w:r>
      <w:r w:rsidR="0053236F" w:rsidRPr="006F6DB9">
        <w:rPr>
          <w:rFonts w:ascii="Arial" w:hAnsi="Arial" w:cs="Arial"/>
          <w:sz w:val="18"/>
          <w:szCs w:val="18"/>
        </w:rPr>
        <w:t>Koper</w:t>
      </w:r>
      <w:r w:rsidRPr="006F6DB9">
        <w:rPr>
          <w:rFonts w:ascii="Arial" w:hAnsi="Arial" w:cs="Arial"/>
          <w:sz w:val="18"/>
          <w:szCs w:val="18"/>
        </w:rPr>
        <w:t xml:space="preserve"> als de </w:t>
      </w:r>
      <w:r w:rsidR="00A001C0" w:rsidRPr="006F6DB9">
        <w:rPr>
          <w:rFonts w:ascii="Arial" w:hAnsi="Arial" w:cs="Arial"/>
          <w:sz w:val="18"/>
          <w:szCs w:val="18"/>
        </w:rPr>
        <w:t>Deelnemer</w:t>
      </w:r>
      <w:r w:rsidRPr="006F6DB9">
        <w:rPr>
          <w:rFonts w:ascii="Arial" w:hAnsi="Arial" w:cs="Arial"/>
          <w:sz w:val="18"/>
          <w:szCs w:val="18"/>
        </w:rPr>
        <w:t xml:space="preserve"> gebaat. Ook overigens laat de inhoud van dit artikel de andere verplichtingen van de </w:t>
      </w:r>
      <w:r w:rsidR="00A001C0" w:rsidRPr="006F6DB9">
        <w:rPr>
          <w:rFonts w:ascii="Arial" w:hAnsi="Arial" w:cs="Arial"/>
          <w:sz w:val="18"/>
          <w:szCs w:val="18"/>
        </w:rPr>
        <w:t>Deelnemer</w:t>
      </w:r>
      <w:r w:rsidRPr="006F6DB9">
        <w:rPr>
          <w:rFonts w:ascii="Arial" w:hAnsi="Arial" w:cs="Arial"/>
          <w:sz w:val="18"/>
          <w:szCs w:val="18"/>
        </w:rPr>
        <w:t xml:space="preserve"> uit hoofde van de overeenkomst onverlet.</w:t>
      </w:r>
    </w:p>
    <w:p w14:paraId="20C8A818" w14:textId="77777777" w:rsidR="008D486C" w:rsidRPr="006F6DB9" w:rsidRDefault="008D486C" w:rsidP="008D486C">
      <w:pPr>
        <w:suppressAutoHyphens/>
        <w:rPr>
          <w:rFonts w:ascii="Arial" w:hAnsi="Arial" w:cs="Arial"/>
          <w:sz w:val="18"/>
          <w:szCs w:val="18"/>
        </w:rPr>
      </w:pPr>
    </w:p>
    <w:p w14:paraId="4CE556E4" w14:textId="77777777" w:rsidR="008D486C" w:rsidRPr="006F6DB9" w:rsidRDefault="008D486C" w:rsidP="008D486C">
      <w:pPr>
        <w:suppressAutoHyphens/>
        <w:rPr>
          <w:rFonts w:ascii="Arial" w:hAnsi="Arial" w:cs="Arial"/>
          <w:b/>
          <w:bCs/>
          <w:sz w:val="18"/>
          <w:szCs w:val="18"/>
        </w:rPr>
      </w:pPr>
      <w:r w:rsidRPr="006F6DB9">
        <w:rPr>
          <w:rFonts w:ascii="Arial" w:hAnsi="Arial" w:cs="Arial"/>
          <w:b/>
          <w:bCs/>
          <w:sz w:val="18"/>
          <w:szCs w:val="18"/>
        </w:rPr>
        <w:t>Artikel 5 (B) Waarborgsom / bankgarantie</w:t>
      </w:r>
    </w:p>
    <w:p w14:paraId="15434F2F" w14:textId="77777777" w:rsidR="008D486C" w:rsidRPr="006F6DB9" w:rsidRDefault="008D486C" w:rsidP="008D486C">
      <w:pPr>
        <w:suppressAutoHyphens/>
        <w:rPr>
          <w:rFonts w:ascii="Arial" w:hAnsi="Arial" w:cs="Arial"/>
          <w:sz w:val="18"/>
          <w:szCs w:val="18"/>
        </w:rPr>
      </w:pPr>
      <w:bookmarkStart w:id="1" w:name="_Hlk98612252"/>
      <w:r w:rsidRPr="006F6DB9">
        <w:rPr>
          <w:rFonts w:ascii="Arial" w:hAnsi="Arial" w:cs="Arial"/>
          <w:sz w:val="18"/>
          <w:szCs w:val="18"/>
        </w:rPr>
        <w:t>Indien een waarborgsom is voldaan, zal de Notaris in de regel voor een passende rentedragende bewaring zorgdragen.</w:t>
      </w:r>
    </w:p>
    <w:p w14:paraId="52417632" w14:textId="77777777" w:rsidR="008D486C" w:rsidRPr="006F6DB9" w:rsidRDefault="008D486C" w:rsidP="008D486C">
      <w:pPr>
        <w:suppressAutoHyphens/>
        <w:rPr>
          <w:rFonts w:ascii="Arial" w:hAnsi="Arial" w:cs="Arial"/>
          <w:sz w:val="18"/>
          <w:szCs w:val="18"/>
        </w:rPr>
      </w:pPr>
    </w:p>
    <w:bookmarkEnd w:id="1"/>
    <w:p w14:paraId="346037E1" w14:textId="0E5461C2"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De </w:t>
      </w:r>
      <w:r w:rsidR="00A001C0" w:rsidRPr="006F6DB9">
        <w:rPr>
          <w:rFonts w:ascii="Arial" w:hAnsi="Arial" w:cs="Arial"/>
          <w:sz w:val="18"/>
          <w:szCs w:val="18"/>
        </w:rPr>
        <w:t>Deelnemer</w:t>
      </w:r>
      <w:r w:rsidRPr="006F6DB9">
        <w:rPr>
          <w:rFonts w:ascii="Arial" w:hAnsi="Arial" w:cs="Arial"/>
          <w:sz w:val="18"/>
          <w:szCs w:val="18"/>
        </w:rPr>
        <w:t xml:space="preserve"> mag een zekerheid van de </w:t>
      </w:r>
      <w:r w:rsidR="0053236F" w:rsidRPr="006F6DB9">
        <w:rPr>
          <w:rFonts w:ascii="Arial" w:hAnsi="Arial" w:cs="Arial"/>
          <w:sz w:val="18"/>
          <w:szCs w:val="18"/>
        </w:rPr>
        <w:t>Koper</w:t>
      </w:r>
      <w:r w:rsidRPr="006F6DB9">
        <w:rPr>
          <w:rFonts w:ascii="Arial" w:hAnsi="Arial" w:cs="Arial"/>
          <w:sz w:val="18"/>
          <w:szCs w:val="18"/>
        </w:rPr>
        <w:t xml:space="preserve"> bedingen tot maximaal 10% van de in de koopsom begrepen aanneemsom. Dit kan een waarborgsom of een bankgarantie zijn, zulks ter keuze van de </w:t>
      </w:r>
      <w:r w:rsidR="0053236F" w:rsidRPr="006F6DB9">
        <w:rPr>
          <w:rFonts w:ascii="Arial" w:hAnsi="Arial" w:cs="Arial"/>
          <w:sz w:val="18"/>
          <w:szCs w:val="18"/>
        </w:rPr>
        <w:t>Koper</w:t>
      </w:r>
      <w:r w:rsidRPr="006F6DB9">
        <w:rPr>
          <w:rFonts w:ascii="Arial" w:hAnsi="Arial" w:cs="Arial"/>
          <w:sz w:val="18"/>
          <w:szCs w:val="18"/>
        </w:rPr>
        <w:t>.</w:t>
      </w:r>
    </w:p>
    <w:p w14:paraId="6A4C72CD" w14:textId="77777777" w:rsidR="008D486C" w:rsidRPr="006F6DB9" w:rsidRDefault="008D486C" w:rsidP="008D486C">
      <w:pPr>
        <w:suppressAutoHyphens/>
        <w:rPr>
          <w:rFonts w:ascii="Arial" w:hAnsi="Arial" w:cs="Arial"/>
          <w:sz w:val="18"/>
          <w:szCs w:val="18"/>
        </w:rPr>
      </w:pPr>
    </w:p>
    <w:p w14:paraId="11DD07EE" w14:textId="572B6CDF"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De waarborgsom </w:t>
      </w:r>
      <w:bookmarkStart w:id="2" w:name="_Hlk98613420"/>
      <w:r w:rsidRPr="006F6DB9">
        <w:rPr>
          <w:rFonts w:ascii="Arial" w:hAnsi="Arial" w:cs="Arial"/>
          <w:sz w:val="18"/>
          <w:szCs w:val="18"/>
        </w:rPr>
        <w:t xml:space="preserve">ter grootte van 10% van de in de koopsom begrepen aanneemsom </w:t>
      </w:r>
      <w:bookmarkEnd w:id="2"/>
      <w:r w:rsidRPr="006F6DB9">
        <w:rPr>
          <w:rFonts w:ascii="Arial" w:hAnsi="Arial" w:cs="Arial"/>
          <w:sz w:val="18"/>
          <w:szCs w:val="18"/>
        </w:rPr>
        <w:t xml:space="preserve">wordt verrekend bij de Levering en strekt alsdan in mindering op de totale koopprijs. De </w:t>
      </w:r>
      <w:r w:rsidR="0053236F" w:rsidRPr="006F6DB9">
        <w:rPr>
          <w:rFonts w:ascii="Arial" w:hAnsi="Arial" w:cs="Arial"/>
          <w:sz w:val="18"/>
          <w:szCs w:val="18"/>
        </w:rPr>
        <w:t>Koper</w:t>
      </w:r>
      <w:r w:rsidRPr="006F6DB9">
        <w:rPr>
          <w:rFonts w:ascii="Arial" w:hAnsi="Arial" w:cs="Arial"/>
          <w:sz w:val="18"/>
          <w:szCs w:val="18"/>
        </w:rPr>
        <w:t xml:space="preserve"> machtigt hiertoe de Notaris. Dit is het geval in de situatie dat de </w:t>
      </w:r>
      <w:r w:rsidR="00A001C0" w:rsidRPr="006F6DB9">
        <w:rPr>
          <w:rFonts w:ascii="Arial" w:hAnsi="Arial" w:cs="Arial"/>
          <w:sz w:val="18"/>
          <w:szCs w:val="18"/>
        </w:rPr>
        <w:t>Deelnemer</w:t>
      </w:r>
      <w:r w:rsidRPr="006F6DB9">
        <w:rPr>
          <w:rFonts w:ascii="Arial" w:hAnsi="Arial" w:cs="Arial"/>
          <w:sz w:val="18"/>
          <w:szCs w:val="18"/>
        </w:rPr>
        <w:t xml:space="preserve"> bij de Levering een aan het depot gelijkwaardige zekerheid van 5% van de in de koopsom begrepen aanneemsom ten behoeve van de </w:t>
      </w:r>
      <w:r w:rsidR="0053236F" w:rsidRPr="006F6DB9">
        <w:rPr>
          <w:rFonts w:ascii="Arial" w:hAnsi="Arial" w:cs="Arial"/>
          <w:sz w:val="18"/>
          <w:szCs w:val="18"/>
        </w:rPr>
        <w:t>Koper</w:t>
      </w:r>
      <w:r w:rsidRPr="006F6DB9">
        <w:rPr>
          <w:rFonts w:ascii="Arial" w:hAnsi="Arial" w:cs="Arial"/>
          <w:sz w:val="18"/>
          <w:szCs w:val="18"/>
        </w:rPr>
        <w:t xml:space="preserve"> heeft gesteld, die bij oplevering ingaat (i.v.m. het opschortingsrecht van de </w:t>
      </w:r>
      <w:r w:rsidR="0053236F" w:rsidRPr="006F6DB9">
        <w:rPr>
          <w:rFonts w:ascii="Arial" w:hAnsi="Arial" w:cs="Arial"/>
          <w:sz w:val="18"/>
          <w:szCs w:val="18"/>
        </w:rPr>
        <w:t>Koper</w:t>
      </w:r>
      <w:r w:rsidRPr="006F6DB9">
        <w:rPr>
          <w:rFonts w:ascii="Arial" w:hAnsi="Arial" w:cs="Arial"/>
          <w:sz w:val="18"/>
          <w:szCs w:val="18"/>
        </w:rPr>
        <w:t>).</w:t>
      </w:r>
    </w:p>
    <w:p w14:paraId="6785E6B0" w14:textId="77777777" w:rsidR="008D486C" w:rsidRPr="006F6DB9" w:rsidRDefault="008D486C" w:rsidP="008D486C">
      <w:pPr>
        <w:suppressAutoHyphens/>
        <w:rPr>
          <w:rFonts w:ascii="Arial" w:hAnsi="Arial" w:cs="Arial"/>
          <w:sz w:val="18"/>
          <w:szCs w:val="18"/>
        </w:rPr>
      </w:pPr>
    </w:p>
    <w:p w14:paraId="16EFD4BE" w14:textId="2E51690A"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Dit is alleen anders wanneer de </w:t>
      </w:r>
      <w:r w:rsidR="00A001C0" w:rsidRPr="006F6DB9">
        <w:rPr>
          <w:rFonts w:ascii="Arial" w:hAnsi="Arial" w:cs="Arial"/>
          <w:sz w:val="18"/>
          <w:szCs w:val="18"/>
        </w:rPr>
        <w:t>Deelnemer</w:t>
      </w:r>
      <w:r w:rsidRPr="006F6DB9">
        <w:rPr>
          <w:rFonts w:ascii="Arial" w:hAnsi="Arial" w:cs="Arial"/>
          <w:sz w:val="18"/>
          <w:szCs w:val="18"/>
        </w:rPr>
        <w:t xml:space="preserve"> bij de Levering geen aan het depot gelijkwaardige zekerheid ten behoeve van de </w:t>
      </w:r>
      <w:r w:rsidR="0053236F" w:rsidRPr="006F6DB9">
        <w:rPr>
          <w:rFonts w:ascii="Arial" w:hAnsi="Arial" w:cs="Arial"/>
          <w:sz w:val="18"/>
          <w:szCs w:val="18"/>
        </w:rPr>
        <w:t>Koper</w:t>
      </w:r>
      <w:r w:rsidRPr="006F6DB9">
        <w:rPr>
          <w:rFonts w:ascii="Arial" w:hAnsi="Arial" w:cs="Arial"/>
          <w:sz w:val="18"/>
          <w:szCs w:val="18"/>
        </w:rPr>
        <w:t xml:space="preserve"> stelt. In dat geval strekt 50% van de waarborgsom rechtstreeks in mindering op de totale koopsom. De andere 50% van de waarborgsom wordt omgezet in een 5% depot ten behoeve van de </w:t>
      </w:r>
      <w:r w:rsidR="0053236F" w:rsidRPr="006F6DB9">
        <w:rPr>
          <w:rFonts w:ascii="Arial" w:hAnsi="Arial" w:cs="Arial"/>
          <w:sz w:val="18"/>
          <w:szCs w:val="18"/>
        </w:rPr>
        <w:t>Koper</w:t>
      </w:r>
      <w:r w:rsidRPr="006F6DB9">
        <w:rPr>
          <w:rFonts w:ascii="Arial" w:hAnsi="Arial" w:cs="Arial"/>
          <w:sz w:val="18"/>
          <w:szCs w:val="18"/>
        </w:rPr>
        <w:t>.</w:t>
      </w:r>
    </w:p>
    <w:p w14:paraId="09C13898" w14:textId="77777777" w:rsidR="008D486C" w:rsidRPr="006F6DB9" w:rsidRDefault="008D486C" w:rsidP="008D486C">
      <w:pPr>
        <w:suppressAutoHyphens/>
        <w:rPr>
          <w:rFonts w:ascii="Arial" w:hAnsi="Arial" w:cs="Arial"/>
          <w:sz w:val="18"/>
          <w:szCs w:val="18"/>
        </w:rPr>
      </w:pPr>
    </w:p>
    <w:p w14:paraId="54A4E234" w14:textId="5F9FBDC4"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Een eventuele door of namens de </w:t>
      </w:r>
      <w:r w:rsidR="0053236F" w:rsidRPr="006F6DB9">
        <w:rPr>
          <w:rFonts w:ascii="Arial" w:hAnsi="Arial" w:cs="Arial"/>
          <w:sz w:val="18"/>
          <w:szCs w:val="18"/>
        </w:rPr>
        <w:t>Koper</w:t>
      </w:r>
      <w:r w:rsidRPr="006F6DB9">
        <w:rPr>
          <w:rFonts w:ascii="Arial" w:hAnsi="Arial" w:cs="Arial"/>
          <w:sz w:val="18"/>
          <w:szCs w:val="18"/>
        </w:rPr>
        <w:t xml:space="preserve"> gestelde bankgarantie vervalt bij betaling van de koopsom.</w:t>
      </w:r>
    </w:p>
    <w:p w14:paraId="5486CD91" w14:textId="77777777" w:rsidR="008D486C" w:rsidRPr="006F6DB9" w:rsidRDefault="008D486C" w:rsidP="008D486C">
      <w:pPr>
        <w:suppressAutoHyphens/>
        <w:rPr>
          <w:rFonts w:ascii="Arial" w:hAnsi="Arial" w:cs="Arial"/>
          <w:sz w:val="18"/>
          <w:szCs w:val="18"/>
        </w:rPr>
      </w:pPr>
    </w:p>
    <w:p w14:paraId="52890400" w14:textId="77777777" w:rsidR="008D486C" w:rsidRPr="006F6DB9" w:rsidRDefault="008D486C" w:rsidP="008D486C">
      <w:pPr>
        <w:tabs>
          <w:tab w:val="left" w:pos="-11482"/>
        </w:tabs>
        <w:suppressAutoHyphens/>
        <w:rPr>
          <w:rFonts w:ascii="Arial" w:hAnsi="Arial" w:cs="Arial"/>
          <w:b/>
          <w:sz w:val="18"/>
          <w:szCs w:val="18"/>
        </w:rPr>
      </w:pPr>
      <w:r w:rsidRPr="006F6DB9">
        <w:rPr>
          <w:rFonts w:ascii="Arial" w:hAnsi="Arial" w:cs="Arial"/>
          <w:b/>
          <w:sz w:val="18"/>
          <w:szCs w:val="18"/>
        </w:rPr>
        <w:t>Artikel 8 leden 1, 2 en 3 Ontbindende voorwaarden</w:t>
      </w:r>
    </w:p>
    <w:p w14:paraId="6D6B430C" w14:textId="4642357A" w:rsidR="008D486C" w:rsidRPr="006F6DB9" w:rsidRDefault="008D486C" w:rsidP="008D486C">
      <w:pPr>
        <w:tabs>
          <w:tab w:val="left" w:pos="-11482"/>
        </w:tabs>
        <w:suppressAutoHyphens/>
        <w:rPr>
          <w:rFonts w:ascii="Arial" w:hAnsi="Arial" w:cs="Arial"/>
          <w:sz w:val="18"/>
          <w:szCs w:val="18"/>
        </w:rPr>
      </w:pPr>
      <w:r w:rsidRPr="006F6DB9">
        <w:rPr>
          <w:rFonts w:ascii="Arial" w:hAnsi="Arial" w:cs="Arial"/>
          <w:sz w:val="18"/>
          <w:szCs w:val="18"/>
        </w:rPr>
        <w:t xml:space="preserve">De tekst van deze leden bepaalt dat de </w:t>
      </w:r>
      <w:r w:rsidR="0053236F" w:rsidRPr="006F6DB9">
        <w:rPr>
          <w:rFonts w:ascii="Arial" w:hAnsi="Arial" w:cs="Arial"/>
          <w:sz w:val="18"/>
          <w:szCs w:val="18"/>
        </w:rPr>
        <w:t>Koper</w:t>
      </w:r>
      <w:r w:rsidRPr="006F6DB9">
        <w:rPr>
          <w:rFonts w:ascii="Arial" w:hAnsi="Arial" w:cs="Arial"/>
          <w:sz w:val="18"/>
          <w:szCs w:val="18"/>
        </w:rPr>
        <w:t xml:space="preserve"> binnen de in de overeenkomst genoemde termijnen na ondertekening van de akte de ontbinding van de overeenkomst in kan roepen als hij er niet in slaagt:</w:t>
      </w:r>
    </w:p>
    <w:p w14:paraId="46F81566" w14:textId="77777777" w:rsidR="008D486C" w:rsidRPr="006F6DB9" w:rsidRDefault="008D486C" w:rsidP="008D486C">
      <w:pPr>
        <w:widowControl/>
        <w:numPr>
          <w:ilvl w:val="0"/>
          <w:numId w:val="44"/>
        </w:numPr>
        <w:tabs>
          <w:tab w:val="clear" w:pos="720"/>
          <w:tab w:val="left" w:pos="-11482"/>
        </w:tabs>
        <w:suppressAutoHyphens/>
        <w:ind w:left="709" w:hanging="709"/>
        <w:rPr>
          <w:rFonts w:ascii="Arial" w:hAnsi="Arial" w:cs="Arial"/>
          <w:sz w:val="18"/>
          <w:szCs w:val="18"/>
        </w:rPr>
      </w:pPr>
      <w:r w:rsidRPr="006F6DB9">
        <w:rPr>
          <w:rFonts w:ascii="Arial" w:hAnsi="Arial" w:cs="Arial"/>
          <w:sz w:val="18"/>
          <w:szCs w:val="18"/>
        </w:rPr>
        <w:t>een eventueel benodigd rentevoorstel ten behoeve van een hypothecaire geldlening te verkrijgen tegen een maandlast, die in dit lid moet worden ingevuld. Bij een levenhypotheek wordt onder de maandelijkse verplichtingen begrepen de rente en premie; en / of</w:t>
      </w:r>
    </w:p>
    <w:p w14:paraId="3659D594" w14:textId="28128A05" w:rsidR="008D486C" w:rsidRPr="006F6DB9" w:rsidRDefault="008D486C" w:rsidP="008D486C">
      <w:pPr>
        <w:widowControl/>
        <w:numPr>
          <w:ilvl w:val="0"/>
          <w:numId w:val="44"/>
        </w:numPr>
        <w:tabs>
          <w:tab w:val="clear" w:pos="720"/>
          <w:tab w:val="left" w:pos="-11482"/>
        </w:tabs>
        <w:suppressAutoHyphens/>
        <w:ind w:left="709" w:hanging="709"/>
        <w:rPr>
          <w:rFonts w:ascii="Arial" w:hAnsi="Arial" w:cs="Arial"/>
          <w:sz w:val="18"/>
          <w:szCs w:val="18"/>
        </w:rPr>
      </w:pPr>
      <w:r w:rsidRPr="006F6DB9">
        <w:rPr>
          <w:rFonts w:ascii="Arial" w:hAnsi="Arial" w:cs="Arial"/>
          <w:sz w:val="18"/>
          <w:szCs w:val="18"/>
        </w:rPr>
        <w:t xml:space="preserve">een eventueel benodigde huisvestingsvergunning te verkrijgen. Als regel kan de </w:t>
      </w:r>
      <w:r w:rsidR="00A001C0" w:rsidRPr="006F6DB9">
        <w:rPr>
          <w:rFonts w:ascii="Arial" w:hAnsi="Arial" w:cs="Arial"/>
          <w:sz w:val="18"/>
          <w:szCs w:val="18"/>
        </w:rPr>
        <w:t>Deelnemer</w:t>
      </w:r>
      <w:r w:rsidRPr="006F6DB9">
        <w:rPr>
          <w:rFonts w:ascii="Arial" w:hAnsi="Arial" w:cs="Arial"/>
          <w:sz w:val="18"/>
          <w:szCs w:val="18"/>
        </w:rPr>
        <w:t xml:space="preserve"> de </w:t>
      </w:r>
      <w:r w:rsidR="0053236F" w:rsidRPr="006F6DB9">
        <w:rPr>
          <w:rFonts w:ascii="Arial" w:hAnsi="Arial" w:cs="Arial"/>
          <w:sz w:val="18"/>
          <w:szCs w:val="18"/>
        </w:rPr>
        <w:t>Koper</w:t>
      </w:r>
      <w:r w:rsidRPr="006F6DB9">
        <w:rPr>
          <w:rFonts w:ascii="Arial" w:hAnsi="Arial" w:cs="Arial"/>
          <w:sz w:val="18"/>
          <w:szCs w:val="18"/>
        </w:rPr>
        <w:t xml:space="preserve"> inlichten omtrent de in de gemeente geldende regelingen ter zake van het verkrijgen van een huisvestingsvergunning; en / of</w:t>
      </w:r>
    </w:p>
    <w:p w14:paraId="2F635B58" w14:textId="77777777" w:rsidR="008D486C" w:rsidRPr="006F6DB9" w:rsidRDefault="008D486C" w:rsidP="008D486C">
      <w:pPr>
        <w:widowControl/>
        <w:numPr>
          <w:ilvl w:val="0"/>
          <w:numId w:val="44"/>
        </w:numPr>
        <w:tabs>
          <w:tab w:val="clear" w:pos="720"/>
          <w:tab w:val="left" w:pos="-11482"/>
        </w:tabs>
        <w:suppressAutoHyphens/>
        <w:ind w:left="709" w:hanging="709"/>
        <w:rPr>
          <w:rFonts w:ascii="Arial" w:hAnsi="Arial" w:cs="Arial"/>
          <w:sz w:val="18"/>
          <w:szCs w:val="18"/>
        </w:rPr>
      </w:pPr>
      <w:r w:rsidRPr="006F6DB9">
        <w:rPr>
          <w:rFonts w:ascii="Arial" w:hAnsi="Arial" w:cs="Arial"/>
          <w:sz w:val="18"/>
          <w:szCs w:val="18"/>
        </w:rPr>
        <w:t>de eventueel verlangde Nationale Hypotheek Garantie te verkrijgen. Op 1 januari 1995 is de Nationale Hypotheek Garantie van de Stichting Waarborgfonds Eigen Woningen ingevoerd. Deze regeling stelt voor het hele land uniforme regels bij het garanderen van hypothecaire geldleningen.</w:t>
      </w:r>
    </w:p>
    <w:p w14:paraId="11B40AE0" w14:textId="77777777" w:rsidR="008D486C" w:rsidRPr="006F6DB9" w:rsidRDefault="008D486C" w:rsidP="008D486C">
      <w:pPr>
        <w:tabs>
          <w:tab w:val="left" w:pos="-11482"/>
        </w:tabs>
        <w:suppressAutoHyphens/>
        <w:rPr>
          <w:rFonts w:ascii="Arial" w:hAnsi="Arial" w:cs="Arial"/>
          <w:sz w:val="18"/>
          <w:szCs w:val="18"/>
        </w:rPr>
      </w:pPr>
    </w:p>
    <w:p w14:paraId="4311E6ED" w14:textId="77777777" w:rsidR="008D486C" w:rsidRPr="006F6DB9" w:rsidRDefault="008D486C" w:rsidP="008D486C">
      <w:pPr>
        <w:tabs>
          <w:tab w:val="left" w:pos="-11482"/>
        </w:tabs>
        <w:suppressAutoHyphens/>
        <w:rPr>
          <w:rFonts w:ascii="Arial" w:hAnsi="Arial" w:cs="Arial"/>
          <w:sz w:val="18"/>
          <w:szCs w:val="18"/>
        </w:rPr>
      </w:pPr>
      <w:r w:rsidRPr="006F6DB9">
        <w:rPr>
          <w:rFonts w:ascii="Arial" w:hAnsi="Arial" w:cs="Arial"/>
          <w:sz w:val="18"/>
          <w:szCs w:val="18"/>
        </w:rPr>
        <w:t>Zorg ervoor dat de invulling van deze gegevens zorgvuldig geschiedt.</w:t>
      </w:r>
    </w:p>
    <w:p w14:paraId="20D4EABD" w14:textId="77777777" w:rsidR="008D486C" w:rsidRPr="006F6DB9" w:rsidRDefault="008D486C" w:rsidP="008D486C">
      <w:pPr>
        <w:tabs>
          <w:tab w:val="left" w:pos="-11482"/>
        </w:tabs>
        <w:suppressAutoHyphens/>
        <w:rPr>
          <w:rFonts w:ascii="Arial" w:hAnsi="Arial" w:cs="Arial"/>
          <w:sz w:val="18"/>
          <w:szCs w:val="18"/>
        </w:rPr>
      </w:pPr>
    </w:p>
    <w:p w14:paraId="233E29EE" w14:textId="77777777" w:rsidR="008D486C" w:rsidRPr="000D5F6A" w:rsidRDefault="008D486C" w:rsidP="008D486C">
      <w:pPr>
        <w:pStyle w:val="Kop1"/>
        <w:tabs>
          <w:tab w:val="clear" w:pos="-1440"/>
          <w:tab w:val="clear" w:pos="-720"/>
          <w:tab w:val="clear" w:pos="584"/>
          <w:tab w:val="clear" w:pos="1020"/>
          <w:tab w:val="clear" w:pos="1457"/>
          <w:tab w:val="clear" w:pos="1893"/>
        </w:tabs>
        <w:rPr>
          <w:rFonts w:ascii="Arial" w:hAnsi="Arial" w:cs="Arial"/>
          <w:sz w:val="18"/>
          <w:szCs w:val="18"/>
          <w:u w:val="none"/>
        </w:rPr>
      </w:pPr>
      <w:r w:rsidRPr="000D5F6A">
        <w:rPr>
          <w:rFonts w:ascii="Arial" w:hAnsi="Arial" w:cs="Arial"/>
          <w:sz w:val="18"/>
          <w:szCs w:val="18"/>
          <w:u w:val="none"/>
        </w:rPr>
        <w:t>Artikel 8 lid 6 Verlopen hypotheekofferte</w:t>
      </w:r>
    </w:p>
    <w:p w14:paraId="22DB5E10" w14:textId="751639D8"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De datum van de Levering (van de grond en gebouwde opstallen) en van het verlijden van de hypotheekakte is meestal niet bekend bij het tekenen van de overeenkomst. De </w:t>
      </w:r>
      <w:r w:rsidR="0053236F" w:rsidRPr="006F6DB9">
        <w:rPr>
          <w:rFonts w:ascii="Arial" w:hAnsi="Arial" w:cs="Arial"/>
          <w:sz w:val="18"/>
          <w:szCs w:val="18"/>
        </w:rPr>
        <w:t>Koper</w:t>
      </w:r>
      <w:r w:rsidRPr="006F6DB9">
        <w:rPr>
          <w:rFonts w:ascii="Arial" w:hAnsi="Arial" w:cs="Arial"/>
          <w:sz w:val="18"/>
          <w:szCs w:val="18"/>
        </w:rPr>
        <w:t xml:space="preserve"> moet echter wel, indien benodigd, zijn financiering regelen. De situatie kan zich voordoen, dat het rentevoorstel niet (meer) gestand wordt gedaan tot aan de voorgenomen datum van de Levering. De datum van de Levering is bovendien afhankelijk van de uitvoering van de resterende werkzaamheden door de </w:t>
      </w:r>
      <w:r w:rsidR="00A001C0" w:rsidRPr="006F6DB9">
        <w:rPr>
          <w:rFonts w:ascii="Arial" w:hAnsi="Arial" w:cs="Arial"/>
          <w:sz w:val="18"/>
          <w:szCs w:val="18"/>
        </w:rPr>
        <w:t>Deelnemer</w:t>
      </w:r>
      <w:r w:rsidRPr="006F6DB9">
        <w:rPr>
          <w:rFonts w:ascii="Arial" w:hAnsi="Arial" w:cs="Arial"/>
          <w:sz w:val="18"/>
          <w:szCs w:val="18"/>
        </w:rPr>
        <w:t xml:space="preserve">. Om problemen, die hieruit zouden kunnen voortvloeien voor de </w:t>
      </w:r>
      <w:r w:rsidR="0053236F" w:rsidRPr="006F6DB9">
        <w:rPr>
          <w:rFonts w:ascii="Arial" w:hAnsi="Arial" w:cs="Arial"/>
          <w:sz w:val="18"/>
          <w:szCs w:val="18"/>
        </w:rPr>
        <w:t>Koper</w:t>
      </w:r>
      <w:r w:rsidRPr="006F6DB9">
        <w:rPr>
          <w:rFonts w:ascii="Arial" w:hAnsi="Arial" w:cs="Arial"/>
          <w:sz w:val="18"/>
          <w:szCs w:val="18"/>
        </w:rPr>
        <w:t xml:space="preserve"> en de </w:t>
      </w:r>
      <w:r w:rsidR="00A001C0" w:rsidRPr="006F6DB9">
        <w:rPr>
          <w:rFonts w:ascii="Arial" w:hAnsi="Arial" w:cs="Arial"/>
          <w:sz w:val="18"/>
          <w:szCs w:val="18"/>
        </w:rPr>
        <w:lastRenderedPageBreak/>
        <w:t>Deelnemer</w:t>
      </w:r>
      <w:r w:rsidRPr="006F6DB9">
        <w:rPr>
          <w:rFonts w:ascii="Arial" w:hAnsi="Arial" w:cs="Arial"/>
          <w:sz w:val="18"/>
          <w:szCs w:val="18"/>
        </w:rPr>
        <w:t xml:space="preserve"> op een redelijke wijze op te lossen, is lid 6 geschreven en is het nodig de afspraken over de Levering af te stemmen op de termijn van de geldigheid van de hypotheekofferte. Als het rentevoorstel verloopt vóór de definitieve datum van de Levering, is de </w:t>
      </w:r>
      <w:r w:rsidR="0053236F" w:rsidRPr="006F6DB9">
        <w:rPr>
          <w:rFonts w:ascii="Arial" w:hAnsi="Arial" w:cs="Arial"/>
          <w:sz w:val="18"/>
          <w:szCs w:val="18"/>
        </w:rPr>
        <w:t>Koper</w:t>
      </w:r>
      <w:r w:rsidRPr="006F6DB9">
        <w:rPr>
          <w:rFonts w:ascii="Arial" w:hAnsi="Arial" w:cs="Arial"/>
          <w:sz w:val="18"/>
          <w:szCs w:val="18"/>
        </w:rPr>
        <w:t xml:space="preserve"> verplicht een nieuw rentevoorstel ten behoeve van een hypothecaire geldlening aan te vragen. Als de rente inmiddels zodanig is gestegen, dat de maandlast van de nieuwe lening groter zou zijn dan de maandlast, die is aangegeven in lid 1, dan heeft de </w:t>
      </w:r>
      <w:r w:rsidR="0053236F" w:rsidRPr="006F6DB9">
        <w:rPr>
          <w:rFonts w:ascii="Arial" w:hAnsi="Arial" w:cs="Arial"/>
          <w:sz w:val="18"/>
          <w:szCs w:val="18"/>
        </w:rPr>
        <w:t>Koper</w:t>
      </w:r>
      <w:r w:rsidRPr="006F6DB9">
        <w:rPr>
          <w:rFonts w:ascii="Arial" w:hAnsi="Arial" w:cs="Arial"/>
          <w:sz w:val="18"/>
          <w:szCs w:val="18"/>
        </w:rPr>
        <w:t xml:space="preserve"> alsnog het recht de ontbinding van de overeenkomst in te roepen.</w:t>
      </w:r>
    </w:p>
    <w:p w14:paraId="54B4540B" w14:textId="77777777" w:rsidR="008D486C" w:rsidRPr="006F6DB9" w:rsidRDefault="008D486C" w:rsidP="008D486C">
      <w:pPr>
        <w:suppressAutoHyphens/>
        <w:rPr>
          <w:rFonts w:ascii="Arial" w:hAnsi="Arial" w:cs="Arial"/>
          <w:sz w:val="18"/>
          <w:szCs w:val="18"/>
        </w:rPr>
      </w:pPr>
    </w:p>
    <w:p w14:paraId="250907BC" w14:textId="249D57B8" w:rsidR="008D486C" w:rsidRPr="000D5F6A" w:rsidRDefault="008D486C" w:rsidP="008D486C">
      <w:pPr>
        <w:pStyle w:val="Kop1"/>
        <w:tabs>
          <w:tab w:val="clear" w:pos="-1440"/>
          <w:tab w:val="clear" w:pos="-720"/>
          <w:tab w:val="clear" w:pos="584"/>
          <w:tab w:val="clear" w:pos="1020"/>
          <w:tab w:val="clear" w:pos="1457"/>
          <w:tab w:val="clear" w:pos="1893"/>
        </w:tabs>
        <w:rPr>
          <w:rFonts w:ascii="Arial" w:hAnsi="Arial" w:cs="Arial"/>
          <w:sz w:val="18"/>
          <w:szCs w:val="18"/>
          <w:u w:val="none"/>
        </w:rPr>
      </w:pPr>
      <w:r w:rsidRPr="000D5F6A">
        <w:rPr>
          <w:rFonts w:ascii="Arial" w:hAnsi="Arial" w:cs="Arial"/>
          <w:sz w:val="18"/>
          <w:szCs w:val="18"/>
          <w:u w:val="none"/>
        </w:rPr>
        <w:t xml:space="preserve">Artikel 10 Afgifte weigering </w:t>
      </w:r>
      <w:r w:rsidR="00A001C0" w:rsidRPr="000D5F6A">
        <w:rPr>
          <w:rFonts w:ascii="Arial" w:hAnsi="Arial" w:cs="Arial"/>
          <w:sz w:val="18"/>
          <w:szCs w:val="18"/>
          <w:u w:val="none"/>
        </w:rPr>
        <w:t>BouwGarant Garantiecertificaat</w:t>
      </w:r>
    </w:p>
    <w:p w14:paraId="667A73B0" w14:textId="10072E4F"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De </w:t>
      </w:r>
      <w:r w:rsidR="0053236F" w:rsidRPr="006F6DB9">
        <w:rPr>
          <w:rFonts w:ascii="Arial" w:hAnsi="Arial" w:cs="Arial"/>
          <w:sz w:val="18"/>
          <w:szCs w:val="18"/>
        </w:rPr>
        <w:t>Koper</w:t>
      </w:r>
      <w:r w:rsidRPr="006F6DB9">
        <w:rPr>
          <w:rFonts w:ascii="Arial" w:hAnsi="Arial" w:cs="Arial"/>
          <w:sz w:val="18"/>
          <w:szCs w:val="18"/>
        </w:rPr>
        <w:t xml:space="preserve"> doet er verstandig aan om te verifiëren of de </w:t>
      </w:r>
      <w:r w:rsidR="00A001C0" w:rsidRPr="006F6DB9">
        <w:rPr>
          <w:rFonts w:ascii="Arial" w:hAnsi="Arial" w:cs="Arial"/>
          <w:sz w:val="18"/>
          <w:szCs w:val="18"/>
        </w:rPr>
        <w:t>Deelnemer</w:t>
      </w:r>
      <w:r w:rsidRPr="006F6DB9">
        <w:rPr>
          <w:rFonts w:ascii="Arial" w:hAnsi="Arial" w:cs="Arial"/>
          <w:sz w:val="18"/>
          <w:szCs w:val="18"/>
        </w:rPr>
        <w:t xml:space="preserve"> inderdaad het </w:t>
      </w:r>
      <w:r w:rsidR="00A001C0" w:rsidRPr="006F6DB9">
        <w:rPr>
          <w:rFonts w:ascii="Arial" w:hAnsi="Arial" w:cs="Arial"/>
          <w:sz w:val="18"/>
          <w:szCs w:val="18"/>
        </w:rPr>
        <w:t>BouwGarant Garantiecertificaat</w:t>
      </w:r>
      <w:r w:rsidRPr="006F6DB9">
        <w:rPr>
          <w:rFonts w:ascii="Arial" w:hAnsi="Arial" w:cs="Arial"/>
          <w:sz w:val="18"/>
          <w:szCs w:val="18"/>
        </w:rPr>
        <w:t xml:space="preserve"> heeft aangevraagd binnen de in artikel 9 lid 2 genoemde termijn.</w:t>
      </w:r>
    </w:p>
    <w:p w14:paraId="02B51037" w14:textId="77777777" w:rsidR="008D486C" w:rsidRPr="006F6DB9" w:rsidRDefault="008D486C" w:rsidP="008D486C">
      <w:pPr>
        <w:suppressAutoHyphens/>
        <w:rPr>
          <w:rFonts w:ascii="Arial" w:hAnsi="Arial" w:cs="Arial"/>
          <w:sz w:val="18"/>
          <w:szCs w:val="18"/>
        </w:rPr>
      </w:pPr>
      <w:r w:rsidRPr="006F6DB9">
        <w:rPr>
          <w:rFonts w:ascii="Arial" w:hAnsi="Arial" w:cs="Arial"/>
          <w:sz w:val="18"/>
          <w:szCs w:val="18"/>
        </w:rPr>
        <w:t>De Levering van de grond en de daarop gebouwde opstal(len) wordt in ieder geval uitgesteld totdat zeker is dat het certificaat wordt verstrekt of, nog beter, al is afgegeven.</w:t>
      </w:r>
    </w:p>
    <w:p w14:paraId="773BC952" w14:textId="4DA53DEA"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Zo nodig kan de </w:t>
      </w:r>
      <w:r w:rsidR="0053236F" w:rsidRPr="006F6DB9">
        <w:rPr>
          <w:rFonts w:ascii="Arial" w:hAnsi="Arial" w:cs="Arial"/>
          <w:sz w:val="18"/>
          <w:szCs w:val="18"/>
        </w:rPr>
        <w:t>Koper</w:t>
      </w:r>
      <w:r w:rsidRPr="006F6DB9">
        <w:rPr>
          <w:rFonts w:ascii="Arial" w:hAnsi="Arial" w:cs="Arial"/>
          <w:sz w:val="18"/>
          <w:szCs w:val="18"/>
        </w:rPr>
        <w:t xml:space="preserve"> het </w:t>
      </w:r>
      <w:r w:rsidR="00A001C0" w:rsidRPr="006F6DB9">
        <w:rPr>
          <w:rFonts w:ascii="Arial" w:hAnsi="Arial" w:cs="Arial"/>
          <w:sz w:val="18"/>
          <w:szCs w:val="18"/>
        </w:rPr>
        <w:t>BouwGarant Garantiecertificaat</w:t>
      </w:r>
      <w:r w:rsidRPr="006F6DB9">
        <w:rPr>
          <w:rFonts w:ascii="Arial" w:hAnsi="Arial" w:cs="Arial"/>
          <w:sz w:val="18"/>
          <w:szCs w:val="18"/>
        </w:rPr>
        <w:t xml:space="preserve"> zelf aanvragen.</w:t>
      </w:r>
    </w:p>
    <w:p w14:paraId="4BA74999" w14:textId="77777777" w:rsidR="008D486C" w:rsidRPr="006F6DB9" w:rsidRDefault="008D486C" w:rsidP="008D486C">
      <w:pPr>
        <w:suppressAutoHyphens/>
        <w:rPr>
          <w:rFonts w:ascii="Arial" w:hAnsi="Arial" w:cs="Arial"/>
          <w:sz w:val="18"/>
          <w:szCs w:val="18"/>
        </w:rPr>
      </w:pPr>
    </w:p>
    <w:p w14:paraId="6BBF5842" w14:textId="77777777" w:rsidR="008D486C" w:rsidRPr="006F6DB9" w:rsidRDefault="008D486C" w:rsidP="008D486C">
      <w:pPr>
        <w:suppressAutoHyphens/>
        <w:rPr>
          <w:rFonts w:ascii="Arial" w:hAnsi="Arial" w:cs="Arial"/>
          <w:b/>
          <w:sz w:val="18"/>
          <w:szCs w:val="18"/>
        </w:rPr>
      </w:pPr>
      <w:r w:rsidRPr="006F6DB9">
        <w:rPr>
          <w:rFonts w:ascii="Arial" w:hAnsi="Arial" w:cs="Arial"/>
          <w:b/>
          <w:sz w:val="18"/>
          <w:szCs w:val="18"/>
        </w:rPr>
        <w:t>Artikel 13 Uitsluitingen</w:t>
      </w:r>
    </w:p>
    <w:p w14:paraId="26A9C879" w14:textId="599BF431" w:rsidR="008D486C" w:rsidRPr="006F6DB9" w:rsidRDefault="008D486C" w:rsidP="008D486C">
      <w:pPr>
        <w:widowControl/>
        <w:tabs>
          <w:tab w:val="left" w:pos="-11482"/>
        </w:tabs>
        <w:suppressAutoHyphens/>
        <w:rPr>
          <w:rFonts w:ascii="Arial" w:hAnsi="Arial" w:cs="Arial"/>
          <w:sz w:val="18"/>
          <w:szCs w:val="18"/>
        </w:rPr>
      </w:pPr>
      <w:r w:rsidRPr="006F6DB9">
        <w:rPr>
          <w:rFonts w:ascii="Arial" w:hAnsi="Arial" w:cs="Arial"/>
          <w:snapToGrid/>
          <w:sz w:val="18"/>
          <w:szCs w:val="18"/>
        </w:rPr>
        <w:t xml:space="preserve">Naast de verplichting om een woning te realiseren, kan de </w:t>
      </w:r>
      <w:r w:rsidR="00A001C0" w:rsidRPr="006F6DB9">
        <w:rPr>
          <w:rFonts w:ascii="Arial" w:hAnsi="Arial" w:cs="Arial"/>
          <w:snapToGrid/>
          <w:sz w:val="18"/>
          <w:szCs w:val="18"/>
        </w:rPr>
        <w:t>Deelnemer</w:t>
      </w:r>
      <w:r w:rsidRPr="006F6DB9">
        <w:rPr>
          <w:rFonts w:ascii="Arial" w:hAnsi="Arial" w:cs="Arial"/>
          <w:snapToGrid/>
          <w:sz w:val="18"/>
          <w:szCs w:val="18"/>
        </w:rPr>
        <w:t xml:space="preserve"> ook de verplichting hebben tot het verrichten van werkzaamheden of het aanbrengen van voorzieningen als in dit artikel bedoeld. Omdat al deze werkzaamheden / voorzieningen zich buiten de woning bevinden en niets van doen hebben met bouwtechnische kwaliteit van de woning, worden deze werkzaamheden / voorzieningen uitgesloten van de </w:t>
      </w:r>
      <w:r w:rsidR="00A001C0" w:rsidRPr="006F6DB9">
        <w:rPr>
          <w:rFonts w:ascii="Arial" w:hAnsi="Arial" w:cs="Arial"/>
          <w:snapToGrid/>
          <w:sz w:val="18"/>
          <w:szCs w:val="18"/>
        </w:rPr>
        <w:t xml:space="preserve">BouwGarant </w:t>
      </w:r>
      <w:r w:rsidR="00685499">
        <w:rPr>
          <w:rFonts w:ascii="Arial" w:hAnsi="Arial" w:cs="Arial"/>
          <w:snapToGrid/>
          <w:sz w:val="18"/>
          <w:szCs w:val="18"/>
        </w:rPr>
        <w:t>Nieuwbouwgarantieregeling Eengezinswoning 2023</w:t>
      </w:r>
      <w:r w:rsidRPr="006F6DB9">
        <w:rPr>
          <w:rFonts w:ascii="Arial" w:hAnsi="Arial" w:cs="Arial"/>
          <w:snapToGrid/>
          <w:sz w:val="18"/>
          <w:szCs w:val="18"/>
        </w:rPr>
        <w:t>.</w:t>
      </w:r>
    </w:p>
    <w:p w14:paraId="5A7CA465" w14:textId="77777777" w:rsidR="008D486C" w:rsidRPr="006F6DB9" w:rsidRDefault="008D486C" w:rsidP="008D486C">
      <w:pPr>
        <w:suppressAutoHyphens/>
        <w:rPr>
          <w:rFonts w:ascii="Arial" w:hAnsi="Arial" w:cs="Arial"/>
          <w:sz w:val="18"/>
          <w:szCs w:val="18"/>
        </w:rPr>
      </w:pPr>
    </w:p>
    <w:p w14:paraId="7ABB99BE" w14:textId="77777777" w:rsidR="008D486C" w:rsidRPr="006F6DB9" w:rsidRDefault="008D486C" w:rsidP="008D486C">
      <w:pPr>
        <w:suppressAutoHyphens/>
        <w:rPr>
          <w:rFonts w:ascii="Arial" w:hAnsi="Arial" w:cs="Arial"/>
          <w:b/>
          <w:sz w:val="18"/>
          <w:szCs w:val="18"/>
        </w:rPr>
      </w:pPr>
      <w:r w:rsidRPr="006F6DB9">
        <w:rPr>
          <w:rFonts w:ascii="Arial" w:hAnsi="Arial" w:cs="Arial"/>
          <w:b/>
          <w:sz w:val="18"/>
          <w:szCs w:val="18"/>
        </w:rPr>
        <w:t>Artikel 14 Geschillenbeslechting</w:t>
      </w:r>
    </w:p>
    <w:p w14:paraId="4DDE6CE2" w14:textId="6EB131A5" w:rsidR="0053236F" w:rsidRPr="006F6DB9" w:rsidRDefault="0053236F" w:rsidP="0053236F">
      <w:pPr>
        <w:autoSpaceDE w:val="0"/>
        <w:autoSpaceDN w:val="0"/>
        <w:adjustRightInd w:val="0"/>
        <w:contextualSpacing/>
        <w:rPr>
          <w:rFonts w:ascii="Arial" w:hAnsi="Arial" w:cs="Arial"/>
          <w:sz w:val="18"/>
          <w:szCs w:val="18"/>
        </w:rPr>
      </w:pPr>
      <w:r w:rsidRPr="006F6DB9">
        <w:rPr>
          <w:rFonts w:ascii="Arial" w:hAnsi="Arial" w:cs="Arial"/>
          <w:sz w:val="18"/>
          <w:szCs w:val="18"/>
        </w:rPr>
        <w:t>Alle geschillen op grond van de koopovereenkomst of daaruit voortvloeiende overeenkomsten worden beslecht door middel van een procedure bij het de Geschillencommissie Verbouw &amp; Nieuwbouw of door middel van een procedure bij de gewone rechter.</w:t>
      </w:r>
    </w:p>
    <w:p w14:paraId="6903F510" w14:textId="77777777" w:rsidR="0053236F" w:rsidRPr="006F6DB9" w:rsidRDefault="0053236F" w:rsidP="0053236F">
      <w:pPr>
        <w:autoSpaceDE w:val="0"/>
        <w:autoSpaceDN w:val="0"/>
        <w:adjustRightInd w:val="0"/>
        <w:contextualSpacing/>
        <w:rPr>
          <w:rFonts w:ascii="Arial" w:hAnsi="Arial" w:cs="Arial"/>
          <w:sz w:val="18"/>
          <w:szCs w:val="18"/>
        </w:rPr>
      </w:pPr>
      <w:r w:rsidRPr="006F6DB9">
        <w:rPr>
          <w:rFonts w:ascii="Arial" w:hAnsi="Arial" w:cs="Arial"/>
          <w:sz w:val="18"/>
          <w:szCs w:val="18"/>
        </w:rPr>
        <w:t>De Koper heeft de keuze tussen een procedure bij Geschillencommissie Verbouw &amp; Nieuwbouw of bij de gewone rechter.</w:t>
      </w:r>
    </w:p>
    <w:p w14:paraId="57DD5448" w14:textId="77777777" w:rsidR="0053236F" w:rsidRPr="006F6DB9" w:rsidRDefault="0053236F" w:rsidP="0053236F">
      <w:pPr>
        <w:autoSpaceDE w:val="0"/>
        <w:autoSpaceDN w:val="0"/>
        <w:adjustRightInd w:val="0"/>
        <w:contextualSpacing/>
        <w:rPr>
          <w:rFonts w:ascii="Arial" w:hAnsi="Arial" w:cs="Arial"/>
          <w:sz w:val="18"/>
          <w:szCs w:val="18"/>
        </w:rPr>
      </w:pPr>
      <w:r w:rsidRPr="006F6DB9">
        <w:rPr>
          <w:rFonts w:ascii="Arial" w:hAnsi="Arial" w:cs="Arial"/>
          <w:sz w:val="18"/>
          <w:szCs w:val="18"/>
        </w:rPr>
        <w:t>Tegen een vonnis van de gewone rechter staat in beginsel wel hoger beroep open.</w:t>
      </w:r>
    </w:p>
    <w:p w14:paraId="60F73674" w14:textId="77777777" w:rsidR="0053236F" w:rsidRPr="006F6DB9" w:rsidRDefault="0053236F" w:rsidP="0053236F">
      <w:pPr>
        <w:autoSpaceDE w:val="0"/>
        <w:autoSpaceDN w:val="0"/>
        <w:adjustRightInd w:val="0"/>
        <w:contextualSpacing/>
        <w:rPr>
          <w:rFonts w:ascii="Arial" w:hAnsi="Arial" w:cs="Arial"/>
          <w:sz w:val="18"/>
          <w:szCs w:val="18"/>
        </w:rPr>
      </w:pPr>
      <w:r w:rsidRPr="006F6DB9">
        <w:rPr>
          <w:rFonts w:ascii="Arial" w:hAnsi="Arial" w:cs="Arial"/>
          <w:sz w:val="18"/>
          <w:szCs w:val="18"/>
        </w:rPr>
        <w:t>Indien een Deelnemer een procedure tegen een Koper wil aanvangen moet hij eerst de Koper bij aangetekende brief (met bericht handtekening retour) vragen of hij het geschil beslecht wenst te zien door Geschillencommissie Verbouw &amp; Nieuwbouw dan wel door de gewone rechter. De Deelnemer moet daarbij voor de reactie van de Koper een termijn van ten minste één maand in acht nemen. De Deelnemer is vervolgens gebonden aan de keuze van de Koper. Indien de Koper geen tijdige keuze maakt, dan is de Deelnemer vrij om te kiezen voor Geschillencommissie Verbouw &amp; Nieuwbouw of de gewone rechter.</w:t>
      </w:r>
    </w:p>
    <w:p w14:paraId="06F0FA5A" w14:textId="0D28BB96" w:rsidR="0053236F" w:rsidRPr="006F6DB9" w:rsidRDefault="0053236F" w:rsidP="0053236F">
      <w:pPr>
        <w:autoSpaceDE w:val="0"/>
        <w:autoSpaceDN w:val="0"/>
        <w:adjustRightInd w:val="0"/>
        <w:contextualSpacing/>
        <w:rPr>
          <w:rFonts w:ascii="Arial" w:hAnsi="Arial" w:cs="Arial"/>
          <w:sz w:val="18"/>
          <w:szCs w:val="18"/>
        </w:rPr>
      </w:pPr>
      <w:r w:rsidRPr="006F6DB9">
        <w:rPr>
          <w:rFonts w:ascii="Arial" w:hAnsi="Arial" w:cs="Arial"/>
          <w:sz w:val="18"/>
          <w:szCs w:val="18"/>
        </w:rPr>
        <w:t>Ingeval van een kort geding hebben beide partijen het recht een voorlopige voorziening te vragen aan de gewone rechter.</w:t>
      </w:r>
    </w:p>
    <w:p w14:paraId="65C10BFC" w14:textId="77777777" w:rsidR="0053236F" w:rsidRPr="006F6DB9" w:rsidRDefault="0053236F" w:rsidP="0053236F">
      <w:pPr>
        <w:autoSpaceDE w:val="0"/>
        <w:autoSpaceDN w:val="0"/>
        <w:adjustRightInd w:val="0"/>
        <w:contextualSpacing/>
        <w:rPr>
          <w:rFonts w:ascii="Arial" w:hAnsi="Arial" w:cs="Arial"/>
          <w:sz w:val="18"/>
          <w:szCs w:val="18"/>
        </w:rPr>
      </w:pPr>
      <w:r w:rsidRPr="006F6DB9">
        <w:rPr>
          <w:rFonts w:ascii="Arial" w:hAnsi="Arial" w:cs="Arial"/>
          <w:sz w:val="18"/>
          <w:szCs w:val="18"/>
        </w:rPr>
        <w:t>Van belang hier is om te vermelden dat alleen een vonnis van Geschillencommissie Verbouw &amp; Nieuwbouw als basis kan dienen voor een beroep op de gebrekenwaarborg van BouwGarant. Met een vonnis van de gewone rechter kan dus geen beroep op deze gebrekenwaarborg worden gedaan.</w:t>
      </w:r>
    </w:p>
    <w:p w14:paraId="39F5B2B7" w14:textId="77777777" w:rsidR="0053236F" w:rsidRPr="006F6DB9" w:rsidRDefault="0053236F" w:rsidP="0053236F">
      <w:pPr>
        <w:autoSpaceDE w:val="0"/>
        <w:autoSpaceDN w:val="0"/>
        <w:adjustRightInd w:val="0"/>
        <w:contextualSpacing/>
        <w:rPr>
          <w:rFonts w:ascii="Arial" w:hAnsi="Arial" w:cs="Arial"/>
          <w:sz w:val="18"/>
          <w:szCs w:val="18"/>
        </w:rPr>
      </w:pPr>
      <w:r w:rsidRPr="006F6DB9">
        <w:rPr>
          <w:rFonts w:ascii="Arial" w:hAnsi="Arial" w:cs="Arial"/>
          <w:sz w:val="18"/>
          <w:szCs w:val="18"/>
        </w:rPr>
        <w:t>Voor verdere bijzonderheden over de procedure bij Geschillencommissie Verbouw &amp; Nieuwbouw wordt u verwezen naar de websites van BouwGarant en de Geschillencommissie Verbouw &amp; Nieuwbouw.</w:t>
      </w:r>
    </w:p>
    <w:p w14:paraId="237F6707" w14:textId="77777777" w:rsidR="008D486C" w:rsidRPr="006F6DB9" w:rsidRDefault="008D486C" w:rsidP="008D486C">
      <w:pPr>
        <w:suppressAutoHyphens/>
        <w:rPr>
          <w:rFonts w:ascii="Arial" w:hAnsi="Arial" w:cs="Arial"/>
          <w:sz w:val="18"/>
          <w:szCs w:val="18"/>
        </w:rPr>
      </w:pPr>
    </w:p>
    <w:p w14:paraId="69A032E2" w14:textId="77777777" w:rsidR="008D486C" w:rsidRPr="000D5F6A" w:rsidRDefault="008D486C" w:rsidP="008D486C">
      <w:pPr>
        <w:pStyle w:val="Kop1"/>
        <w:tabs>
          <w:tab w:val="clear" w:pos="-1440"/>
          <w:tab w:val="clear" w:pos="-720"/>
          <w:tab w:val="clear" w:pos="584"/>
          <w:tab w:val="clear" w:pos="1020"/>
          <w:tab w:val="clear" w:pos="1457"/>
          <w:tab w:val="clear" w:pos="1893"/>
        </w:tabs>
        <w:rPr>
          <w:rFonts w:ascii="Arial" w:hAnsi="Arial" w:cs="Arial"/>
          <w:sz w:val="18"/>
          <w:szCs w:val="18"/>
          <w:u w:val="none"/>
        </w:rPr>
      </w:pPr>
      <w:r w:rsidRPr="000D5F6A">
        <w:rPr>
          <w:rFonts w:ascii="Arial" w:hAnsi="Arial" w:cs="Arial"/>
          <w:sz w:val="18"/>
          <w:szCs w:val="18"/>
          <w:u w:val="none"/>
        </w:rPr>
        <w:t>Ondertekening en dagtekening; termijnen</w:t>
      </w:r>
    </w:p>
    <w:p w14:paraId="41CD02E9" w14:textId="0FD2409C"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Bij het ondertekenen moet de </w:t>
      </w:r>
      <w:r w:rsidR="0053236F" w:rsidRPr="006F6DB9">
        <w:rPr>
          <w:rFonts w:ascii="Arial" w:hAnsi="Arial" w:cs="Arial"/>
          <w:sz w:val="18"/>
          <w:szCs w:val="18"/>
        </w:rPr>
        <w:t>Koper</w:t>
      </w:r>
      <w:r w:rsidRPr="006F6DB9">
        <w:rPr>
          <w:rFonts w:ascii="Arial" w:hAnsi="Arial" w:cs="Arial"/>
          <w:sz w:val="18"/>
          <w:szCs w:val="18"/>
        </w:rPr>
        <w:t xml:space="preserve"> de plaats waar en de datum waarop hij ondertekent invullen.</w:t>
      </w:r>
    </w:p>
    <w:p w14:paraId="70F57351" w14:textId="77777777" w:rsidR="008D486C" w:rsidRPr="006F6DB9" w:rsidRDefault="008D486C" w:rsidP="008D486C">
      <w:pPr>
        <w:suppressAutoHyphens/>
        <w:rPr>
          <w:rFonts w:ascii="Arial" w:hAnsi="Arial" w:cs="Arial"/>
          <w:sz w:val="18"/>
          <w:szCs w:val="18"/>
        </w:rPr>
      </w:pPr>
      <w:r w:rsidRPr="006F6DB9">
        <w:rPr>
          <w:rFonts w:ascii="Arial" w:hAnsi="Arial" w:cs="Arial"/>
          <w:sz w:val="18"/>
          <w:szCs w:val="18"/>
        </w:rPr>
        <w:t>Deze datum is mede van belang voor een eventuele ontbinding van de overeenkomst. Dat wordt hierna nader toegelicht.</w:t>
      </w:r>
    </w:p>
    <w:p w14:paraId="1355DFFE" w14:textId="77777777" w:rsidR="008D486C" w:rsidRPr="006F6DB9" w:rsidRDefault="008D486C" w:rsidP="008D486C">
      <w:pPr>
        <w:suppressAutoHyphens/>
        <w:rPr>
          <w:rFonts w:ascii="Arial" w:hAnsi="Arial" w:cs="Arial"/>
          <w:sz w:val="18"/>
          <w:szCs w:val="18"/>
        </w:rPr>
      </w:pPr>
    </w:p>
    <w:p w14:paraId="607EC699" w14:textId="77777777" w:rsidR="008D486C" w:rsidRPr="006F6DB9" w:rsidRDefault="008D486C" w:rsidP="008D486C">
      <w:pPr>
        <w:suppressAutoHyphens/>
        <w:rPr>
          <w:rFonts w:ascii="Arial" w:hAnsi="Arial" w:cs="Arial"/>
          <w:sz w:val="18"/>
          <w:szCs w:val="18"/>
        </w:rPr>
      </w:pPr>
      <w:r w:rsidRPr="006F6DB9">
        <w:rPr>
          <w:rFonts w:ascii="Arial" w:hAnsi="Arial" w:cs="Arial"/>
          <w:sz w:val="18"/>
          <w:szCs w:val="18"/>
        </w:rPr>
        <w:t>Partijen dienen er op toe te zien dat ieder van hen een door beiden getekend exemplaar van de akte ontvangt.</w:t>
      </w:r>
    </w:p>
    <w:p w14:paraId="7A95C5AD" w14:textId="77777777" w:rsidR="008D486C" w:rsidRPr="006F6DB9" w:rsidRDefault="008D486C" w:rsidP="008D486C">
      <w:pPr>
        <w:suppressAutoHyphens/>
        <w:rPr>
          <w:rFonts w:ascii="Arial" w:hAnsi="Arial" w:cs="Arial"/>
          <w:sz w:val="18"/>
          <w:szCs w:val="18"/>
        </w:rPr>
      </w:pPr>
    </w:p>
    <w:p w14:paraId="5ECD85D7" w14:textId="2FCA6B25"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Artikel 8 geeft de periode aan waarbinnen de </w:t>
      </w:r>
      <w:r w:rsidR="0053236F" w:rsidRPr="006F6DB9">
        <w:rPr>
          <w:rFonts w:ascii="Arial" w:hAnsi="Arial" w:cs="Arial"/>
          <w:sz w:val="18"/>
          <w:szCs w:val="18"/>
        </w:rPr>
        <w:t>Koper</w:t>
      </w:r>
      <w:r w:rsidRPr="006F6DB9">
        <w:rPr>
          <w:rFonts w:ascii="Arial" w:hAnsi="Arial" w:cs="Arial"/>
          <w:sz w:val="18"/>
          <w:szCs w:val="18"/>
        </w:rPr>
        <w:t xml:space="preserve"> de financiering (hypotheek met eventuele Nationale Hypotheek Garantie) en de eventuele huisvestingsvergunning moeten regelen. Deze periode gaat in bij de ondertekening van de overeenkomst door de </w:t>
      </w:r>
      <w:r w:rsidR="0053236F" w:rsidRPr="006F6DB9">
        <w:rPr>
          <w:rFonts w:ascii="Arial" w:hAnsi="Arial" w:cs="Arial"/>
          <w:sz w:val="18"/>
          <w:szCs w:val="18"/>
        </w:rPr>
        <w:t>Koper</w:t>
      </w:r>
      <w:r w:rsidRPr="006F6DB9">
        <w:rPr>
          <w:rFonts w:ascii="Arial" w:hAnsi="Arial" w:cs="Arial"/>
          <w:sz w:val="18"/>
          <w:szCs w:val="18"/>
        </w:rPr>
        <w:t>.</w:t>
      </w:r>
    </w:p>
    <w:p w14:paraId="0D947D06" w14:textId="77777777" w:rsidR="008D486C" w:rsidRPr="006F6DB9" w:rsidRDefault="008D486C" w:rsidP="008D486C">
      <w:pPr>
        <w:suppressAutoHyphens/>
        <w:rPr>
          <w:rFonts w:ascii="Arial" w:hAnsi="Arial" w:cs="Arial"/>
          <w:sz w:val="18"/>
          <w:szCs w:val="18"/>
        </w:rPr>
      </w:pPr>
    </w:p>
    <w:p w14:paraId="148D0295" w14:textId="77C28F0D"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In artikel 9 en 10 echter begint de termijn (tijdsperiode) te lopen, nadat het door de </w:t>
      </w:r>
      <w:r w:rsidR="0053236F" w:rsidRPr="006F6DB9">
        <w:rPr>
          <w:rFonts w:ascii="Arial" w:hAnsi="Arial" w:cs="Arial"/>
          <w:sz w:val="18"/>
          <w:szCs w:val="18"/>
        </w:rPr>
        <w:t>Koper</w:t>
      </w:r>
      <w:r w:rsidRPr="006F6DB9">
        <w:rPr>
          <w:rFonts w:ascii="Arial" w:hAnsi="Arial" w:cs="Arial"/>
          <w:sz w:val="18"/>
          <w:szCs w:val="18"/>
        </w:rPr>
        <w:t xml:space="preserve"> ondertekende stuk door de </w:t>
      </w:r>
      <w:r w:rsidR="00A001C0" w:rsidRPr="006F6DB9">
        <w:rPr>
          <w:rFonts w:ascii="Arial" w:hAnsi="Arial" w:cs="Arial"/>
          <w:sz w:val="18"/>
          <w:szCs w:val="18"/>
        </w:rPr>
        <w:t>Deelnemer</w:t>
      </w:r>
      <w:r w:rsidRPr="006F6DB9">
        <w:rPr>
          <w:rFonts w:ascii="Arial" w:hAnsi="Arial" w:cs="Arial"/>
          <w:sz w:val="18"/>
          <w:szCs w:val="18"/>
        </w:rPr>
        <w:t xml:space="preserve"> ontvangen is.</w:t>
      </w:r>
    </w:p>
    <w:p w14:paraId="00A8D8D6" w14:textId="6817E6DC"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Daarom is het van belang, dat de </w:t>
      </w:r>
      <w:r w:rsidR="0053236F" w:rsidRPr="006F6DB9">
        <w:rPr>
          <w:rFonts w:ascii="Arial" w:hAnsi="Arial" w:cs="Arial"/>
          <w:sz w:val="18"/>
          <w:szCs w:val="18"/>
        </w:rPr>
        <w:t>Koper</w:t>
      </w:r>
      <w:r w:rsidRPr="006F6DB9">
        <w:rPr>
          <w:rFonts w:ascii="Arial" w:hAnsi="Arial" w:cs="Arial"/>
          <w:sz w:val="18"/>
          <w:szCs w:val="18"/>
        </w:rPr>
        <w:t xml:space="preserve"> kan aantonen, dat de stukken zijn verzonden of afgegeven. In dat laatste geval kan de </w:t>
      </w:r>
      <w:r w:rsidR="0053236F" w:rsidRPr="006F6DB9">
        <w:rPr>
          <w:rFonts w:ascii="Arial" w:hAnsi="Arial" w:cs="Arial"/>
          <w:sz w:val="18"/>
          <w:szCs w:val="18"/>
        </w:rPr>
        <w:t>Koper</w:t>
      </w:r>
      <w:r w:rsidRPr="006F6DB9">
        <w:rPr>
          <w:rFonts w:ascii="Arial" w:hAnsi="Arial" w:cs="Arial"/>
          <w:sz w:val="18"/>
          <w:szCs w:val="18"/>
        </w:rPr>
        <w:t xml:space="preserve"> van de </w:t>
      </w:r>
      <w:r w:rsidR="00A001C0" w:rsidRPr="006F6DB9">
        <w:rPr>
          <w:rFonts w:ascii="Arial" w:hAnsi="Arial" w:cs="Arial"/>
          <w:sz w:val="18"/>
          <w:szCs w:val="18"/>
        </w:rPr>
        <w:t>Deelnemer</w:t>
      </w:r>
      <w:r w:rsidRPr="006F6DB9">
        <w:rPr>
          <w:rFonts w:ascii="Arial" w:hAnsi="Arial" w:cs="Arial"/>
          <w:sz w:val="18"/>
          <w:szCs w:val="18"/>
        </w:rPr>
        <w:t xml:space="preserve"> of diens makelaar / verkoper een ontvangstbewijs (reçu) vragen. Voor de verzending van stukken zijn in de overeenkomst de mogelijkheden aangegeven.</w:t>
      </w:r>
    </w:p>
    <w:p w14:paraId="689340E3" w14:textId="77777777" w:rsidR="008D486C" w:rsidRPr="006F6DB9" w:rsidRDefault="008D486C" w:rsidP="008D486C">
      <w:pPr>
        <w:suppressAutoHyphens/>
        <w:rPr>
          <w:rFonts w:ascii="Arial" w:hAnsi="Arial" w:cs="Arial"/>
          <w:sz w:val="18"/>
          <w:szCs w:val="18"/>
        </w:rPr>
      </w:pPr>
    </w:p>
    <w:p w14:paraId="742D38AD" w14:textId="7A5DB180" w:rsidR="008D486C" w:rsidRPr="000D5F6A" w:rsidRDefault="008D486C" w:rsidP="008D486C">
      <w:pPr>
        <w:pStyle w:val="Kop1"/>
        <w:tabs>
          <w:tab w:val="clear" w:pos="-1440"/>
          <w:tab w:val="clear" w:pos="-720"/>
          <w:tab w:val="clear" w:pos="584"/>
          <w:tab w:val="clear" w:pos="1020"/>
          <w:tab w:val="clear" w:pos="1457"/>
          <w:tab w:val="clear" w:pos="1893"/>
        </w:tabs>
        <w:rPr>
          <w:rFonts w:ascii="Arial" w:hAnsi="Arial" w:cs="Arial"/>
          <w:sz w:val="18"/>
          <w:szCs w:val="18"/>
          <w:u w:val="none"/>
        </w:rPr>
      </w:pPr>
      <w:r w:rsidRPr="000D5F6A">
        <w:rPr>
          <w:rFonts w:ascii="Arial" w:hAnsi="Arial" w:cs="Arial"/>
          <w:sz w:val="18"/>
          <w:szCs w:val="18"/>
          <w:u w:val="none"/>
        </w:rPr>
        <w:t xml:space="preserve">Aparte handtekening voor de ontvangst van Algemene Voorwaarden, Algemene Toelichting en </w:t>
      </w:r>
      <w:r w:rsidR="00A001C0" w:rsidRPr="000D5F6A">
        <w:rPr>
          <w:rFonts w:ascii="Arial" w:hAnsi="Arial" w:cs="Arial"/>
          <w:sz w:val="18"/>
          <w:szCs w:val="18"/>
          <w:u w:val="none"/>
        </w:rPr>
        <w:t xml:space="preserve">BouwGarant </w:t>
      </w:r>
      <w:r w:rsidR="00685499">
        <w:rPr>
          <w:rFonts w:ascii="Arial" w:hAnsi="Arial" w:cs="Arial"/>
          <w:sz w:val="18"/>
          <w:szCs w:val="18"/>
          <w:u w:val="none"/>
        </w:rPr>
        <w:t>Nieuwbouwgarantieregeling Eengezinswoning 2023</w:t>
      </w:r>
    </w:p>
    <w:p w14:paraId="05E445F4" w14:textId="45A51CA0"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Het is van belang om voor of bij het sluiten van de overeenkomst kennis te kunnen nemen van alle Algemene Voorwaarden, zoals de Algemene Voorwaarden voor de koopovereenkomst voor eengezinshuizen. Zij moeten aan de </w:t>
      </w:r>
      <w:r w:rsidR="0053236F" w:rsidRPr="006F6DB9">
        <w:rPr>
          <w:rFonts w:ascii="Arial" w:hAnsi="Arial" w:cs="Arial"/>
          <w:sz w:val="18"/>
          <w:szCs w:val="18"/>
        </w:rPr>
        <w:lastRenderedPageBreak/>
        <w:t>Koper</w:t>
      </w:r>
      <w:r w:rsidRPr="006F6DB9">
        <w:rPr>
          <w:rFonts w:ascii="Arial" w:hAnsi="Arial" w:cs="Arial"/>
          <w:sz w:val="18"/>
          <w:szCs w:val="18"/>
        </w:rPr>
        <w:t xml:space="preserve"> door de </w:t>
      </w:r>
      <w:r w:rsidR="00A001C0" w:rsidRPr="006F6DB9">
        <w:rPr>
          <w:rFonts w:ascii="Arial" w:hAnsi="Arial" w:cs="Arial"/>
          <w:sz w:val="18"/>
          <w:szCs w:val="18"/>
        </w:rPr>
        <w:t>Deelnemer</w:t>
      </w:r>
      <w:r w:rsidRPr="006F6DB9">
        <w:rPr>
          <w:rFonts w:ascii="Arial" w:hAnsi="Arial" w:cs="Arial"/>
          <w:sz w:val="18"/>
          <w:szCs w:val="18"/>
        </w:rPr>
        <w:t xml:space="preserve"> ter hand zijn gesteld.</w:t>
      </w:r>
    </w:p>
    <w:p w14:paraId="215C53EB" w14:textId="6966DF0D"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De </w:t>
      </w:r>
      <w:r w:rsidR="0053236F" w:rsidRPr="006F6DB9">
        <w:rPr>
          <w:rFonts w:ascii="Arial" w:hAnsi="Arial" w:cs="Arial"/>
          <w:sz w:val="18"/>
          <w:szCs w:val="18"/>
        </w:rPr>
        <w:t>Koper</w:t>
      </w:r>
      <w:r w:rsidRPr="006F6DB9">
        <w:rPr>
          <w:rFonts w:ascii="Arial" w:hAnsi="Arial" w:cs="Arial"/>
          <w:sz w:val="18"/>
          <w:szCs w:val="18"/>
        </w:rPr>
        <w:t xml:space="preserve"> plaatst zijn handtekening voor de ontvangst van die voorwaarden pas als deze voorwaarden ook daadwerkelijk zijn ontvangen en in zijn bezit zijn.</w:t>
      </w:r>
    </w:p>
    <w:p w14:paraId="6E0C33A3" w14:textId="07154651"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Hetzelfde geldt voor de toepasselijke </w:t>
      </w:r>
      <w:r w:rsidR="00A001C0" w:rsidRPr="006F6DB9">
        <w:rPr>
          <w:rFonts w:ascii="Arial" w:hAnsi="Arial" w:cs="Arial"/>
          <w:sz w:val="18"/>
          <w:szCs w:val="18"/>
        </w:rPr>
        <w:t xml:space="preserve">BouwGarant </w:t>
      </w:r>
      <w:r w:rsidR="00685499">
        <w:rPr>
          <w:rFonts w:ascii="Arial" w:hAnsi="Arial" w:cs="Arial"/>
          <w:sz w:val="18"/>
          <w:szCs w:val="18"/>
        </w:rPr>
        <w:t>Nieuwbouwgarantieregeling Eengezinswoning 2023</w:t>
      </w:r>
      <w:r w:rsidR="00A001C0" w:rsidRPr="006F6DB9">
        <w:rPr>
          <w:rFonts w:ascii="Arial" w:hAnsi="Arial" w:cs="Arial"/>
          <w:sz w:val="18"/>
          <w:szCs w:val="18"/>
        </w:rPr>
        <w:t xml:space="preserve"> </w:t>
      </w:r>
      <w:r w:rsidRPr="006F6DB9">
        <w:rPr>
          <w:rFonts w:ascii="Arial" w:hAnsi="Arial" w:cs="Arial"/>
          <w:sz w:val="18"/>
          <w:szCs w:val="18"/>
        </w:rPr>
        <w:t xml:space="preserve">en deze Algemene Toelichting. Ook deze moet de </w:t>
      </w:r>
      <w:r w:rsidR="00A001C0" w:rsidRPr="006F6DB9">
        <w:rPr>
          <w:rFonts w:ascii="Arial" w:hAnsi="Arial" w:cs="Arial"/>
          <w:sz w:val="18"/>
          <w:szCs w:val="18"/>
        </w:rPr>
        <w:t>Deelnemer</w:t>
      </w:r>
      <w:r w:rsidRPr="006F6DB9">
        <w:rPr>
          <w:rFonts w:ascii="Arial" w:hAnsi="Arial" w:cs="Arial"/>
          <w:sz w:val="18"/>
          <w:szCs w:val="18"/>
        </w:rPr>
        <w:t xml:space="preserve"> uiterlijk bij de aanbieding van de overeenkomst ter hand stellen.</w:t>
      </w:r>
    </w:p>
    <w:p w14:paraId="6525E92D" w14:textId="77777777" w:rsidR="008D486C" w:rsidRPr="006F6DB9" w:rsidRDefault="008D486C" w:rsidP="008D486C">
      <w:pPr>
        <w:suppressAutoHyphens/>
        <w:rPr>
          <w:rFonts w:ascii="Arial" w:hAnsi="Arial" w:cs="Arial"/>
          <w:sz w:val="18"/>
          <w:szCs w:val="18"/>
        </w:rPr>
      </w:pPr>
    </w:p>
    <w:p w14:paraId="7A6F5203" w14:textId="77777777" w:rsidR="008D486C" w:rsidRPr="000D5F6A" w:rsidRDefault="008D486C" w:rsidP="008D486C">
      <w:pPr>
        <w:pStyle w:val="Kop1"/>
        <w:tabs>
          <w:tab w:val="clear" w:pos="-1440"/>
          <w:tab w:val="clear" w:pos="-720"/>
          <w:tab w:val="clear" w:pos="584"/>
          <w:tab w:val="clear" w:pos="1020"/>
          <w:tab w:val="clear" w:pos="1457"/>
          <w:tab w:val="clear" w:pos="1893"/>
        </w:tabs>
        <w:rPr>
          <w:rFonts w:ascii="Arial" w:hAnsi="Arial" w:cs="Arial"/>
          <w:sz w:val="18"/>
          <w:szCs w:val="18"/>
          <w:u w:val="none"/>
        </w:rPr>
      </w:pPr>
      <w:r w:rsidRPr="000D5F6A">
        <w:rPr>
          <w:rFonts w:ascii="Arial" w:hAnsi="Arial" w:cs="Arial"/>
          <w:sz w:val="18"/>
          <w:szCs w:val="18"/>
          <w:u w:val="none"/>
        </w:rPr>
        <w:t>Ontbinding van de overeenkomst</w:t>
      </w:r>
    </w:p>
    <w:p w14:paraId="1BAA4829" w14:textId="3C909B2B"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Op sommige plaatsen in de overeenkomst is aangegeven, dat de </w:t>
      </w:r>
      <w:r w:rsidR="0053236F" w:rsidRPr="006F6DB9">
        <w:rPr>
          <w:rFonts w:ascii="Arial" w:hAnsi="Arial" w:cs="Arial"/>
          <w:sz w:val="18"/>
          <w:szCs w:val="18"/>
        </w:rPr>
        <w:t>Koper</w:t>
      </w:r>
      <w:r w:rsidRPr="006F6DB9">
        <w:rPr>
          <w:rFonts w:ascii="Arial" w:hAnsi="Arial" w:cs="Arial"/>
          <w:sz w:val="18"/>
          <w:szCs w:val="18"/>
        </w:rPr>
        <w:t xml:space="preserve"> de ontbinding van de overeenkomst kan bewerkstelligen. In het Burgerlijk Wetboek is de ontbinding geregeld. De wet geeft aan degene die de overeenkomst wil ontbinden de keuze tussen ‘inroepen’ (via een brief) of ‘vorderen’ (aan de rechter vragen) om de overeenkomst te ontbinden. In sommige artikelen spreekt de overeenkomst naast inroepen ook over vorderen. Wanneer twijfel bestaat of de wanprestatie van voldoende gewicht is om de overeenkomst te ontbinden, kan het verstandig zijn de bevoegde rechter in te schakelen. Er kan ook gedeeltelijk worden ontbonden. Een ontbinding kan leiden tot het geheel of gedeeltelijk terugdraaien van de overeenkomst.</w:t>
      </w:r>
    </w:p>
    <w:p w14:paraId="6E9F052A" w14:textId="77777777" w:rsidR="008D486C" w:rsidRPr="006F6DB9" w:rsidRDefault="008D486C" w:rsidP="008D486C">
      <w:pPr>
        <w:suppressAutoHyphens/>
        <w:rPr>
          <w:rFonts w:ascii="Arial" w:hAnsi="Arial" w:cs="Arial"/>
          <w:sz w:val="18"/>
          <w:szCs w:val="18"/>
        </w:rPr>
      </w:pPr>
    </w:p>
    <w:p w14:paraId="659605E8" w14:textId="77777777" w:rsidR="008D486C" w:rsidRPr="006F6DB9" w:rsidRDefault="008D486C" w:rsidP="008D486C">
      <w:pPr>
        <w:pStyle w:val="Kop2"/>
        <w:tabs>
          <w:tab w:val="clear" w:pos="-1440"/>
          <w:tab w:val="clear" w:pos="-720"/>
          <w:tab w:val="clear" w:pos="584"/>
          <w:tab w:val="clear" w:pos="1020"/>
          <w:tab w:val="clear" w:pos="1457"/>
          <w:tab w:val="clear" w:pos="1893"/>
        </w:tabs>
        <w:jc w:val="center"/>
        <w:rPr>
          <w:rFonts w:ascii="Arial" w:hAnsi="Arial" w:cs="Arial"/>
          <w:szCs w:val="18"/>
        </w:rPr>
      </w:pPr>
      <w:r w:rsidRPr="006F6DB9">
        <w:rPr>
          <w:rFonts w:ascii="Arial" w:hAnsi="Arial" w:cs="Arial"/>
          <w:szCs w:val="18"/>
        </w:rPr>
        <w:t>ALGEMENE VOORWAARDEN</w:t>
      </w:r>
    </w:p>
    <w:p w14:paraId="476D739E" w14:textId="77777777" w:rsidR="008D486C" w:rsidRPr="006F6DB9" w:rsidRDefault="008D486C" w:rsidP="008D486C">
      <w:pPr>
        <w:suppressAutoHyphens/>
        <w:jc w:val="both"/>
        <w:rPr>
          <w:rFonts w:ascii="Arial" w:hAnsi="Arial" w:cs="Arial"/>
          <w:sz w:val="18"/>
          <w:szCs w:val="18"/>
        </w:rPr>
      </w:pPr>
    </w:p>
    <w:p w14:paraId="4CF9422C" w14:textId="77777777" w:rsidR="008D486C" w:rsidRPr="000D5F6A" w:rsidRDefault="008D486C" w:rsidP="008D486C">
      <w:pPr>
        <w:pStyle w:val="Kop1"/>
        <w:tabs>
          <w:tab w:val="clear" w:pos="-1440"/>
          <w:tab w:val="clear" w:pos="-720"/>
          <w:tab w:val="clear" w:pos="584"/>
          <w:tab w:val="clear" w:pos="1020"/>
          <w:tab w:val="clear" w:pos="1457"/>
          <w:tab w:val="clear" w:pos="1893"/>
        </w:tabs>
        <w:rPr>
          <w:rFonts w:ascii="Arial" w:hAnsi="Arial" w:cs="Arial"/>
          <w:sz w:val="18"/>
          <w:szCs w:val="18"/>
          <w:u w:val="none"/>
        </w:rPr>
      </w:pPr>
      <w:r w:rsidRPr="000D5F6A">
        <w:rPr>
          <w:rFonts w:ascii="Arial" w:hAnsi="Arial" w:cs="Arial"/>
          <w:sz w:val="18"/>
          <w:szCs w:val="18"/>
          <w:u w:val="none"/>
        </w:rPr>
        <w:t>Artikel 4 Risico en verzekering</w:t>
      </w:r>
    </w:p>
    <w:p w14:paraId="116C80A8" w14:textId="272C3A57" w:rsidR="008D486C" w:rsidRPr="006F6DB9" w:rsidRDefault="008D486C" w:rsidP="008D486C">
      <w:pPr>
        <w:suppressAutoHyphens/>
        <w:rPr>
          <w:rFonts w:ascii="Arial" w:hAnsi="Arial" w:cs="Arial"/>
          <w:sz w:val="18"/>
          <w:szCs w:val="18"/>
        </w:rPr>
      </w:pPr>
      <w:r w:rsidRPr="006F6DB9">
        <w:rPr>
          <w:rFonts w:ascii="Arial" w:hAnsi="Arial" w:cs="Arial"/>
          <w:sz w:val="18"/>
          <w:szCs w:val="18"/>
        </w:rPr>
        <w:t xml:space="preserve">Zolang de </w:t>
      </w:r>
      <w:r w:rsidR="00A001C0" w:rsidRPr="006F6DB9">
        <w:rPr>
          <w:rFonts w:ascii="Arial" w:hAnsi="Arial" w:cs="Arial"/>
          <w:sz w:val="18"/>
          <w:szCs w:val="18"/>
        </w:rPr>
        <w:t>Deelnemer</w:t>
      </w:r>
      <w:r w:rsidRPr="006F6DB9">
        <w:rPr>
          <w:rFonts w:ascii="Arial" w:hAnsi="Arial" w:cs="Arial"/>
          <w:sz w:val="18"/>
          <w:szCs w:val="18"/>
        </w:rPr>
        <w:t xml:space="preserve"> de woning genoegzaam verzekerd moet houden zal tenminste het risico van brand, storm, water- en ontploffingsschade gedekt zijn.</w:t>
      </w:r>
    </w:p>
    <w:p w14:paraId="0A906B60" w14:textId="77777777" w:rsidR="008D486C" w:rsidRPr="006F6DB9" w:rsidRDefault="008D486C" w:rsidP="008D486C">
      <w:pPr>
        <w:suppressAutoHyphens/>
        <w:rPr>
          <w:rFonts w:ascii="Arial" w:hAnsi="Arial" w:cs="Arial"/>
          <w:sz w:val="18"/>
          <w:szCs w:val="18"/>
        </w:rPr>
      </w:pPr>
    </w:p>
    <w:p w14:paraId="6173FA25" w14:textId="7889A1AE" w:rsidR="008D486C" w:rsidRPr="006F6DB9" w:rsidRDefault="008D486C" w:rsidP="008D486C">
      <w:pPr>
        <w:keepNext/>
        <w:widowControl/>
        <w:outlineLvl w:val="0"/>
        <w:rPr>
          <w:rFonts w:ascii="Arial" w:eastAsia="Times" w:hAnsi="Arial" w:cs="Arial"/>
          <w:b/>
          <w:iCs/>
          <w:snapToGrid/>
          <w:sz w:val="18"/>
          <w:szCs w:val="18"/>
        </w:rPr>
      </w:pPr>
      <w:r w:rsidRPr="006F6DB9">
        <w:rPr>
          <w:rFonts w:ascii="Arial" w:eastAsia="Times" w:hAnsi="Arial" w:cs="Arial"/>
          <w:b/>
          <w:iCs/>
          <w:snapToGrid/>
          <w:sz w:val="18"/>
          <w:szCs w:val="18"/>
        </w:rPr>
        <w:t xml:space="preserve">Artikel 7 Oplevering, artikel 10 Herstel tekortkomingen en artikel 11 Onderhoudsperiode met garantie en aansprakelijkheid van de </w:t>
      </w:r>
      <w:r w:rsidR="00A001C0" w:rsidRPr="006F6DB9">
        <w:rPr>
          <w:rFonts w:ascii="Arial" w:eastAsia="Times" w:hAnsi="Arial" w:cs="Arial"/>
          <w:b/>
          <w:iCs/>
          <w:snapToGrid/>
          <w:sz w:val="18"/>
          <w:szCs w:val="18"/>
        </w:rPr>
        <w:t>Deelnemer</w:t>
      </w:r>
    </w:p>
    <w:p w14:paraId="39504717" w14:textId="2482DEE1" w:rsidR="008D486C" w:rsidRPr="006F6DB9" w:rsidRDefault="008D486C" w:rsidP="008D486C">
      <w:pPr>
        <w:widowControl/>
        <w:rPr>
          <w:rFonts w:ascii="Arial" w:hAnsi="Arial" w:cs="Arial"/>
          <w:snapToGrid/>
          <w:sz w:val="18"/>
          <w:szCs w:val="18"/>
        </w:rPr>
      </w:pPr>
      <w:r w:rsidRPr="006F6DB9">
        <w:rPr>
          <w:rFonts w:ascii="Arial" w:hAnsi="Arial" w:cs="Arial"/>
          <w:snapToGrid/>
          <w:sz w:val="18"/>
          <w:szCs w:val="18"/>
        </w:rPr>
        <w:t xml:space="preserve">In deze artikelen wordt de opleveringsprocedure beschreven en de aansprakelijkheid van de </w:t>
      </w:r>
      <w:r w:rsidR="00A001C0" w:rsidRPr="006F6DB9">
        <w:rPr>
          <w:rFonts w:ascii="Arial" w:hAnsi="Arial" w:cs="Arial"/>
          <w:snapToGrid/>
          <w:sz w:val="18"/>
          <w:szCs w:val="18"/>
        </w:rPr>
        <w:t>Deelnemer</w:t>
      </w:r>
      <w:r w:rsidRPr="006F6DB9">
        <w:rPr>
          <w:rFonts w:ascii="Arial" w:hAnsi="Arial" w:cs="Arial"/>
          <w:snapToGrid/>
          <w:sz w:val="18"/>
          <w:szCs w:val="18"/>
        </w:rPr>
        <w:t xml:space="preserve"> na de oplevering.</w:t>
      </w:r>
    </w:p>
    <w:p w14:paraId="57C41B8A" w14:textId="412A8A56" w:rsidR="008D486C" w:rsidRPr="006F6DB9" w:rsidRDefault="008D486C" w:rsidP="008D486C">
      <w:pPr>
        <w:widowControl/>
        <w:rPr>
          <w:rFonts w:ascii="Arial" w:hAnsi="Arial" w:cs="Arial"/>
          <w:snapToGrid/>
          <w:sz w:val="18"/>
          <w:szCs w:val="18"/>
        </w:rPr>
      </w:pPr>
      <w:r w:rsidRPr="006F6DB9">
        <w:rPr>
          <w:rFonts w:ascii="Arial" w:hAnsi="Arial" w:cs="Arial"/>
          <w:snapToGrid/>
          <w:sz w:val="18"/>
          <w:szCs w:val="18"/>
        </w:rPr>
        <w:t xml:space="preserve">Op het moment dat de </w:t>
      </w:r>
      <w:r w:rsidR="0053236F" w:rsidRPr="006F6DB9">
        <w:rPr>
          <w:rFonts w:ascii="Arial" w:hAnsi="Arial" w:cs="Arial"/>
          <w:snapToGrid/>
          <w:sz w:val="18"/>
          <w:szCs w:val="18"/>
        </w:rPr>
        <w:t>Koper</w:t>
      </w:r>
      <w:r w:rsidRPr="006F6DB9">
        <w:rPr>
          <w:rFonts w:ascii="Arial" w:hAnsi="Arial" w:cs="Arial"/>
          <w:snapToGrid/>
          <w:sz w:val="18"/>
          <w:szCs w:val="18"/>
        </w:rPr>
        <w:t xml:space="preserve"> de sleutels van de woning in ontvangst neemt gaan alle risico’s op hem over.</w:t>
      </w:r>
    </w:p>
    <w:p w14:paraId="19616356" w14:textId="4C55CA98" w:rsidR="008D486C" w:rsidRPr="006F6DB9" w:rsidRDefault="008D486C" w:rsidP="008D486C">
      <w:pPr>
        <w:widowControl/>
        <w:rPr>
          <w:rFonts w:ascii="Arial" w:hAnsi="Arial" w:cs="Arial"/>
          <w:snapToGrid/>
          <w:sz w:val="18"/>
          <w:szCs w:val="18"/>
        </w:rPr>
      </w:pPr>
      <w:r w:rsidRPr="006F6DB9">
        <w:rPr>
          <w:rFonts w:ascii="Arial" w:hAnsi="Arial" w:cs="Arial"/>
          <w:snapToGrid/>
          <w:sz w:val="18"/>
          <w:szCs w:val="18"/>
        </w:rPr>
        <w:t xml:space="preserve">De oplevering dient plaats te vinden op de dag van de Levering van de woning aan de </w:t>
      </w:r>
      <w:r w:rsidR="0053236F" w:rsidRPr="006F6DB9">
        <w:rPr>
          <w:rFonts w:ascii="Arial" w:hAnsi="Arial" w:cs="Arial"/>
          <w:snapToGrid/>
          <w:sz w:val="18"/>
          <w:szCs w:val="18"/>
        </w:rPr>
        <w:t>Koper</w:t>
      </w:r>
      <w:r w:rsidRPr="006F6DB9">
        <w:rPr>
          <w:rFonts w:ascii="Arial" w:hAnsi="Arial" w:cs="Arial"/>
          <w:snapToGrid/>
          <w:sz w:val="18"/>
          <w:szCs w:val="18"/>
        </w:rPr>
        <w:t xml:space="preserve">. In onderling overleg kunnen partijen een andere datum afspreken, die doorgaans rond de datum van de Levering zal liggen. Partijen dienen van de oplevering een schriftelijk rapport op te maken. Hierin worden de tekortkomingen aan de woning genoteerd. Dit rapport wordt ook wel “proces verbaal van oplevering” genoemd. Het is van groot belang dat de woning zo nauwkeurig mogelijk wordt geïnspecteerd en het opleveringsrapport zo zorgvuldig en volledig mogelijk wordt opgesteld. Dat geeft de </w:t>
      </w:r>
      <w:r w:rsidR="00A001C0" w:rsidRPr="006F6DB9">
        <w:rPr>
          <w:rFonts w:ascii="Arial" w:hAnsi="Arial" w:cs="Arial"/>
          <w:snapToGrid/>
          <w:sz w:val="18"/>
          <w:szCs w:val="18"/>
        </w:rPr>
        <w:t>Deelnemer</w:t>
      </w:r>
      <w:r w:rsidRPr="006F6DB9">
        <w:rPr>
          <w:rFonts w:ascii="Arial" w:hAnsi="Arial" w:cs="Arial"/>
          <w:snapToGrid/>
          <w:sz w:val="18"/>
          <w:szCs w:val="18"/>
        </w:rPr>
        <w:t xml:space="preserve"> zoveel mogelijk inzicht in de omvang van de herstelwerkzaamheden hetgeen bijdraagt tot een spoedige en efficiënte afwikkeling. De </w:t>
      </w:r>
      <w:r w:rsidR="00A001C0" w:rsidRPr="006F6DB9">
        <w:rPr>
          <w:rFonts w:ascii="Arial" w:hAnsi="Arial" w:cs="Arial"/>
          <w:snapToGrid/>
          <w:sz w:val="18"/>
          <w:szCs w:val="18"/>
        </w:rPr>
        <w:t>Deelnemer</w:t>
      </w:r>
      <w:r w:rsidRPr="006F6DB9">
        <w:rPr>
          <w:rFonts w:ascii="Arial" w:hAnsi="Arial" w:cs="Arial"/>
          <w:snapToGrid/>
          <w:sz w:val="18"/>
          <w:szCs w:val="18"/>
        </w:rPr>
        <w:t xml:space="preserve"> dient de bij de oplevering geconstateerde tekortkomingen onverwijld, maar in ieder geval binnen 3 maanden na oplevering te herstellen.</w:t>
      </w:r>
    </w:p>
    <w:p w14:paraId="482CAACA" w14:textId="77777777" w:rsidR="008D486C" w:rsidRPr="006F6DB9" w:rsidRDefault="008D486C" w:rsidP="008D486C">
      <w:pPr>
        <w:widowControl/>
        <w:rPr>
          <w:rFonts w:ascii="Arial" w:hAnsi="Arial" w:cs="Arial"/>
          <w:snapToGrid/>
          <w:sz w:val="18"/>
          <w:szCs w:val="18"/>
        </w:rPr>
      </w:pPr>
    </w:p>
    <w:p w14:paraId="74A0EB56" w14:textId="3F668576" w:rsidR="008D486C" w:rsidRPr="006F6DB9" w:rsidRDefault="008D486C" w:rsidP="008D486C">
      <w:pPr>
        <w:widowControl/>
        <w:rPr>
          <w:rFonts w:ascii="Arial" w:hAnsi="Arial" w:cs="Arial"/>
          <w:snapToGrid/>
          <w:sz w:val="18"/>
          <w:szCs w:val="18"/>
        </w:rPr>
      </w:pPr>
      <w:r w:rsidRPr="006F6DB9">
        <w:rPr>
          <w:rFonts w:ascii="Arial" w:hAnsi="Arial" w:cs="Arial"/>
          <w:snapToGrid/>
          <w:sz w:val="18"/>
          <w:szCs w:val="18"/>
        </w:rPr>
        <w:t xml:space="preserve">Na de oplevering begint de onderhoudsperiode met garantie van 6 maanden te lopen. Deze garantie is ruim gesteld en omvat alle tekortkomingen die in de onderhoudsperiode door de </w:t>
      </w:r>
      <w:r w:rsidR="0053236F" w:rsidRPr="006F6DB9">
        <w:rPr>
          <w:rFonts w:ascii="Arial" w:hAnsi="Arial" w:cs="Arial"/>
          <w:snapToGrid/>
          <w:sz w:val="18"/>
          <w:szCs w:val="18"/>
        </w:rPr>
        <w:t>Koper</w:t>
      </w:r>
      <w:r w:rsidRPr="006F6DB9">
        <w:rPr>
          <w:rFonts w:ascii="Arial" w:hAnsi="Arial" w:cs="Arial"/>
          <w:snapToGrid/>
          <w:sz w:val="18"/>
          <w:szCs w:val="18"/>
        </w:rPr>
        <w:t xml:space="preserve"> worden gesignaleerd. Het is verstandig eventuele tekortkomingen zo snel mogelijk schriftelijk aan de </w:t>
      </w:r>
      <w:r w:rsidR="00A001C0" w:rsidRPr="006F6DB9">
        <w:rPr>
          <w:rFonts w:ascii="Arial" w:hAnsi="Arial" w:cs="Arial"/>
          <w:snapToGrid/>
          <w:sz w:val="18"/>
          <w:szCs w:val="18"/>
        </w:rPr>
        <w:t>Deelnemer</w:t>
      </w:r>
      <w:r w:rsidRPr="006F6DB9">
        <w:rPr>
          <w:rFonts w:ascii="Arial" w:hAnsi="Arial" w:cs="Arial"/>
          <w:snapToGrid/>
          <w:sz w:val="18"/>
          <w:szCs w:val="18"/>
        </w:rPr>
        <w:t xml:space="preserve"> te melden.</w:t>
      </w:r>
    </w:p>
    <w:p w14:paraId="5C7127EB" w14:textId="0D4187EE" w:rsidR="008D486C" w:rsidRPr="006F6DB9" w:rsidRDefault="008D486C" w:rsidP="008D486C">
      <w:pPr>
        <w:widowControl/>
        <w:rPr>
          <w:rFonts w:ascii="Arial" w:hAnsi="Arial" w:cs="Arial"/>
          <w:snapToGrid/>
          <w:sz w:val="18"/>
          <w:szCs w:val="18"/>
        </w:rPr>
      </w:pPr>
      <w:r w:rsidRPr="006F6DB9">
        <w:rPr>
          <w:rFonts w:ascii="Arial" w:hAnsi="Arial" w:cs="Arial"/>
          <w:snapToGrid/>
          <w:sz w:val="18"/>
          <w:szCs w:val="18"/>
        </w:rPr>
        <w:t xml:space="preserve">Na de onderhouds- c.q. garantieperiode van 6 maanden is de </w:t>
      </w:r>
      <w:r w:rsidR="00A001C0" w:rsidRPr="006F6DB9">
        <w:rPr>
          <w:rFonts w:ascii="Arial" w:hAnsi="Arial" w:cs="Arial"/>
          <w:snapToGrid/>
          <w:sz w:val="18"/>
          <w:szCs w:val="18"/>
        </w:rPr>
        <w:t>Deelnemer</w:t>
      </w:r>
      <w:r w:rsidRPr="006F6DB9">
        <w:rPr>
          <w:rFonts w:ascii="Arial" w:hAnsi="Arial" w:cs="Arial"/>
          <w:snapToGrid/>
          <w:sz w:val="18"/>
          <w:szCs w:val="18"/>
        </w:rPr>
        <w:t xml:space="preserve"> – behoudens de in artikel 11 lid 2 genoemde gevallen – niet meer aansprakelijk voor tekortkomingen aan de woning.</w:t>
      </w:r>
    </w:p>
    <w:p w14:paraId="7C154EF0" w14:textId="77777777" w:rsidR="008D486C" w:rsidRPr="006F6DB9" w:rsidRDefault="008D486C" w:rsidP="008D486C">
      <w:pPr>
        <w:widowControl/>
        <w:rPr>
          <w:rFonts w:ascii="Arial" w:hAnsi="Arial" w:cs="Arial"/>
          <w:snapToGrid/>
          <w:sz w:val="18"/>
          <w:szCs w:val="18"/>
        </w:rPr>
      </w:pPr>
    </w:p>
    <w:p w14:paraId="588254F5" w14:textId="2B2D36AE" w:rsidR="008D486C" w:rsidRPr="006F6DB9" w:rsidRDefault="008D486C" w:rsidP="008D486C">
      <w:pPr>
        <w:widowControl/>
        <w:rPr>
          <w:rFonts w:ascii="Arial" w:hAnsi="Arial" w:cs="Arial"/>
          <w:snapToGrid/>
          <w:sz w:val="18"/>
          <w:szCs w:val="18"/>
        </w:rPr>
      </w:pPr>
      <w:r w:rsidRPr="006F6DB9">
        <w:rPr>
          <w:rFonts w:ascii="Arial" w:hAnsi="Arial" w:cs="Arial"/>
          <w:snapToGrid/>
          <w:sz w:val="18"/>
          <w:szCs w:val="18"/>
        </w:rPr>
        <w:t xml:space="preserve">Waar in deze artikelen wordt gesproken over ‘tekortkomingen’ wordt gedoeld op alle gevallen waarbij de </w:t>
      </w:r>
      <w:r w:rsidR="00A001C0" w:rsidRPr="006F6DB9">
        <w:rPr>
          <w:rFonts w:ascii="Arial" w:hAnsi="Arial" w:cs="Arial"/>
          <w:snapToGrid/>
          <w:sz w:val="18"/>
          <w:szCs w:val="18"/>
        </w:rPr>
        <w:t>Deelnemer</w:t>
      </w:r>
      <w:r w:rsidRPr="006F6DB9">
        <w:rPr>
          <w:rFonts w:ascii="Arial" w:hAnsi="Arial" w:cs="Arial"/>
          <w:snapToGrid/>
          <w:sz w:val="18"/>
          <w:szCs w:val="18"/>
        </w:rPr>
        <w:t xml:space="preserve"> in enig opzicht zijn verplichtingen uit hoofde van de koopovereenkomst niet (waaronder ook: niet tijdig, volledig of behoorlijk) nakomt. Het gaat daarbij zowel om gebreken als om ontbrekende zaken, verkeerde leveringen, andere uitvoering etc.</w:t>
      </w:r>
    </w:p>
    <w:p w14:paraId="1B0219F1" w14:textId="77777777" w:rsidR="008D486C" w:rsidRPr="006F6DB9" w:rsidRDefault="008D486C" w:rsidP="008D486C">
      <w:pPr>
        <w:widowControl/>
        <w:rPr>
          <w:rFonts w:ascii="Arial" w:hAnsi="Arial" w:cs="Arial"/>
          <w:snapToGrid/>
          <w:sz w:val="18"/>
          <w:szCs w:val="18"/>
        </w:rPr>
      </w:pPr>
    </w:p>
    <w:p w14:paraId="3AA9EB59" w14:textId="77777777" w:rsidR="008D486C" w:rsidRPr="006F6DB9" w:rsidRDefault="008D486C" w:rsidP="008D486C">
      <w:pPr>
        <w:widowControl/>
        <w:rPr>
          <w:rFonts w:ascii="Arial" w:eastAsia="Times" w:hAnsi="Arial" w:cs="Arial"/>
          <w:b/>
          <w:bCs/>
          <w:iCs/>
          <w:snapToGrid/>
          <w:sz w:val="18"/>
          <w:szCs w:val="18"/>
        </w:rPr>
      </w:pPr>
      <w:r w:rsidRPr="006F6DB9">
        <w:rPr>
          <w:rFonts w:ascii="Arial" w:eastAsia="Times" w:hAnsi="Arial" w:cs="Arial"/>
          <w:b/>
          <w:bCs/>
          <w:iCs/>
          <w:snapToGrid/>
          <w:sz w:val="18"/>
          <w:szCs w:val="18"/>
        </w:rPr>
        <w:t>Artikel 8 en 9 Opschortingsrecht</w:t>
      </w:r>
    </w:p>
    <w:p w14:paraId="23B68309" w14:textId="3143F93C" w:rsidR="008D486C" w:rsidRPr="006F6DB9" w:rsidRDefault="008D486C" w:rsidP="008D486C">
      <w:pPr>
        <w:widowControl/>
        <w:rPr>
          <w:rFonts w:ascii="Arial" w:eastAsia="Times" w:hAnsi="Arial" w:cs="Arial"/>
          <w:snapToGrid/>
          <w:sz w:val="18"/>
          <w:szCs w:val="18"/>
        </w:rPr>
      </w:pPr>
      <w:r w:rsidRPr="006F6DB9">
        <w:rPr>
          <w:rFonts w:ascii="Arial" w:eastAsia="Times" w:hAnsi="Arial" w:cs="Arial"/>
          <w:snapToGrid/>
          <w:sz w:val="18"/>
          <w:szCs w:val="18"/>
        </w:rPr>
        <w:t xml:space="preserve">De </w:t>
      </w:r>
      <w:r w:rsidR="0053236F" w:rsidRPr="006F6DB9">
        <w:rPr>
          <w:rFonts w:ascii="Arial" w:eastAsia="Times" w:hAnsi="Arial" w:cs="Arial"/>
          <w:snapToGrid/>
          <w:sz w:val="18"/>
          <w:szCs w:val="18"/>
        </w:rPr>
        <w:t>Koper</w:t>
      </w:r>
      <w:r w:rsidRPr="006F6DB9">
        <w:rPr>
          <w:rFonts w:ascii="Arial" w:eastAsia="Times" w:hAnsi="Arial" w:cs="Arial"/>
          <w:snapToGrid/>
          <w:sz w:val="18"/>
          <w:szCs w:val="18"/>
        </w:rPr>
        <w:t xml:space="preserve"> heeft in beginsel het recht om bij de oplevering van een gereed gekomen nieuwbouwwoning de laatste 5% van de in de koopsom begrepen aanneemsom in depot bij de Notaris te storten in plaats van aan de </w:t>
      </w:r>
      <w:r w:rsidR="00A001C0" w:rsidRPr="006F6DB9">
        <w:rPr>
          <w:rFonts w:ascii="Arial" w:eastAsia="Times" w:hAnsi="Arial" w:cs="Arial"/>
          <w:snapToGrid/>
          <w:sz w:val="18"/>
          <w:szCs w:val="18"/>
        </w:rPr>
        <w:t>Deelnemer</w:t>
      </w:r>
      <w:r w:rsidRPr="006F6DB9">
        <w:rPr>
          <w:rFonts w:ascii="Arial" w:eastAsia="Times" w:hAnsi="Arial" w:cs="Arial"/>
          <w:snapToGrid/>
          <w:sz w:val="18"/>
          <w:szCs w:val="18"/>
        </w:rPr>
        <w:t xml:space="preserve"> te betalen.</w:t>
      </w:r>
    </w:p>
    <w:p w14:paraId="2BCDB19C" w14:textId="77777777" w:rsidR="008D486C" w:rsidRPr="006F6DB9" w:rsidRDefault="008D486C" w:rsidP="008D486C">
      <w:pPr>
        <w:widowControl/>
        <w:rPr>
          <w:rFonts w:ascii="Arial" w:eastAsia="Times" w:hAnsi="Arial" w:cs="Arial"/>
          <w:snapToGrid/>
          <w:sz w:val="18"/>
          <w:szCs w:val="18"/>
        </w:rPr>
      </w:pPr>
    </w:p>
    <w:p w14:paraId="0D237023" w14:textId="5C11CA69" w:rsidR="008D486C" w:rsidRPr="006F6DB9" w:rsidRDefault="008D486C" w:rsidP="008D486C">
      <w:pPr>
        <w:widowControl/>
        <w:rPr>
          <w:rFonts w:ascii="Arial" w:eastAsia="Times" w:hAnsi="Arial" w:cs="Arial"/>
          <w:snapToGrid/>
          <w:sz w:val="18"/>
          <w:szCs w:val="18"/>
        </w:rPr>
      </w:pPr>
      <w:r w:rsidRPr="006F6DB9">
        <w:rPr>
          <w:rFonts w:ascii="Arial" w:eastAsia="Times" w:hAnsi="Arial" w:cs="Arial"/>
          <w:snapToGrid/>
          <w:sz w:val="18"/>
          <w:szCs w:val="18"/>
        </w:rPr>
        <w:t xml:space="preserve">Dit recht (om 5% van de in de koopsom begrepen aanneemsom in depot bij de Notaris te storten) heeft de </w:t>
      </w:r>
      <w:r w:rsidR="0053236F" w:rsidRPr="006F6DB9">
        <w:rPr>
          <w:rFonts w:ascii="Arial" w:eastAsia="Times" w:hAnsi="Arial" w:cs="Arial"/>
          <w:snapToGrid/>
          <w:sz w:val="18"/>
          <w:szCs w:val="18"/>
        </w:rPr>
        <w:t>Koper</w:t>
      </w:r>
      <w:r w:rsidRPr="006F6DB9">
        <w:rPr>
          <w:rFonts w:ascii="Arial" w:eastAsia="Times" w:hAnsi="Arial" w:cs="Arial"/>
          <w:snapToGrid/>
          <w:sz w:val="18"/>
          <w:szCs w:val="18"/>
        </w:rPr>
        <w:t xml:space="preserve"> niet in het geval de </w:t>
      </w:r>
      <w:r w:rsidR="00A001C0" w:rsidRPr="006F6DB9">
        <w:rPr>
          <w:rFonts w:ascii="Arial" w:eastAsia="Times" w:hAnsi="Arial" w:cs="Arial"/>
          <w:snapToGrid/>
          <w:sz w:val="18"/>
          <w:szCs w:val="18"/>
        </w:rPr>
        <w:t>Deelnemer</w:t>
      </w:r>
      <w:r w:rsidRPr="006F6DB9">
        <w:rPr>
          <w:rFonts w:ascii="Arial" w:eastAsia="Times" w:hAnsi="Arial" w:cs="Arial"/>
          <w:snapToGrid/>
          <w:sz w:val="18"/>
          <w:szCs w:val="18"/>
        </w:rPr>
        <w:t xml:space="preserve"> bij de aankondiging van de oplevering een aan het depot gelijkwaardige zekerheid van 5% van de in de koopsom begrepen aanneemsom ten behoeve van de </w:t>
      </w:r>
      <w:r w:rsidR="0053236F" w:rsidRPr="006F6DB9">
        <w:rPr>
          <w:rFonts w:ascii="Arial" w:eastAsia="Times" w:hAnsi="Arial" w:cs="Arial"/>
          <w:snapToGrid/>
          <w:sz w:val="18"/>
          <w:szCs w:val="18"/>
        </w:rPr>
        <w:t>Koper</w:t>
      </w:r>
      <w:r w:rsidRPr="006F6DB9">
        <w:rPr>
          <w:rFonts w:ascii="Arial" w:eastAsia="Times" w:hAnsi="Arial" w:cs="Arial"/>
          <w:snapToGrid/>
          <w:sz w:val="18"/>
          <w:szCs w:val="18"/>
        </w:rPr>
        <w:t xml:space="preserve"> heeft gesteld, die ingaat op de datum van oplevering en waarvan een kopie door de </w:t>
      </w:r>
      <w:r w:rsidR="00A001C0" w:rsidRPr="006F6DB9">
        <w:rPr>
          <w:rFonts w:ascii="Arial" w:eastAsia="Times" w:hAnsi="Arial" w:cs="Arial"/>
          <w:snapToGrid/>
          <w:sz w:val="18"/>
          <w:szCs w:val="18"/>
        </w:rPr>
        <w:t>Deelnemer</w:t>
      </w:r>
      <w:r w:rsidRPr="006F6DB9">
        <w:rPr>
          <w:rFonts w:ascii="Arial" w:eastAsia="Times" w:hAnsi="Arial" w:cs="Arial"/>
          <w:snapToGrid/>
          <w:sz w:val="18"/>
          <w:szCs w:val="18"/>
        </w:rPr>
        <w:t xml:space="preserve"> bij de aankondiging van de oplevering / Levering aan de </w:t>
      </w:r>
      <w:r w:rsidR="0053236F" w:rsidRPr="006F6DB9">
        <w:rPr>
          <w:rFonts w:ascii="Arial" w:eastAsia="Times" w:hAnsi="Arial" w:cs="Arial"/>
          <w:snapToGrid/>
          <w:sz w:val="18"/>
          <w:szCs w:val="18"/>
        </w:rPr>
        <w:t>Koper</w:t>
      </w:r>
      <w:r w:rsidRPr="006F6DB9">
        <w:rPr>
          <w:rFonts w:ascii="Arial" w:eastAsia="Times" w:hAnsi="Arial" w:cs="Arial"/>
          <w:snapToGrid/>
          <w:sz w:val="18"/>
          <w:szCs w:val="18"/>
        </w:rPr>
        <w:t xml:space="preserve"> wordt gestuurd. De Notaris controleert of de aan het depot gelijkwaardige zekerheid aan de wet en de overeenkomst voldoet en als genoegzame vervanging voor het depot kan fungeren. De Notaris bewaart de originele aan het depot gelijkwaardige zekerheid.</w:t>
      </w:r>
    </w:p>
    <w:p w14:paraId="2391A69D" w14:textId="77777777" w:rsidR="008D486C" w:rsidRPr="006F6DB9" w:rsidRDefault="008D486C" w:rsidP="008D486C">
      <w:pPr>
        <w:widowControl/>
        <w:tabs>
          <w:tab w:val="left" w:pos="-11482"/>
        </w:tabs>
        <w:suppressAutoHyphens/>
        <w:rPr>
          <w:rFonts w:ascii="Arial" w:hAnsi="Arial" w:cs="Arial"/>
          <w:snapToGrid/>
          <w:sz w:val="18"/>
          <w:szCs w:val="18"/>
        </w:rPr>
      </w:pPr>
    </w:p>
    <w:p w14:paraId="25B19BD8" w14:textId="2EF1A4CE" w:rsidR="008D486C" w:rsidRPr="006F6DB9" w:rsidRDefault="008D486C" w:rsidP="008D486C">
      <w:pPr>
        <w:widowControl/>
        <w:tabs>
          <w:tab w:val="left" w:pos="-11482"/>
        </w:tabs>
        <w:suppressAutoHyphens/>
        <w:rPr>
          <w:rFonts w:ascii="Arial" w:eastAsia="Times" w:hAnsi="Arial" w:cs="Arial"/>
          <w:snapToGrid/>
          <w:sz w:val="18"/>
          <w:szCs w:val="18"/>
        </w:rPr>
      </w:pPr>
      <w:r w:rsidRPr="006F6DB9">
        <w:rPr>
          <w:rFonts w:ascii="Arial" w:hAnsi="Arial" w:cs="Arial"/>
          <w:snapToGrid/>
          <w:sz w:val="18"/>
          <w:szCs w:val="18"/>
        </w:rPr>
        <w:t xml:space="preserve">Hetzelfde geldt voor het geval de </w:t>
      </w:r>
      <w:r w:rsidR="00A001C0" w:rsidRPr="006F6DB9">
        <w:rPr>
          <w:rFonts w:ascii="Arial" w:hAnsi="Arial" w:cs="Arial"/>
          <w:snapToGrid/>
          <w:sz w:val="18"/>
          <w:szCs w:val="18"/>
        </w:rPr>
        <w:t>Deelnemer</w:t>
      </w:r>
      <w:r w:rsidRPr="006F6DB9">
        <w:rPr>
          <w:rFonts w:ascii="Arial" w:hAnsi="Arial" w:cs="Arial"/>
          <w:snapToGrid/>
          <w:sz w:val="18"/>
          <w:szCs w:val="18"/>
        </w:rPr>
        <w:t xml:space="preserve"> geen aan het depot gelijkwaardige zekerheid stelt en de </w:t>
      </w:r>
      <w:r w:rsidR="0053236F" w:rsidRPr="006F6DB9">
        <w:rPr>
          <w:rFonts w:ascii="Arial" w:hAnsi="Arial" w:cs="Arial"/>
          <w:snapToGrid/>
          <w:sz w:val="18"/>
          <w:szCs w:val="18"/>
        </w:rPr>
        <w:t>Koper</w:t>
      </w:r>
      <w:r w:rsidRPr="006F6DB9">
        <w:rPr>
          <w:rFonts w:ascii="Arial" w:hAnsi="Arial" w:cs="Arial"/>
          <w:snapToGrid/>
          <w:sz w:val="18"/>
          <w:szCs w:val="18"/>
        </w:rPr>
        <w:t xml:space="preserve"> bij het aangaan van de overeenkomst een waarborgsom ten behoeve van de </w:t>
      </w:r>
      <w:r w:rsidR="00A001C0" w:rsidRPr="006F6DB9">
        <w:rPr>
          <w:rFonts w:ascii="Arial" w:hAnsi="Arial" w:cs="Arial"/>
          <w:snapToGrid/>
          <w:sz w:val="18"/>
          <w:szCs w:val="18"/>
        </w:rPr>
        <w:t>Deelnemer</w:t>
      </w:r>
      <w:r w:rsidRPr="006F6DB9">
        <w:rPr>
          <w:rFonts w:ascii="Arial" w:hAnsi="Arial" w:cs="Arial"/>
          <w:snapToGrid/>
          <w:sz w:val="18"/>
          <w:szCs w:val="18"/>
        </w:rPr>
        <w:t xml:space="preserve"> heeft gestort. De laatste 50% van </w:t>
      </w:r>
      <w:r w:rsidRPr="006F6DB9">
        <w:rPr>
          <w:rFonts w:ascii="Arial" w:hAnsi="Arial" w:cs="Arial"/>
          <w:snapToGrid/>
          <w:sz w:val="18"/>
          <w:szCs w:val="18"/>
        </w:rPr>
        <w:lastRenderedPageBreak/>
        <w:t xml:space="preserve">deze waarborgsom wordt dan bij de oplevering / Levering automatisch omgezet in een depot ten behoeve van de </w:t>
      </w:r>
      <w:r w:rsidR="0053236F" w:rsidRPr="006F6DB9">
        <w:rPr>
          <w:rFonts w:ascii="Arial" w:hAnsi="Arial" w:cs="Arial"/>
          <w:snapToGrid/>
          <w:sz w:val="18"/>
          <w:szCs w:val="18"/>
        </w:rPr>
        <w:t>Koper</w:t>
      </w:r>
      <w:r w:rsidRPr="006F6DB9">
        <w:rPr>
          <w:rFonts w:ascii="Arial" w:hAnsi="Arial" w:cs="Arial"/>
          <w:snapToGrid/>
          <w:sz w:val="18"/>
          <w:szCs w:val="18"/>
        </w:rPr>
        <w:t xml:space="preserve">. De </w:t>
      </w:r>
      <w:r w:rsidR="0053236F" w:rsidRPr="006F6DB9">
        <w:rPr>
          <w:rFonts w:ascii="Arial" w:hAnsi="Arial" w:cs="Arial"/>
          <w:snapToGrid/>
          <w:sz w:val="18"/>
          <w:szCs w:val="18"/>
        </w:rPr>
        <w:t>Koper</w:t>
      </w:r>
      <w:r w:rsidRPr="006F6DB9">
        <w:rPr>
          <w:rFonts w:ascii="Arial" w:hAnsi="Arial" w:cs="Arial"/>
          <w:snapToGrid/>
          <w:sz w:val="18"/>
          <w:szCs w:val="18"/>
        </w:rPr>
        <w:t xml:space="preserve"> behoeft in dat geval dus zelf niets te doen.</w:t>
      </w:r>
    </w:p>
    <w:p w14:paraId="29B479E6" w14:textId="77777777" w:rsidR="008D486C" w:rsidRPr="006F6DB9" w:rsidRDefault="008D486C" w:rsidP="008D486C">
      <w:pPr>
        <w:widowControl/>
        <w:rPr>
          <w:rFonts w:ascii="Arial" w:eastAsia="Times" w:hAnsi="Arial" w:cs="Arial"/>
          <w:snapToGrid/>
          <w:sz w:val="18"/>
          <w:szCs w:val="18"/>
        </w:rPr>
      </w:pPr>
    </w:p>
    <w:p w14:paraId="0BB52A86" w14:textId="10F62AC3" w:rsidR="008D486C" w:rsidRPr="006F6DB9" w:rsidRDefault="008D486C" w:rsidP="008D486C">
      <w:pPr>
        <w:widowControl/>
        <w:rPr>
          <w:rFonts w:ascii="Arial" w:eastAsia="Times" w:hAnsi="Arial" w:cs="Arial"/>
          <w:snapToGrid/>
          <w:sz w:val="18"/>
          <w:szCs w:val="18"/>
        </w:rPr>
      </w:pPr>
      <w:r w:rsidRPr="006F6DB9">
        <w:rPr>
          <w:rFonts w:ascii="Arial" w:eastAsia="Times" w:hAnsi="Arial" w:cs="Arial"/>
          <w:snapToGrid/>
          <w:sz w:val="18"/>
          <w:szCs w:val="18"/>
        </w:rPr>
        <w:t xml:space="preserve">Het depot of de </w:t>
      </w:r>
      <w:r w:rsidRPr="006F6DB9">
        <w:rPr>
          <w:rFonts w:ascii="Arial" w:hAnsi="Arial" w:cs="Arial"/>
          <w:sz w:val="18"/>
          <w:szCs w:val="18"/>
        </w:rPr>
        <w:t xml:space="preserve">aan het depot gelijkwaardige </w:t>
      </w:r>
      <w:r w:rsidRPr="006F6DB9">
        <w:rPr>
          <w:rFonts w:ascii="Arial" w:eastAsia="Times" w:hAnsi="Arial" w:cs="Arial"/>
          <w:snapToGrid/>
          <w:sz w:val="18"/>
          <w:szCs w:val="18"/>
        </w:rPr>
        <w:t xml:space="preserve">zekerheid is bedoeld als zekerheid voor de nakoming door de </w:t>
      </w:r>
      <w:r w:rsidR="00A001C0" w:rsidRPr="006F6DB9">
        <w:rPr>
          <w:rFonts w:ascii="Arial" w:eastAsia="Times" w:hAnsi="Arial" w:cs="Arial"/>
          <w:snapToGrid/>
          <w:sz w:val="18"/>
          <w:szCs w:val="18"/>
        </w:rPr>
        <w:t>Deelnemer</w:t>
      </w:r>
      <w:r w:rsidRPr="006F6DB9">
        <w:rPr>
          <w:rFonts w:ascii="Arial" w:eastAsia="Times" w:hAnsi="Arial" w:cs="Arial"/>
          <w:snapToGrid/>
          <w:sz w:val="18"/>
          <w:szCs w:val="18"/>
        </w:rPr>
        <w:t xml:space="preserve"> van zijn verplichtingen jegens de </w:t>
      </w:r>
      <w:r w:rsidR="0053236F" w:rsidRPr="006F6DB9">
        <w:rPr>
          <w:rFonts w:ascii="Arial" w:eastAsia="Times" w:hAnsi="Arial" w:cs="Arial"/>
          <w:snapToGrid/>
          <w:sz w:val="18"/>
          <w:szCs w:val="18"/>
        </w:rPr>
        <w:t>Koper</w:t>
      </w:r>
      <w:r w:rsidRPr="006F6DB9">
        <w:rPr>
          <w:rFonts w:ascii="Arial" w:eastAsia="Times" w:hAnsi="Arial" w:cs="Arial"/>
          <w:snapToGrid/>
          <w:sz w:val="18"/>
          <w:szCs w:val="18"/>
        </w:rPr>
        <w:t xml:space="preserve"> ten aanzien van de bij de oplevering en / of binnen 3 maanden daarna geconstateerde tekortkomingen.</w:t>
      </w:r>
    </w:p>
    <w:p w14:paraId="402D1279" w14:textId="77777777" w:rsidR="008D486C" w:rsidRPr="006F6DB9" w:rsidRDefault="008D486C" w:rsidP="008D486C">
      <w:pPr>
        <w:widowControl/>
        <w:rPr>
          <w:rFonts w:ascii="Arial" w:eastAsia="Times" w:hAnsi="Arial" w:cs="Arial"/>
          <w:snapToGrid/>
          <w:sz w:val="18"/>
          <w:szCs w:val="18"/>
        </w:rPr>
      </w:pPr>
    </w:p>
    <w:p w14:paraId="1C2A83DA" w14:textId="2299B9DA" w:rsidR="008D486C" w:rsidRPr="006F6DB9" w:rsidRDefault="008D486C" w:rsidP="008D486C">
      <w:pPr>
        <w:widowControl/>
        <w:rPr>
          <w:rFonts w:ascii="Arial" w:eastAsia="Times" w:hAnsi="Arial" w:cs="Arial"/>
          <w:snapToGrid/>
          <w:sz w:val="18"/>
          <w:szCs w:val="18"/>
        </w:rPr>
      </w:pPr>
      <w:r w:rsidRPr="006F6DB9">
        <w:rPr>
          <w:rFonts w:ascii="Arial" w:eastAsia="Times" w:hAnsi="Arial" w:cs="Arial"/>
          <w:snapToGrid/>
          <w:sz w:val="18"/>
          <w:szCs w:val="18"/>
        </w:rPr>
        <w:t xml:space="preserve">In plaats van het depot mag de </w:t>
      </w:r>
      <w:r w:rsidR="00A001C0" w:rsidRPr="006F6DB9">
        <w:rPr>
          <w:rFonts w:ascii="Arial" w:eastAsia="Times" w:hAnsi="Arial" w:cs="Arial"/>
          <w:snapToGrid/>
          <w:sz w:val="18"/>
          <w:szCs w:val="18"/>
        </w:rPr>
        <w:t>Deelnemer</w:t>
      </w:r>
      <w:r w:rsidRPr="006F6DB9">
        <w:rPr>
          <w:rFonts w:ascii="Arial" w:eastAsia="Times" w:hAnsi="Arial" w:cs="Arial"/>
          <w:snapToGrid/>
          <w:sz w:val="18"/>
          <w:szCs w:val="18"/>
        </w:rPr>
        <w:t xml:space="preserve"> ook een aan het depot gelijkwaardige zekerheid stellen. Als de </w:t>
      </w:r>
      <w:r w:rsidR="00A001C0" w:rsidRPr="006F6DB9">
        <w:rPr>
          <w:rFonts w:ascii="Arial" w:eastAsia="Times" w:hAnsi="Arial" w:cs="Arial"/>
          <w:snapToGrid/>
          <w:sz w:val="18"/>
          <w:szCs w:val="18"/>
        </w:rPr>
        <w:t>Deelnemer</w:t>
      </w:r>
      <w:r w:rsidRPr="006F6DB9">
        <w:rPr>
          <w:rFonts w:ascii="Arial" w:eastAsia="Times" w:hAnsi="Arial" w:cs="Arial"/>
          <w:snapToGrid/>
          <w:sz w:val="18"/>
          <w:szCs w:val="18"/>
        </w:rPr>
        <w:t xml:space="preserve"> een aan het depot gelijkwaardige zekerheid stelt moet de Notaris het depot aan de </w:t>
      </w:r>
      <w:r w:rsidR="00A001C0" w:rsidRPr="006F6DB9">
        <w:rPr>
          <w:rFonts w:ascii="Arial" w:eastAsia="Times" w:hAnsi="Arial" w:cs="Arial"/>
          <w:snapToGrid/>
          <w:sz w:val="18"/>
          <w:szCs w:val="18"/>
        </w:rPr>
        <w:t>Deelnemer</w:t>
      </w:r>
      <w:r w:rsidRPr="006F6DB9">
        <w:rPr>
          <w:rFonts w:ascii="Arial" w:eastAsia="Times" w:hAnsi="Arial" w:cs="Arial"/>
          <w:snapToGrid/>
          <w:sz w:val="18"/>
          <w:szCs w:val="18"/>
        </w:rPr>
        <w:t xml:space="preserve"> uitbetalen.</w:t>
      </w:r>
    </w:p>
    <w:p w14:paraId="2610F825" w14:textId="77777777" w:rsidR="008D486C" w:rsidRPr="006F6DB9" w:rsidRDefault="008D486C" w:rsidP="008D486C">
      <w:pPr>
        <w:widowControl/>
        <w:rPr>
          <w:rFonts w:ascii="Arial" w:eastAsia="Times" w:hAnsi="Arial" w:cs="Arial"/>
          <w:snapToGrid/>
          <w:sz w:val="18"/>
          <w:szCs w:val="18"/>
        </w:rPr>
      </w:pPr>
    </w:p>
    <w:p w14:paraId="04060DAE" w14:textId="77777777" w:rsidR="00B32715" w:rsidRPr="0011498D" w:rsidRDefault="00B32715" w:rsidP="00B32715">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11498D">
        <w:rPr>
          <w:rFonts w:ascii="Arial" w:hAnsi="Arial" w:cs="Arial"/>
          <w:sz w:val="18"/>
          <w:szCs w:val="18"/>
        </w:rPr>
        <w:t xml:space="preserve">Wanneer de </w:t>
      </w:r>
      <w:r>
        <w:rPr>
          <w:rFonts w:ascii="Arial" w:hAnsi="Arial" w:cs="Arial"/>
          <w:sz w:val="18"/>
          <w:szCs w:val="18"/>
        </w:rPr>
        <w:t>Deelnemer</w:t>
      </w:r>
      <w:r w:rsidRPr="0011498D">
        <w:rPr>
          <w:rFonts w:ascii="Arial" w:hAnsi="Arial" w:cs="Arial"/>
          <w:sz w:val="18"/>
          <w:szCs w:val="18"/>
        </w:rPr>
        <w:t xml:space="preserve"> de in lid 3 van het artikel “Opschortingsrecht” bedoelde kennisgevingen aan de </w:t>
      </w:r>
      <w:r>
        <w:rPr>
          <w:rFonts w:ascii="Arial" w:hAnsi="Arial" w:cs="Arial"/>
          <w:sz w:val="18"/>
          <w:szCs w:val="18"/>
        </w:rPr>
        <w:t>Opdrachtgever</w:t>
      </w:r>
      <w:r w:rsidRPr="0011498D">
        <w:rPr>
          <w:rFonts w:ascii="Arial" w:hAnsi="Arial" w:cs="Arial"/>
          <w:sz w:val="18"/>
          <w:szCs w:val="18"/>
        </w:rPr>
        <w:t xml:space="preserve"> en de Notaris heeft verstuurd en de </w:t>
      </w:r>
      <w:r>
        <w:rPr>
          <w:rFonts w:ascii="Arial" w:hAnsi="Arial" w:cs="Arial"/>
          <w:sz w:val="18"/>
          <w:szCs w:val="18"/>
        </w:rPr>
        <w:t>Opdrachtgever</w:t>
      </w:r>
      <w:r w:rsidRPr="0011498D">
        <w:rPr>
          <w:rFonts w:ascii="Arial" w:hAnsi="Arial" w:cs="Arial"/>
          <w:sz w:val="18"/>
          <w:szCs w:val="18"/>
        </w:rPr>
        <w:t xml:space="preserve"> maakt desondanks geen gebruik van zijn bevoegdheid tot het geheel of gedeeltelijk opschorten/blokkeren van het depot, valt het depot bij de Notaris van rechtswege vrij aan de </w:t>
      </w:r>
      <w:r>
        <w:rPr>
          <w:rFonts w:ascii="Arial" w:hAnsi="Arial" w:cs="Arial"/>
          <w:sz w:val="18"/>
          <w:szCs w:val="18"/>
        </w:rPr>
        <w:t>Deelnemer</w:t>
      </w:r>
      <w:r w:rsidRPr="0011498D">
        <w:rPr>
          <w:rFonts w:ascii="Arial" w:hAnsi="Arial" w:cs="Arial"/>
          <w:sz w:val="18"/>
          <w:szCs w:val="18"/>
        </w:rPr>
        <w:t>.</w:t>
      </w:r>
    </w:p>
    <w:p w14:paraId="774777F7" w14:textId="77777777" w:rsidR="00B32715" w:rsidRPr="0011498D" w:rsidRDefault="00B32715" w:rsidP="00B32715">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11498D">
        <w:rPr>
          <w:rFonts w:ascii="Arial" w:hAnsi="Arial" w:cs="Arial"/>
          <w:sz w:val="18"/>
          <w:szCs w:val="18"/>
        </w:rPr>
        <w:t xml:space="preserve">Wanneer de </w:t>
      </w:r>
      <w:r>
        <w:rPr>
          <w:rFonts w:ascii="Arial" w:hAnsi="Arial" w:cs="Arial"/>
          <w:sz w:val="18"/>
          <w:szCs w:val="18"/>
        </w:rPr>
        <w:t>Deelnemer</w:t>
      </w:r>
      <w:r w:rsidRPr="0011498D">
        <w:rPr>
          <w:rFonts w:ascii="Arial" w:hAnsi="Arial" w:cs="Arial"/>
          <w:sz w:val="18"/>
          <w:szCs w:val="18"/>
        </w:rPr>
        <w:t xml:space="preserve"> de in lid 3 van het artikel “Opschortingsrecht” bedoelde kennisgevingen aan de </w:t>
      </w:r>
      <w:r>
        <w:rPr>
          <w:rFonts w:ascii="Arial" w:hAnsi="Arial" w:cs="Arial"/>
          <w:sz w:val="18"/>
          <w:szCs w:val="18"/>
        </w:rPr>
        <w:t>Opdrachtgever</w:t>
      </w:r>
      <w:r w:rsidRPr="0011498D">
        <w:rPr>
          <w:rFonts w:ascii="Arial" w:hAnsi="Arial" w:cs="Arial"/>
          <w:sz w:val="18"/>
          <w:szCs w:val="18"/>
        </w:rPr>
        <w:t xml:space="preserve"> en de Notaris heeft verstuurd en de </w:t>
      </w:r>
      <w:r>
        <w:rPr>
          <w:rFonts w:ascii="Arial" w:hAnsi="Arial" w:cs="Arial"/>
          <w:sz w:val="18"/>
          <w:szCs w:val="18"/>
        </w:rPr>
        <w:t>Opdrachtgever</w:t>
      </w:r>
      <w:r w:rsidRPr="0011498D">
        <w:rPr>
          <w:rFonts w:ascii="Arial" w:hAnsi="Arial" w:cs="Arial"/>
          <w:sz w:val="18"/>
          <w:szCs w:val="18"/>
        </w:rPr>
        <w:t xml:space="preserve"> vóór het verstrijken van de 3 maanden termijn aan de Notaris doorgeeft dat hij de verdere betaling van bedragen wil blijven opschorten</w:t>
      </w:r>
      <w:r>
        <w:rPr>
          <w:rFonts w:ascii="Arial" w:hAnsi="Arial" w:cs="Arial"/>
          <w:sz w:val="18"/>
          <w:szCs w:val="18"/>
        </w:rPr>
        <w:t xml:space="preserve">, </w:t>
      </w:r>
      <w:r w:rsidRPr="0011498D">
        <w:rPr>
          <w:rFonts w:ascii="Arial" w:hAnsi="Arial" w:cs="Arial"/>
          <w:sz w:val="18"/>
          <w:szCs w:val="18"/>
        </w:rPr>
        <w:t xml:space="preserve">mag </w:t>
      </w:r>
      <w:r>
        <w:rPr>
          <w:rFonts w:ascii="Arial" w:hAnsi="Arial" w:cs="Arial"/>
          <w:sz w:val="18"/>
          <w:szCs w:val="18"/>
        </w:rPr>
        <w:t xml:space="preserve">dit </w:t>
      </w:r>
      <w:r w:rsidRPr="0011498D">
        <w:rPr>
          <w:rFonts w:ascii="Arial" w:hAnsi="Arial" w:cs="Arial"/>
          <w:sz w:val="18"/>
          <w:szCs w:val="18"/>
        </w:rPr>
        <w:t>alleen indien er na 3 maanden</w:t>
      </w:r>
      <w:r w:rsidRPr="003A41DA">
        <w:rPr>
          <w:rFonts w:ascii="Arial" w:hAnsi="Arial" w:cs="Arial"/>
          <w:sz w:val="18"/>
          <w:szCs w:val="18"/>
        </w:rPr>
        <w:t xml:space="preserve"> na oplevering (nog) tekortkomingen bestaan. De </w:t>
      </w:r>
      <w:r>
        <w:rPr>
          <w:rFonts w:ascii="Arial" w:hAnsi="Arial" w:cs="Arial"/>
          <w:sz w:val="18"/>
          <w:szCs w:val="18"/>
        </w:rPr>
        <w:t>Opdrachtgever</w:t>
      </w:r>
      <w:r w:rsidRPr="003A41DA">
        <w:rPr>
          <w:rFonts w:ascii="Arial" w:hAnsi="Arial" w:cs="Arial"/>
          <w:sz w:val="18"/>
          <w:szCs w:val="18"/>
        </w:rPr>
        <w:t xml:space="preserve"> dient aan de Notaris aan te geven tot welk bedrag hij het depot wenst te </w:t>
      </w:r>
      <w:r w:rsidRPr="0011498D">
        <w:rPr>
          <w:rFonts w:ascii="Arial" w:hAnsi="Arial" w:cs="Arial"/>
          <w:sz w:val="18"/>
          <w:szCs w:val="18"/>
        </w:rPr>
        <w:t xml:space="preserve">handhaven. Dit dient in een redelijke verhouding te staan met de nog door de </w:t>
      </w:r>
      <w:r>
        <w:rPr>
          <w:rFonts w:ascii="Arial" w:hAnsi="Arial" w:cs="Arial"/>
          <w:sz w:val="18"/>
          <w:szCs w:val="18"/>
        </w:rPr>
        <w:t>Deelnemer</w:t>
      </w:r>
      <w:r w:rsidRPr="0011498D">
        <w:rPr>
          <w:rFonts w:ascii="Arial" w:hAnsi="Arial" w:cs="Arial"/>
          <w:sz w:val="18"/>
          <w:szCs w:val="18"/>
        </w:rPr>
        <w:t xml:space="preserve"> te leveren prestatie.</w:t>
      </w:r>
    </w:p>
    <w:p w14:paraId="0BD241EF" w14:textId="77777777" w:rsidR="00B32715" w:rsidRPr="0011498D" w:rsidRDefault="00B32715" w:rsidP="00B32715">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11498D">
        <w:rPr>
          <w:rFonts w:ascii="Arial" w:hAnsi="Arial" w:cs="Arial"/>
          <w:sz w:val="18"/>
          <w:szCs w:val="18"/>
        </w:rPr>
        <w:t xml:space="preserve">Wanneer de </w:t>
      </w:r>
      <w:r>
        <w:rPr>
          <w:rFonts w:ascii="Arial" w:hAnsi="Arial" w:cs="Arial"/>
          <w:sz w:val="18"/>
          <w:szCs w:val="18"/>
        </w:rPr>
        <w:t>Deelnemer</w:t>
      </w:r>
      <w:r w:rsidRPr="0011498D">
        <w:rPr>
          <w:rFonts w:ascii="Arial" w:hAnsi="Arial" w:cs="Arial"/>
          <w:sz w:val="18"/>
          <w:szCs w:val="18"/>
        </w:rPr>
        <w:t xml:space="preserve"> (een van) de in lid 3 van het artikel “Opschortingsrecht” bedoelde kennisgevingen niet heeft verstuurd, blijft het depot, ook al heeft de </w:t>
      </w:r>
      <w:r>
        <w:rPr>
          <w:rFonts w:ascii="Arial" w:hAnsi="Arial" w:cs="Arial"/>
          <w:sz w:val="18"/>
          <w:szCs w:val="18"/>
        </w:rPr>
        <w:t>Opdrachtgever</w:t>
      </w:r>
      <w:r w:rsidRPr="0011498D">
        <w:rPr>
          <w:rFonts w:ascii="Arial" w:hAnsi="Arial" w:cs="Arial"/>
          <w:sz w:val="18"/>
          <w:szCs w:val="18"/>
        </w:rPr>
        <w:t xml:space="preserve"> het depot niet binnen 3 maanden na oplevering opgeschort/geblokkeerd, onder berusting van de Notaris.</w:t>
      </w:r>
    </w:p>
    <w:p w14:paraId="1C382367" w14:textId="77777777" w:rsidR="00B32715" w:rsidRPr="0011498D" w:rsidRDefault="00B32715" w:rsidP="00B32715">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30B2D506" w14:textId="77777777" w:rsidR="00B32715" w:rsidRPr="003A41DA" w:rsidRDefault="00B32715" w:rsidP="00B32715">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11498D">
        <w:rPr>
          <w:rFonts w:ascii="Arial" w:hAnsi="Arial" w:cs="Arial"/>
          <w:sz w:val="18"/>
          <w:szCs w:val="18"/>
        </w:rPr>
        <w:t xml:space="preserve">Hetzelfde geldt voor het geval er sprake </w:t>
      </w:r>
      <w:r>
        <w:rPr>
          <w:rFonts w:ascii="Arial" w:hAnsi="Arial" w:cs="Arial"/>
          <w:sz w:val="18"/>
          <w:szCs w:val="18"/>
        </w:rPr>
        <w:t xml:space="preserve">is </w:t>
      </w:r>
      <w:r w:rsidRPr="0011498D">
        <w:rPr>
          <w:rFonts w:ascii="Arial" w:hAnsi="Arial" w:cs="Arial"/>
          <w:sz w:val="18"/>
          <w:szCs w:val="18"/>
        </w:rPr>
        <w:t xml:space="preserve">van een aan het depot gelijkwaardige zekerheid is van de </w:t>
      </w:r>
      <w:r>
        <w:rPr>
          <w:rFonts w:ascii="Arial" w:hAnsi="Arial" w:cs="Arial"/>
          <w:sz w:val="18"/>
          <w:szCs w:val="18"/>
        </w:rPr>
        <w:t>Deelnemer</w:t>
      </w:r>
      <w:r w:rsidRPr="0011498D">
        <w:rPr>
          <w:rFonts w:ascii="Arial" w:hAnsi="Arial" w:cs="Arial"/>
          <w:sz w:val="18"/>
          <w:szCs w:val="18"/>
        </w:rPr>
        <w:t>.</w:t>
      </w:r>
    </w:p>
    <w:p w14:paraId="57A32045" w14:textId="77777777" w:rsidR="00B32715" w:rsidRPr="003A41DA" w:rsidRDefault="00B32715" w:rsidP="00B32715">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2819CFC9" w14:textId="03401467" w:rsidR="00B32715" w:rsidRPr="003A41DA" w:rsidRDefault="00B32715" w:rsidP="00B32715">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3A41DA">
        <w:rPr>
          <w:rFonts w:ascii="Arial" w:hAnsi="Arial" w:cs="Arial"/>
          <w:sz w:val="18"/>
          <w:szCs w:val="18"/>
        </w:rPr>
        <w:t xml:space="preserve">In lid </w:t>
      </w:r>
      <w:r>
        <w:rPr>
          <w:rFonts w:ascii="Arial" w:hAnsi="Arial" w:cs="Arial"/>
          <w:sz w:val="18"/>
          <w:szCs w:val="18"/>
        </w:rPr>
        <w:t>6</w:t>
      </w:r>
      <w:r w:rsidRPr="003A41DA">
        <w:rPr>
          <w:rFonts w:ascii="Arial" w:hAnsi="Arial" w:cs="Arial"/>
          <w:sz w:val="18"/>
          <w:szCs w:val="18"/>
        </w:rPr>
        <w:t xml:space="preserve"> van artikel </w:t>
      </w:r>
      <w:r>
        <w:rPr>
          <w:rFonts w:ascii="Arial" w:hAnsi="Arial" w:cs="Arial"/>
          <w:sz w:val="18"/>
          <w:szCs w:val="18"/>
        </w:rPr>
        <w:t>8</w:t>
      </w:r>
      <w:r w:rsidRPr="003A41DA">
        <w:rPr>
          <w:rFonts w:ascii="Arial" w:hAnsi="Arial" w:cs="Arial"/>
          <w:sz w:val="18"/>
          <w:szCs w:val="18"/>
        </w:rPr>
        <w:t xml:space="preserve"> is geregeld dat de </w:t>
      </w:r>
      <w:r>
        <w:rPr>
          <w:rFonts w:ascii="Arial" w:hAnsi="Arial" w:cs="Arial"/>
          <w:sz w:val="18"/>
          <w:szCs w:val="18"/>
        </w:rPr>
        <w:t>Opdrachtgever</w:t>
      </w:r>
      <w:r w:rsidRPr="003A41DA">
        <w:rPr>
          <w:rFonts w:ascii="Arial" w:hAnsi="Arial" w:cs="Arial"/>
          <w:sz w:val="18"/>
          <w:szCs w:val="18"/>
        </w:rPr>
        <w:t xml:space="preserve"> aan de </w:t>
      </w:r>
      <w:r>
        <w:rPr>
          <w:rFonts w:ascii="Arial" w:hAnsi="Arial" w:cs="Arial"/>
          <w:sz w:val="18"/>
          <w:szCs w:val="18"/>
        </w:rPr>
        <w:t>Deelnemer</w:t>
      </w:r>
      <w:r w:rsidRPr="003A41DA">
        <w:rPr>
          <w:rFonts w:ascii="Arial" w:hAnsi="Arial" w:cs="Arial"/>
          <w:sz w:val="18"/>
          <w:szCs w:val="18"/>
        </w:rPr>
        <w:t xml:space="preserve"> schadevergoeding verschuldigd kan worden nadat 3 maanden na oplevering zijn verstreken. Dit is het geval wanneer er geen redenen meer zijn die de opschorting rechtvaardigen, maar de </w:t>
      </w:r>
      <w:r>
        <w:rPr>
          <w:rFonts w:ascii="Arial" w:hAnsi="Arial" w:cs="Arial"/>
          <w:sz w:val="18"/>
          <w:szCs w:val="18"/>
        </w:rPr>
        <w:t>Opdrachtgever</w:t>
      </w:r>
      <w:r w:rsidRPr="003A41DA">
        <w:rPr>
          <w:rFonts w:ascii="Arial" w:hAnsi="Arial" w:cs="Arial"/>
          <w:sz w:val="18"/>
          <w:szCs w:val="18"/>
        </w:rPr>
        <w:t xml:space="preserve"> weigert om het depot of de </w:t>
      </w:r>
      <w:r>
        <w:rPr>
          <w:rFonts w:ascii="Arial" w:hAnsi="Arial" w:cs="Arial"/>
          <w:sz w:val="18"/>
          <w:szCs w:val="18"/>
        </w:rPr>
        <w:t>aan het depot gelijkwaardige zekerheid</w:t>
      </w:r>
      <w:r w:rsidRPr="003A41DA">
        <w:rPr>
          <w:rFonts w:ascii="Arial" w:hAnsi="Arial" w:cs="Arial"/>
          <w:sz w:val="18"/>
          <w:szCs w:val="18"/>
        </w:rPr>
        <w:t xml:space="preserve"> te laten vervallen. Deze schadevergoeding is vastgesteld op de wettelijke rente over het bedrag dat de </w:t>
      </w:r>
      <w:r>
        <w:rPr>
          <w:rFonts w:ascii="Arial" w:hAnsi="Arial" w:cs="Arial"/>
          <w:sz w:val="18"/>
          <w:szCs w:val="18"/>
        </w:rPr>
        <w:t>Opdrachtgever</w:t>
      </w:r>
      <w:r w:rsidRPr="003A41DA">
        <w:rPr>
          <w:rFonts w:ascii="Arial" w:hAnsi="Arial" w:cs="Arial"/>
          <w:sz w:val="18"/>
          <w:szCs w:val="18"/>
        </w:rPr>
        <w:t xml:space="preserve"> na 3 maanden na oplevering ten onrechte heeft opgeschort.</w:t>
      </w:r>
    </w:p>
    <w:p w14:paraId="014507E6" w14:textId="77777777" w:rsidR="00B32715" w:rsidRPr="003A41DA" w:rsidRDefault="00B32715" w:rsidP="00B32715">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504CA6AB" w14:textId="77777777" w:rsidR="00B32715" w:rsidRPr="0011498D" w:rsidRDefault="00B32715" w:rsidP="00B32715">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3A41DA">
        <w:rPr>
          <w:rFonts w:ascii="Arial" w:hAnsi="Arial" w:cs="Arial"/>
          <w:sz w:val="18"/>
          <w:szCs w:val="18"/>
        </w:rPr>
        <w:t xml:space="preserve">De </w:t>
      </w:r>
      <w:r>
        <w:rPr>
          <w:rFonts w:ascii="Arial" w:hAnsi="Arial" w:cs="Arial"/>
          <w:sz w:val="18"/>
          <w:szCs w:val="18"/>
        </w:rPr>
        <w:t>Opdrachtgever</w:t>
      </w:r>
      <w:r w:rsidRPr="003A41DA">
        <w:rPr>
          <w:rFonts w:ascii="Arial" w:hAnsi="Arial" w:cs="Arial"/>
          <w:sz w:val="18"/>
          <w:szCs w:val="18"/>
        </w:rPr>
        <w:t xml:space="preserve"> </w:t>
      </w:r>
      <w:r>
        <w:rPr>
          <w:rFonts w:ascii="Arial" w:hAnsi="Arial" w:cs="Arial"/>
          <w:sz w:val="18"/>
          <w:szCs w:val="18"/>
        </w:rPr>
        <w:t>kan</w:t>
      </w:r>
      <w:r w:rsidRPr="003A41DA">
        <w:rPr>
          <w:rFonts w:ascii="Arial" w:hAnsi="Arial" w:cs="Arial"/>
          <w:sz w:val="18"/>
          <w:szCs w:val="18"/>
        </w:rPr>
        <w:t xml:space="preserve"> het depot of de </w:t>
      </w:r>
      <w:r>
        <w:rPr>
          <w:rFonts w:ascii="Arial" w:hAnsi="Arial" w:cs="Arial"/>
          <w:sz w:val="18"/>
          <w:szCs w:val="18"/>
        </w:rPr>
        <w:t>aan het depot gelijkwaardige zekerheid</w:t>
      </w:r>
      <w:r w:rsidRPr="003A41DA">
        <w:rPr>
          <w:rFonts w:ascii="Arial" w:hAnsi="Arial" w:cs="Arial"/>
          <w:sz w:val="18"/>
          <w:szCs w:val="18"/>
        </w:rPr>
        <w:t xml:space="preserve"> alleen uitwinnen op basis van een beslissing die partijen bindt. Dit is over het algemeen een beslissing van de arbiter of de gewone rechter. De </w:t>
      </w:r>
      <w:r>
        <w:rPr>
          <w:rFonts w:ascii="Arial" w:hAnsi="Arial" w:cs="Arial"/>
          <w:sz w:val="18"/>
          <w:szCs w:val="18"/>
        </w:rPr>
        <w:t>Opdrachtgever</w:t>
      </w:r>
      <w:r w:rsidRPr="003A41DA">
        <w:rPr>
          <w:rFonts w:ascii="Arial" w:hAnsi="Arial" w:cs="Arial"/>
          <w:sz w:val="18"/>
          <w:szCs w:val="18"/>
        </w:rPr>
        <w:t xml:space="preserve"> zal dan in de procedure aanspraak moeten maken op schadevergoeding en expliciet aan de arbiter of de gewone rechter moeten vragen om verrekening daarvan met het depot c.q. de </w:t>
      </w:r>
      <w:r>
        <w:rPr>
          <w:rFonts w:ascii="Arial" w:hAnsi="Arial" w:cs="Arial"/>
          <w:sz w:val="18"/>
          <w:szCs w:val="18"/>
        </w:rPr>
        <w:t>aan het depot gelijkwaardige zekerheid</w:t>
      </w:r>
      <w:r w:rsidRPr="003A41DA">
        <w:rPr>
          <w:rFonts w:ascii="Arial" w:hAnsi="Arial" w:cs="Arial"/>
          <w:sz w:val="18"/>
          <w:szCs w:val="18"/>
        </w:rPr>
        <w:t xml:space="preserve">. Het is dus niet zo dat na </w:t>
      </w:r>
      <w:r w:rsidRPr="0011498D">
        <w:rPr>
          <w:rFonts w:ascii="Arial" w:hAnsi="Arial" w:cs="Arial"/>
          <w:sz w:val="18"/>
          <w:szCs w:val="18"/>
        </w:rPr>
        <w:t xml:space="preserve">verloop van 3 maanden de </w:t>
      </w:r>
      <w:r>
        <w:rPr>
          <w:rFonts w:ascii="Arial" w:hAnsi="Arial" w:cs="Arial"/>
          <w:sz w:val="18"/>
          <w:szCs w:val="18"/>
        </w:rPr>
        <w:t>Opdrachtgever</w:t>
      </w:r>
      <w:r w:rsidRPr="0011498D">
        <w:rPr>
          <w:rFonts w:ascii="Arial" w:hAnsi="Arial" w:cs="Arial"/>
          <w:sz w:val="18"/>
          <w:szCs w:val="18"/>
        </w:rPr>
        <w:t xml:space="preserve"> het depot of de aan het depot gelijkwaardige zekerheid eenzijdig kan uitwinnen.</w:t>
      </w:r>
    </w:p>
    <w:p w14:paraId="27A2DD18" w14:textId="77777777" w:rsidR="00B32715" w:rsidRPr="0011498D" w:rsidRDefault="00B32715" w:rsidP="00B32715">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681D28EE" w14:textId="2E08A109" w:rsidR="008D486C" w:rsidRPr="006F6DB9" w:rsidRDefault="00B32715" w:rsidP="00B32715">
      <w:pPr>
        <w:widowControl/>
        <w:rPr>
          <w:rFonts w:ascii="Arial" w:hAnsi="Arial" w:cs="Arial"/>
          <w:snapToGrid/>
          <w:sz w:val="18"/>
          <w:szCs w:val="18"/>
        </w:rPr>
      </w:pPr>
      <w:r w:rsidRPr="0011498D">
        <w:rPr>
          <w:rFonts w:ascii="Arial" w:hAnsi="Arial" w:cs="Arial"/>
          <w:sz w:val="18"/>
          <w:szCs w:val="18"/>
        </w:rPr>
        <w:t xml:space="preserve">Elke vordering van de </w:t>
      </w:r>
      <w:r>
        <w:rPr>
          <w:rFonts w:ascii="Arial" w:hAnsi="Arial" w:cs="Arial"/>
          <w:sz w:val="18"/>
          <w:szCs w:val="18"/>
        </w:rPr>
        <w:t>Opdrachtgever</w:t>
      </w:r>
      <w:r w:rsidRPr="0011498D">
        <w:rPr>
          <w:rFonts w:ascii="Arial" w:hAnsi="Arial" w:cs="Arial"/>
          <w:sz w:val="18"/>
          <w:szCs w:val="18"/>
        </w:rPr>
        <w:t xml:space="preserve"> onder het depot of de aan het depot gelijkwaardige zekerheid zal nimmer meer kunnen bedragen dan maximaal het bedrag van de (restant) blokkade en is hoe dan ook gemaximeerd tot 5% van de tussen de </w:t>
      </w:r>
      <w:r>
        <w:rPr>
          <w:rFonts w:ascii="Arial" w:hAnsi="Arial" w:cs="Arial"/>
          <w:sz w:val="18"/>
          <w:szCs w:val="18"/>
        </w:rPr>
        <w:t>Deelnemer</w:t>
      </w:r>
      <w:r w:rsidRPr="0011498D">
        <w:rPr>
          <w:rFonts w:ascii="Arial" w:hAnsi="Arial" w:cs="Arial"/>
          <w:sz w:val="18"/>
          <w:szCs w:val="18"/>
        </w:rPr>
        <w:t xml:space="preserve"> en de </w:t>
      </w:r>
      <w:r>
        <w:rPr>
          <w:rFonts w:ascii="Arial" w:hAnsi="Arial" w:cs="Arial"/>
          <w:sz w:val="18"/>
          <w:szCs w:val="18"/>
        </w:rPr>
        <w:t>Opdrachtgever</w:t>
      </w:r>
      <w:r w:rsidRPr="0011498D">
        <w:rPr>
          <w:rFonts w:ascii="Arial" w:hAnsi="Arial" w:cs="Arial"/>
          <w:sz w:val="18"/>
          <w:szCs w:val="18"/>
        </w:rPr>
        <w:t xml:space="preserve"> overeengekomen aanneemsom.</w:t>
      </w:r>
    </w:p>
    <w:p w14:paraId="5A9B1F50" w14:textId="77777777" w:rsidR="008D486C" w:rsidRPr="006F6DB9" w:rsidRDefault="008D486C" w:rsidP="008D486C">
      <w:pPr>
        <w:widowControl/>
        <w:rPr>
          <w:rFonts w:ascii="Arial" w:hAnsi="Arial" w:cs="Arial"/>
          <w:snapToGrid/>
          <w:sz w:val="20"/>
        </w:rPr>
      </w:pPr>
    </w:p>
    <w:p w14:paraId="7FEB2627" w14:textId="77777777" w:rsidR="00B0079E" w:rsidRPr="006F6DB9" w:rsidRDefault="00B0079E" w:rsidP="00245E74">
      <w:pPr>
        <w:widowControl/>
        <w:rPr>
          <w:rFonts w:ascii="Arial" w:hAnsi="Arial" w:cs="Arial"/>
          <w:snapToGrid/>
          <w:sz w:val="20"/>
        </w:rPr>
      </w:pPr>
    </w:p>
    <w:p w14:paraId="7B23A1CC" w14:textId="77777777" w:rsidR="00E52A9D" w:rsidRPr="006F6DB9" w:rsidRDefault="00B0079E" w:rsidP="00245E74">
      <w:pPr>
        <w:widowControl/>
        <w:rPr>
          <w:rFonts w:ascii="Arial" w:hAnsi="Arial" w:cs="Arial"/>
          <w:snapToGrid/>
          <w:sz w:val="20"/>
        </w:rPr>
      </w:pPr>
      <w:r w:rsidRPr="006F6DB9">
        <w:rPr>
          <w:rFonts w:ascii="Arial" w:hAnsi="Arial" w:cs="Arial"/>
          <w:snapToGrid/>
          <w:sz w:val="20"/>
        </w:rPr>
        <w:t>______________</w:t>
      </w:r>
    </w:p>
    <w:sectPr w:rsidR="00E52A9D" w:rsidRPr="006F6DB9" w:rsidSect="00350DCF">
      <w:headerReference w:type="default" r:id="rId8"/>
      <w:footerReference w:type="default" r:id="rId9"/>
      <w:headerReference w:type="first" r:id="rId10"/>
      <w:footerReference w:type="first" r:id="rId11"/>
      <w:pgSz w:w="11907" w:h="16840" w:code="9"/>
      <w:pgMar w:top="1985" w:right="1134" w:bottom="1985" w:left="1134" w:header="567" w:footer="714"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785D7" w14:textId="77777777" w:rsidR="00D36743" w:rsidRDefault="00D36743">
      <w:r>
        <w:separator/>
      </w:r>
    </w:p>
  </w:endnote>
  <w:endnote w:type="continuationSeparator" w:id="0">
    <w:p w14:paraId="1B558932" w14:textId="77777777" w:rsidR="00D36743" w:rsidRDefault="00D36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F9E37" w14:textId="77777777" w:rsidR="00015BD2" w:rsidRPr="00EB55BA" w:rsidRDefault="00015BD2" w:rsidP="00615030">
    <w:pPr>
      <w:pBdr>
        <w:top w:val="single" w:sz="4" w:space="1" w:color="auto"/>
      </w:pBdr>
      <w:rPr>
        <w:rFonts w:ascii="Arial" w:hAnsi="Arial" w:cs="Arial"/>
        <w:sz w:val="14"/>
        <w:szCs w:val="14"/>
      </w:rPr>
    </w:pPr>
  </w:p>
  <w:p w14:paraId="65356C22" w14:textId="692A1AC7" w:rsidR="00015BD2" w:rsidRPr="00EB55BA" w:rsidRDefault="00015BD2" w:rsidP="00615030">
    <w:pPr>
      <w:jc w:val="center"/>
      <w:rPr>
        <w:rFonts w:ascii="Arial" w:hAnsi="Arial" w:cs="Arial"/>
        <w:sz w:val="16"/>
        <w:szCs w:val="16"/>
      </w:rPr>
    </w:pPr>
    <w:r w:rsidRPr="00EB55BA">
      <w:rPr>
        <w:rFonts w:ascii="Arial" w:hAnsi="Arial" w:cs="Arial"/>
        <w:sz w:val="16"/>
        <w:szCs w:val="16"/>
      </w:rPr>
      <w:t xml:space="preserve">Paraaf </w:t>
    </w:r>
    <w:r>
      <w:rPr>
        <w:rFonts w:ascii="Arial" w:hAnsi="Arial" w:cs="Arial"/>
        <w:sz w:val="16"/>
        <w:szCs w:val="16"/>
      </w:rPr>
      <w:t xml:space="preserve">de </w:t>
    </w:r>
    <w:r w:rsidR="001B63DC">
      <w:rPr>
        <w:rFonts w:ascii="Arial" w:hAnsi="Arial" w:cs="Arial"/>
        <w:sz w:val="16"/>
        <w:szCs w:val="16"/>
      </w:rPr>
      <w:t>Deelnemer</w:t>
    </w:r>
    <w:r w:rsidRPr="00EB55BA">
      <w:rPr>
        <w:rFonts w:ascii="Arial" w:hAnsi="Arial" w:cs="Arial"/>
        <w:sz w:val="16"/>
        <w:szCs w:val="16"/>
      </w:rPr>
      <w:t>:</w:t>
    </w:r>
    <w:r w:rsidRPr="00EB55BA">
      <w:rPr>
        <w:rFonts w:ascii="Arial" w:hAnsi="Arial" w:cs="Arial"/>
        <w:sz w:val="16"/>
        <w:szCs w:val="16"/>
      </w:rPr>
      <w:tab/>
    </w:r>
    <w:r w:rsidRPr="00EB55BA">
      <w:rPr>
        <w:rFonts w:ascii="Arial" w:hAnsi="Arial" w:cs="Arial"/>
        <w:sz w:val="16"/>
        <w:szCs w:val="16"/>
      </w:rPr>
      <w:tab/>
    </w:r>
    <w:r w:rsidRPr="00EB55BA">
      <w:rPr>
        <w:rFonts w:ascii="Arial" w:hAnsi="Arial" w:cs="Arial"/>
        <w:sz w:val="16"/>
        <w:szCs w:val="16"/>
      </w:rPr>
      <w:tab/>
    </w:r>
    <w:r w:rsidRPr="00EB55BA">
      <w:rPr>
        <w:rFonts w:ascii="Arial" w:hAnsi="Arial" w:cs="Arial"/>
        <w:sz w:val="16"/>
        <w:szCs w:val="16"/>
      </w:rPr>
      <w:tab/>
    </w:r>
    <w:r w:rsidRPr="00EB55BA">
      <w:rPr>
        <w:rFonts w:ascii="Arial" w:hAnsi="Arial" w:cs="Arial"/>
        <w:sz w:val="16"/>
        <w:szCs w:val="16"/>
      </w:rPr>
      <w:tab/>
      <w:t xml:space="preserve">Paraaf </w:t>
    </w:r>
    <w:r>
      <w:rPr>
        <w:rFonts w:ascii="Arial" w:hAnsi="Arial" w:cs="Arial"/>
        <w:sz w:val="16"/>
        <w:szCs w:val="16"/>
      </w:rPr>
      <w:t xml:space="preserve">de </w:t>
    </w:r>
    <w:r w:rsidR="0053236F">
      <w:rPr>
        <w:rFonts w:ascii="Arial" w:hAnsi="Arial" w:cs="Arial"/>
        <w:sz w:val="16"/>
        <w:szCs w:val="16"/>
      </w:rPr>
      <w:t>Koper</w:t>
    </w:r>
    <w:r w:rsidR="00A001C0">
      <w:rPr>
        <w:rFonts w:ascii="Arial" w:hAnsi="Arial" w:cs="Arial"/>
        <w:sz w:val="16"/>
        <w:szCs w:val="16"/>
      </w:rPr>
      <w:t>(s)</w:t>
    </w:r>
    <w:r w:rsidRPr="00EB55BA">
      <w:rPr>
        <w:rFonts w:ascii="Arial" w:hAnsi="Arial" w:cs="Arial"/>
        <w:sz w:val="16"/>
        <w:szCs w:val="16"/>
      </w:rPr>
      <w:t>:</w:t>
    </w:r>
  </w:p>
  <w:p w14:paraId="4D82517B" w14:textId="77777777" w:rsidR="00015BD2" w:rsidRPr="00EB55BA" w:rsidRDefault="00015BD2" w:rsidP="00615030">
    <w:pPr>
      <w:rPr>
        <w:rFonts w:ascii="Arial" w:hAnsi="Arial" w:cs="Arial"/>
        <w:sz w:val="14"/>
        <w:szCs w:val="14"/>
      </w:rPr>
    </w:pPr>
  </w:p>
  <w:p w14:paraId="1B7CC290" w14:textId="77777777" w:rsidR="00015BD2" w:rsidRPr="00EB55BA" w:rsidRDefault="00015BD2" w:rsidP="00615030">
    <w:pPr>
      <w:pBdr>
        <w:top w:val="single" w:sz="4" w:space="1" w:color="auto"/>
      </w:pBdr>
      <w:rPr>
        <w:rFonts w:ascii="Arial" w:hAnsi="Arial" w:cs="Arial"/>
        <w:sz w:val="14"/>
        <w:szCs w:val="14"/>
      </w:rPr>
    </w:pPr>
  </w:p>
  <w:p w14:paraId="7D98FA0F" w14:textId="21B355D9" w:rsidR="00015BD2" w:rsidRPr="00615030" w:rsidRDefault="00015BD2" w:rsidP="000D5F6A">
    <w:pPr>
      <w:pStyle w:val="Voettekst"/>
      <w:tabs>
        <w:tab w:val="clear" w:pos="4703"/>
        <w:tab w:val="clear" w:pos="9406"/>
        <w:tab w:val="right" w:pos="9639"/>
      </w:tabs>
      <w:rPr>
        <w:rFonts w:ascii="Arial" w:hAnsi="Arial" w:cs="Arial"/>
        <w:i/>
        <w:sz w:val="16"/>
        <w:szCs w:val="16"/>
      </w:rPr>
    </w:pPr>
    <w:r w:rsidRPr="005F032B">
      <w:rPr>
        <w:rFonts w:ascii="Arial" w:hAnsi="Arial" w:cs="Arial"/>
        <w:i/>
        <w:spacing w:val="-2"/>
        <w:sz w:val="16"/>
        <w:szCs w:val="16"/>
      </w:rPr>
      <w:t>koopovereenkomst</w:t>
    </w:r>
    <w:r w:rsidRPr="005F032B">
      <w:rPr>
        <w:rFonts w:ascii="Arial" w:hAnsi="Arial" w:cs="Arial"/>
        <w:i/>
        <w:sz w:val="16"/>
        <w:szCs w:val="16"/>
      </w:rPr>
      <w:t xml:space="preserve"> eengezinshuizen </w:t>
    </w:r>
    <w:r w:rsidR="00836C5E">
      <w:rPr>
        <w:rFonts w:ascii="Arial" w:hAnsi="Arial" w:cs="Arial"/>
        <w:i/>
        <w:sz w:val="16"/>
        <w:szCs w:val="16"/>
      </w:rPr>
      <w:t>202</w:t>
    </w:r>
    <w:r w:rsidR="000D5F6A">
      <w:rPr>
        <w:rFonts w:ascii="Arial" w:hAnsi="Arial" w:cs="Arial"/>
        <w:i/>
        <w:sz w:val="16"/>
        <w:szCs w:val="16"/>
      </w:rPr>
      <w:t>4</w:t>
    </w:r>
    <w:r w:rsidRPr="005F032B">
      <w:rPr>
        <w:rFonts w:ascii="Arial" w:hAnsi="Arial" w:cs="Arial"/>
        <w:i/>
        <w:sz w:val="16"/>
        <w:szCs w:val="16"/>
      </w:rPr>
      <w:t xml:space="preserve"> </w:t>
    </w:r>
    <w:r w:rsidR="000D5F6A">
      <w:rPr>
        <w:rFonts w:ascii="Arial" w:hAnsi="Arial" w:cs="Arial"/>
        <w:i/>
        <w:sz w:val="16"/>
        <w:szCs w:val="16"/>
      </w:rPr>
      <w:t>–</w:t>
    </w:r>
    <w:r w:rsidRPr="005F032B">
      <w:rPr>
        <w:rFonts w:ascii="Arial" w:hAnsi="Arial" w:cs="Arial"/>
        <w:i/>
        <w:sz w:val="16"/>
        <w:szCs w:val="16"/>
      </w:rPr>
      <w:t xml:space="preserve"> overeenkomst</w:t>
    </w:r>
    <w:r w:rsidR="000D5F6A">
      <w:rPr>
        <w:rFonts w:ascii="Arial" w:hAnsi="Arial" w:cs="Arial"/>
        <w:i/>
        <w:sz w:val="16"/>
        <w:szCs w:val="16"/>
      </w:rPr>
      <w:t xml:space="preserve"> vastgesteld op 01 januari 2024</w:t>
    </w:r>
    <w:r w:rsidRPr="00D73B2B">
      <w:rPr>
        <w:rFonts w:ascii="Arial" w:hAnsi="Arial" w:cs="Arial"/>
        <w:sz w:val="16"/>
        <w:szCs w:val="16"/>
      </w:rPr>
      <w:tab/>
    </w:r>
    <w:r w:rsidRPr="00D73B2B">
      <w:rPr>
        <w:rStyle w:val="Paginanummer"/>
        <w:rFonts w:ascii="Arial" w:hAnsi="Arial" w:cs="Arial"/>
        <w:b/>
        <w:sz w:val="16"/>
        <w:szCs w:val="16"/>
      </w:rPr>
      <w:fldChar w:fldCharType="begin"/>
    </w:r>
    <w:r w:rsidRPr="00D73B2B">
      <w:rPr>
        <w:rStyle w:val="Paginanummer"/>
        <w:rFonts w:ascii="Arial" w:hAnsi="Arial" w:cs="Arial"/>
        <w:b/>
        <w:sz w:val="16"/>
        <w:szCs w:val="16"/>
      </w:rPr>
      <w:instrText xml:space="preserve"> PAGE </w:instrText>
    </w:r>
    <w:r w:rsidRPr="00D73B2B">
      <w:rPr>
        <w:rStyle w:val="Paginanummer"/>
        <w:rFonts w:ascii="Arial" w:hAnsi="Arial" w:cs="Arial"/>
        <w:b/>
        <w:sz w:val="16"/>
        <w:szCs w:val="16"/>
      </w:rPr>
      <w:fldChar w:fldCharType="separate"/>
    </w:r>
    <w:r>
      <w:rPr>
        <w:rStyle w:val="Paginanummer"/>
        <w:rFonts w:ascii="Arial" w:hAnsi="Arial" w:cs="Arial"/>
        <w:b/>
        <w:noProof/>
        <w:sz w:val="16"/>
        <w:szCs w:val="16"/>
      </w:rPr>
      <w:t>1</w:t>
    </w:r>
    <w:r w:rsidRPr="00D73B2B">
      <w:rPr>
        <w:rStyle w:val="Paginanummer"/>
        <w:rFonts w:ascii="Arial" w:hAnsi="Arial" w:cs="Arial"/>
        <w:b/>
        <w:sz w:val="16"/>
        <w:szCs w:val="16"/>
      </w:rPr>
      <w:fldChar w:fldCharType="end"/>
    </w:r>
    <w:r w:rsidRPr="00D73B2B">
      <w:rPr>
        <w:rStyle w:val="Paginanummer"/>
        <w:rFonts w:ascii="Arial" w:hAnsi="Arial" w:cs="Arial"/>
        <w:b/>
        <w:sz w:val="16"/>
        <w:szCs w:val="16"/>
      </w:rPr>
      <w:t xml:space="preserve"> / </w:t>
    </w:r>
    <w:r w:rsidRPr="00D73B2B">
      <w:rPr>
        <w:rStyle w:val="Paginanummer"/>
        <w:rFonts w:ascii="Arial" w:hAnsi="Arial" w:cs="Arial"/>
        <w:b/>
        <w:sz w:val="16"/>
        <w:szCs w:val="16"/>
      </w:rPr>
      <w:fldChar w:fldCharType="begin"/>
    </w:r>
    <w:r w:rsidRPr="00D73B2B">
      <w:rPr>
        <w:rStyle w:val="Paginanummer"/>
        <w:rFonts w:ascii="Arial" w:hAnsi="Arial" w:cs="Arial"/>
        <w:b/>
        <w:sz w:val="16"/>
        <w:szCs w:val="16"/>
      </w:rPr>
      <w:instrText xml:space="preserve"> NUMPAGES </w:instrText>
    </w:r>
    <w:r w:rsidRPr="00D73B2B">
      <w:rPr>
        <w:rStyle w:val="Paginanummer"/>
        <w:rFonts w:ascii="Arial" w:hAnsi="Arial" w:cs="Arial"/>
        <w:b/>
        <w:sz w:val="16"/>
        <w:szCs w:val="16"/>
      </w:rPr>
      <w:fldChar w:fldCharType="separate"/>
    </w:r>
    <w:r>
      <w:rPr>
        <w:rStyle w:val="Paginanummer"/>
        <w:rFonts w:ascii="Arial" w:hAnsi="Arial" w:cs="Arial"/>
        <w:b/>
        <w:noProof/>
        <w:sz w:val="16"/>
        <w:szCs w:val="16"/>
      </w:rPr>
      <w:t>9</w:t>
    </w:r>
    <w:r w:rsidRPr="00D73B2B">
      <w:rPr>
        <w:rStyle w:val="Paginanummer"/>
        <w:rFonts w:ascii="Arial" w:hAnsi="Arial" w:cs="Arial"/>
        <w:b/>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47CC1" w14:textId="77777777" w:rsidR="00015BD2" w:rsidRPr="00350DCF" w:rsidRDefault="00015BD2" w:rsidP="00350DCF">
    <w:pPr>
      <w:pStyle w:val="Voettekst"/>
      <w:tabs>
        <w:tab w:val="clear" w:pos="4703"/>
        <w:tab w:val="clear" w:pos="9406"/>
      </w:tabs>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4DAAC" w14:textId="77777777" w:rsidR="00D36743" w:rsidRDefault="00D36743">
      <w:r>
        <w:separator/>
      </w:r>
    </w:p>
  </w:footnote>
  <w:footnote w:type="continuationSeparator" w:id="0">
    <w:p w14:paraId="5EF5106C" w14:textId="77777777" w:rsidR="00D36743" w:rsidRDefault="00D367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2CE1E" w14:textId="77777777" w:rsidR="00015BD2" w:rsidRPr="00615030" w:rsidRDefault="00015BD2" w:rsidP="00743350">
    <w:pPr>
      <w:pStyle w:val="Koptekst"/>
      <w:tabs>
        <w:tab w:val="clear" w:pos="4703"/>
        <w:tab w:val="clear" w:pos="9406"/>
      </w:tabs>
      <w:rPr>
        <w:rFonts w:ascii="Arial" w:hAnsi="Arial" w:cs="Arial"/>
        <w:sz w:val="20"/>
      </w:rPr>
    </w:pPr>
  </w:p>
  <w:p w14:paraId="009A31E3" w14:textId="30C2ACE9" w:rsidR="00015BD2" w:rsidRPr="00615030" w:rsidRDefault="00015BD2" w:rsidP="00615030">
    <w:pPr>
      <w:pStyle w:val="Koptekst"/>
      <w:tabs>
        <w:tab w:val="clear" w:pos="4703"/>
        <w:tab w:val="clear" w:pos="9406"/>
      </w:tabs>
      <w:rPr>
        <w:rFonts w:ascii="Arial" w:hAnsi="Arial" w:cs="Arial"/>
        <w:sz w:val="20"/>
      </w:rPr>
    </w:pPr>
  </w:p>
  <w:p w14:paraId="367894E7" w14:textId="77777777" w:rsidR="00015BD2" w:rsidRPr="00615030" w:rsidRDefault="00015BD2" w:rsidP="00615030">
    <w:pPr>
      <w:pStyle w:val="Koptekst"/>
      <w:tabs>
        <w:tab w:val="clear" w:pos="4703"/>
        <w:tab w:val="clear" w:pos="9406"/>
      </w:tabs>
      <w:rPr>
        <w:rFonts w:ascii="Arial" w:hAnsi="Arial" w:cs="Arial"/>
        <w:sz w:val="20"/>
      </w:rPr>
    </w:pPr>
  </w:p>
  <w:p w14:paraId="4AF527AD" w14:textId="77777777" w:rsidR="00015BD2" w:rsidRPr="00615030" w:rsidRDefault="00015BD2" w:rsidP="00615030">
    <w:pPr>
      <w:pStyle w:val="Koptekst"/>
      <w:tabs>
        <w:tab w:val="clear" w:pos="4703"/>
        <w:tab w:val="clear" w:pos="9406"/>
      </w:tabs>
      <w:rPr>
        <w:rFonts w:ascii="Arial" w:hAnsi="Arial" w:cs="Arial"/>
        <w:sz w:val="20"/>
      </w:rPr>
    </w:pPr>
  </w:p>
  <w:p w14:paraId="3A000146" w14:textId="77777777" w:rsidR="00015BD2" w:rsidRPr="00615030" w:rsidRDefault="00015BD2" w:rsidP="00615030">
    <w:pPr>
      <w:pStyle w:val="Koptekst"/>
      <w:pBdr>
        <w:top w:val="single" w:sz="4" w:space="1" w:color="auto"/>
      </w:pBdr>
      <w:tabs>
        <w:tab w:val="clear" w:pos="4703"/>
        <w:tab w:val="clear" w:pos="9406"/>
      </w:tabs>
      <w:rPr>
        <w:rFonts w:ascii="Arial" w:hAnsi="Arial" w:cs="Arial"/>
        <w:sz w:val="20"/>
      </w:rPr>
    </w:pPr>
  </w:p>
  <w:p w14:paraId="2D3DA3B6" w14:textId="77777777" w:rsidR="00015BD2" w:rsidRPr="00615030" w:rsidRDefault="00015BD2" w:rsidP="00642608">
    <w:pPr>
      <w:pStyle w:val="Koptekst"/>
      <w:pBdr>
        <w:top w:val="single" w:sz="4" w:space="1" w:color="auto"/>
      </w:pBdr>
      <w:tabs>
        <w:tab w:val="clear" w:pos="4703"/>
        <w:tab w:val="clear" w:pos="9406"/>
      </w:tabs>
      <w:rPr>
        <w:rFonts w:ascii="Arial" w:hAnsi="Arial" w:cs="Arial"/>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FCD74" w14:textId="77777777" w:rsidR="00015BD2" w:rsidRPr="005923EE" w:rsidRDefault="00015BD2" w:rsidP="005923EE">
    <w:pPr>
      <w:pStyle w:val="Koptekst"/>
      <w:tabs>
        <w:tab w:val="clear" w:pos="4703"/>
        <w:tab w:val="clear" w:pos="9406"/>
      </w:tabs>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B"/>
    <w:multiLevelType w:val="singleLevel"/>
    <w:tmpl w:val="D098D43C"/>
    <w:lvl w:ilvl="0">
      <w:start w:val="1"/>
      <w:numFmt w:val="lowerLetter"/>
      <w:lvlText w:val="%1."/>
      <w:lvlJc w:val="left"/>
      <w:pPr>
        <w:tabs>
          <w:tab w:val="num" w:pos="720"/>
        </w:tabs>
        <w:ind w:left="720" w:hanging="720"/>
      </w:pPr>
      <w:rPr>
        <w:rFonts w:hint="default"/>
      </w:rPr>
    </w:lvl>
  </w:abstractNum>
  <w:abstractNum w:abstractNumId="1" w15:restartNumberingAfterBreak="0">
    <w:nsid w:val="038701DA"/>
    <w:multiLevelType w:val="hybridMultilevel"/>
    <w:tmpl w:val="5706F4CA"/>
    <w:lvl w:ilvl="0" w:tplc="B0EAAB38">
      <w:start w:val="4"/>
      <w:numFmt w:val="bullet"/>
      <w:lvlText w:val="-"/>
      <w:lvlJc w:val="left"/>
      <w:pPr>
        <w:tabs>
          <w:tab w:val="num" w:pos="945"/>
        </w:tabs>
        <w:ind w:left="945" w:hanging="585"/>
      </w:pPr>
      <w:rPr>
        <w:rFonts w:ascii="Times New Roman" w:hAnsi="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475140"/>
    <w:multiLevelType w:val="hybridMultilevel"/>
    <w:tmpl w:val="181A2458"/>
    <w:lvl w:ilvl="0" w:tplc="8744B0E4">
      <w:start w:val="2"/>
      <w:numFmt w:val="decimal"/>
      <w:lvlText w:val="%1."/>
      <w:lvlJc w:val="left"/>
      <w:pPr>
        <w:tabs>
          <w:tab w:val="num" w:pos="1065"/>
        </w:tabs>
        <w:ind w:left="1065" w:hanging="705"/>
      </w:pPr>
      <w:rPr>
        <w:rFonts w:ascii="Arial" w:hAnsi="Arial" w:hint="default"/>
        <w:b/>
        <w:i w:val="0"/>
        <w:sz w:val="20"/>
        <w:szCs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04AD1078"/>
    <w:multiLevelType w:val="hybridMultilevel"/>
    <w:tmpl w:val="DB5847F2"/>
    <w:lvl w:ilvl="0" w:tplc="230AB0F0">
      <w:start w:val="1"/>
      <w:numFmt w:val="bullet"/>
      <w:lvlText w:val=""/>
      <w:lvlJc w:val="left"/>
      <w:pPr>
        <w:tabs>
          <w:tab w:val="num" w:pos="757"/>
        </w:tabs>
        <w:ind w:left="757" w:hanging="39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DE6A97"/>
    <w:multiLevelType w:val="singleLevel"/>
    <w:tmpl w:val="C3922AD4"/>
    <w:lvl w:ilvl="0">
      <w:start w:val="2"/>
      <w:numFmt w:val="bullet"/>
      <w:lvlText w:val="-"/>
      <w:lvlJc w:val="left"/>
      <w:pPr>
        <w:tabs>
          <w:tab w:val="num" w:pos="585"/>
        </w:tabs>
        <w:ind w:left="585" w:hanging="585"/>
      </w:pPr>
      <w:rPr>
        <w:rFonts w:ascii="Times New Roman" w:hAnsi="Times New Roman" w:hint="default"/>
      </w:rPr>
    </w:lvl>
  </w:abstractNum>
  <w:abstractNum w:abstractNumId="5" w15:restartNumberingAfterBreak="0">
    <w:nsid w:val="05971BF1"/>
    <w:multiLevelType w:val="hybridMultilevel"/>
    <w:tmpl w:val="41A25CE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05AE1676"/>
    <w:multiLevelType w:val="hybridMultilevel"/>
    <w:tmpl w:val="1D20A4CA"/>
    <w:lvl w:ilvl="0" w:tplc="FF7A92B6">
      <w:start w:val="1"/>
      <w:numFmt w:val="decimal"/>
      <w:lvlText w:val="%1."/>
      <w:lvlJc w:val="left"/>
      <w:pPr>
        <w:tabs>
          <w:tab w:val="num" w:pos="720"/>
        </w:tabs>
        <w:ind w:left="720" w:hanging="360"/>
      </w:pPr>
      <w:rPr>
        <w:rFonts w:hint="default"/>
        <w:b/>
      </w:rPr>
    </w:lvl>
    <w:lvl w:ilvl="1" w:tplc="A1B88C6C">
      <w:start w:val="1"/>
      <w:numFmt w:val="lowerLetter"/>
      <w:lvlText w:val="%2."/>
      <w:lvlJc w:val="left"/>
      <w:pPr>
        <w:tabs>
          <w:tab w:val="num" w:pos="1440"/>
        </w:tabs>
        <w:ind w:left="1440" w:hanging="360"/>
      </w:pPr>
      <w:rPr>
        <w:rFonts w:ascii="Arial" w:hAnsi="Arial" w:hint="default"/>
        <w:b w:val="0"/>
        <w:i w:val="0"/>
        <w:sz w:val="22"/>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0673285C"/>
    <w:multiLevelType w:val="singleLevel"/>
    <w:tmpl w:val="FF561068"/>
    <w:lvl w:ilvl="0">
      <w:start w:val="6"/>
      <w:numFmt w:val="decimal"/>
      <w:lvlText w:val="%1."/>
      <w:lvlJc w:val="left"/>
      <w:pPr>
        <w:tabs>
          <w:tab w:val="num" w:pos="585"/>
        </w:tabs>
        <w:ind w:left="585" w:hanging="585"/>
      </w:pPr>
      <w:rPr>
        <w:rFonts w:hint="default"/>
        <w:b/>
      </w:rPr>
    </w:lvl>
  </w:abstractNum>
  <w:abstractNum w:abstractNumId="8" w15:restartNumberingAfterBreak="0">
    <w:nsid w:val="0AA91C2F"/>
    <w:multiLevelType w:val="hybridMultilevel"/>
    <w:tmpl w:val="50C4C8A2"/>
    <w:lvl w:ilvl="0" w:tplc="263C4B82">
      <w:start w:val="1"/>
      <w:numFmt w:val="lowerLetter"/>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0F4B5622"/>
    <w:multiLevelType w:val="hybridMultilevel"/>
    <w:tmpl w:val="2BE414F8"/>
    <w:lvl w:ilvl="0" w:tplc="916C882E">
      <w:start w:val="1"/>
      <w:numFmt w:val="lowerLetter"/>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0DC6C6E"/>
    <w:multiLevelType w:val="hybridMultilevel"/>
    <w:tmpl w:val="F378FDDC"/>
    <w:lvl w:ilvl="0" w:tplc="F68CDCFA">
      <w:start w:val="1"/>
      <w:numFmt w:val="decimal"/>
      <w:lvlText w:val="%1."/>
      <w:lvlJc w:val="left"/>
      <w:pPr>
        <w:tabs>
          <w:tab w:val="num" w:pos="1065"/>
        </w:tabs>
        <w:ind w:left="1065" w:hanging="705"/>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115F11BB"/>
    <w:multiLevelType w:val="multilevel"/>
    <w:tmpl w:val="9FC6EAF0"/>
    <w:lvl w:ilvl="0">
      <w:start w:val="1"/>
      <w:numFmt w:val="lowerLetter"/>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021E87"/>
    <w:multiLevelType w:val="hybridMultilevel"/>
    <w:tmpl w:val="9FC6EAF0"/>
    <w:lvl w:ilvl="0" w:tplc="7136BA28">
      <w:start w:val="1"/>
      <w:numFmt w:val="lowerLetter"/>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A5E406C"/>
    <w:multiLevelType w:val="singleLevel"/>
    <w:tmpl w:val="0FEE6F66"/>
    <w:lvl w:ilvl="0">
      <w:start w:val="1"/>
      <w:numFmt w:val="lowerLetter"/>
      <w:lvlText w:val="%1."/>
      <w:lvlJc w:val="left"/>
      <w:pPr>
        <w:tabs>
          <w:tab w:val="num" w:pos="720"/>
        </w:tabs>
        <w:ind w:left="720" w:hanging="720"/>
      </w:pPr>
      <w:rPr>
        <w:rFonts w:hint="default"/>
      </w:rPr>
    </w:lvl>
  </w:abstractNum>
  <w:abstractNum w:abstractNumId="14" w15:restartNumberingAfterBreak="0">
    <w:nsid w:val="1E9022F3"/>
    <w:multiLevelType w:val="singleLevel"/>
    <w:tmpl w:val="825EE0FC"/>
    <w:lvl w:ilvl="0">
      <w:start w:val="1"/>
      <w:numFmt w:val="upperLetter"/>
      <w:pStyle w:val="Kop5"/>
      <w:lvlText w:val="%1."/>
      <w:lvlJc w:val="left"/>
      <w:pPr>
        <w:tabs>
          <w:tab w:val="num" w:pos="1020"/>
        </w:tabs>
        <w:ind w:left="1020" w:hanging="435"/>
      </w:pPr>
      <w:rPr>
        <w:rFonts w:hint="default"/>
      </w:rPr>
    </w:lvl>
  </w:abstractNum>
  <w:abstractNum w:abstractNumId="15" w15:restartNumberingAfterBreak="0">
    <w:nsid w:val="2708216D"/>
    <w:multiLevelType w:val="multilevel"/>
    <w:tmpl w:val="26586CB2"/>
    <w:lvl w:ilvl="0">
      <w:start w:val="4"/>
      <w:numFmt w:val="decimal"/>
      <w:lvlText w:val="%1."/>
      <w:lvlJc w:val="left"/>
      <w:pPr>
        <w:tabs>
          <w:tab w:val="num" w:pos="705"/>
        </w:tabs>
        <w:ind w:left="705" w:hanging="705"/>
      </w:pPr>
      <w:rPr>
        <w:rFonts w:hint="default"/>
        <w:b/>
      </w:rPr>
    </w:lvl>
    <w:lvl w:ilvl="1">
      <w:start w:val="1"/>
      <w:numFmt w:val="decimal"/>
      <w:lvlText w:val="%1.%2."/>
      <w:lvlJc w:val="left"/>
      <w:pPr>
        <w:tabs>
          <w:tab w:val="num" w:pos="705"/>
        </w:tabs>
        <w:ind w:left="705" w:hanging="705"/>
      </w:pPr>
      <w:rPr>
        <w:rFonts w:hint="default"/>
        <w:b/>
      </w:rPr>
    </w:lvl>
    <w:lvl w:ilvl="2">
      <w:start w:val="1"/>
      <w:numFmt w:val="upperLetter"/>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6" w15:restartNumberingAfterBreak="0">
    <w:nsid w:val="2768713D"/>
    <w:multiLevelType w:val="singleLevel"/>
    <w:tmpl w:val="F9DE69D4"/>
    <w:lvl w:ilvl="0">
      <w:start w:val="2"/>
      <w:numFmt w:val="lowerLetter"/>
      <w:lvlText w:val="%1."/>
      <w:lvlJc w:val="left"/>
      <w:pPr>
        <w:tabs>
          <w:tab w:val="num" w:pos="1020"/>
        </w:tabs>
        <w:ind w:left="1020" w:hanging="435"/>
      </w:pPr>
      <w:rPr>
        <w:rFonts w:hint="default"/>
      </w:rPr>
    </w:lvl>
  </w:abstractNum>
  <w:abstractNum w:abstractNumId="17" w15:restartNumberingAfterBreak="0">
    <w:nsid w:val="29630807"/>
    <w:multiLevelType w:val="multilevel"/>
    <w:tmpl w:val="3ECA3032"/>
    <w:lvl w:ilvl="0">
      <w:start w:val="4"/>
      <w:numFmt w:val="decimal"/>
      <w:lvlText w:val="%1."/>
      <w:lvlJc w:val="left"/>
      <w:pPr>
        <w:tabs>
          <w:tab w:val="num" w:pos="705"/>
        </w:tabs>
        <w:ind w:left="705" w:hanging="705"/>
      </w:pPr>
      <w:rPr>
        <w:rFonts w:hint="default"/>
        <w:b/>
      </w:rPr>
    </w:lvl>
    <w:lvl w:ilvl="1">
      <w:start w:val="1"/>
      <w:numFmt w:val="decimal"/>
      <w:lvlText w:val="%1.%2."/>
      <w:lvlJc w:val="left"/>
      <w:pPr>
        <w:tabs>
          <w:tab w:val="num" w:pos="720"/>
        </w:tabs>
        <w:ind w:left="720" w:hanging="720"/>
      </w:pPr>
      <w:rPr>
        <w:rFonts w:hint="default"/>
        <w:b/>
      </w:rPr>
    </w:lvl>
    <w:lvl w:ilvl="2">
      <w:start w:val="1"/>
      <w:numFmt w:val="upperLetter"/>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8" w15:restartNumberingAfterBreak="0">
    <w:nsid w:val="2B977A73"/>
    <w:multiLevelType w:val="singleLevel"/>
    <w:tmpl w:val="AAEA3E40"/>
    <w:lvl w:ilvl="0">
      <w:start w:val="4"/>
      <w:numFmt w:val="bullet"/>
      <w:lvlText w:val="-"/>
      <w:lvlJc w:val="left"/>
      <w:pPr>
        <w:tabs>
          <w:tab w:val="num" w:pos="585"/>
        </w:tabs>
        <w:ind w:left="585" w:hanging="585"/>
      </w:pPr>
      <w:rPr>
        <w:rFonts w:ascii="Times New Roman" w:hAnsi="Times New Roman" w:hint="default"/>
      </w:rPr>
    </w:lvl>
  </w:abstractNum>
  <w:abstractNum w:abstractNumId="19" w15:restartNumberingAfterBreak="0">
    <w:nsid w:val="2C585B51"/>
    <w:multiLevelType w:val="hybridMultilevel"/>
    <w:tmpl w:val="E494B132"/>
    <w:lvl w:ilvl="0" w:tplc="3A48686C">
      <w:start w:val="1"/>
      <w:numFmt w:val="lowerLetter"/>
      <w:lvlText w:val="%1."/>
      <w:lvlJc w:val="left"/>
      <w:pPr>
        <w:ind w:left="1069" w:hanging="360"/>
      </w:pPr>
      <w:rPr>
        <w:rFonts w:ascii="Arial" w:eastAsiaTheme="minorHAnsi" w:hAnsi="Arial" w:cs="Arial"/>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0" w15:restartNumberingAfterBreak="0">
    <w:nsid w:val="302C3A93"/>
    <w:multiLevelType w:val="singleLevel"/>
    <w:tmpl w:val="ADCCE1AC"/>
    <w:lvl w:ilvl="0">
      <w:start w:val="2"/>
      <w:numFmt w:val="lowerLetter"/>
      <w:lvlText w:val="%1."/>
      <w:lvlJc w:val="left"/>
      <w:pPr>
        <w:tabs>
          <w:tab w:val="num" w:pos="945"/>
        </w:tabs>
        <w:ind w:left="945" w:hanging="360"/>
      </w:pPr>
      <w:rPr>
        <w:rFonts w:hint="default"/>
      </w:rPr>
    </w:lvl>
  </w:abstractNum>
  <w:abstractNum w:abstractNumId="21" w15:restartNumberingAfterBreak="0">
    <w:nsid w:val="34E208C4"/>
    <w:multiLevelType w:val="singleLevel"/>
    <w:tmpl w:val="D88C10F4"/>
    <w:lvl w:ilvl="0">
      <w:start w:val="6"/>
      <w:numFmt w:val="decimal"/>
      <w:lvlText w:val="%1."/>
      <w:lvlJc w:val="left"/>
      <w:pPr>
        <w:tabs>
          <w:tab w:val="num" w:pos="360"/>
        </w:tabs>
        <w:ind w:left="360" w:hanging="360"/>
      </w:pPr>
      <w:rPr>
        <w:rFonts w:hint="default"/>
        <w:b/>
      </w:rPr>
    </w:lvl>
  </w:abstractNum>
  <w:abstractNum w:abstractNumId="22" w15:restartNumberingAfterBreak="0">
    <w:nsid w:val="36312CF0"/>
    <w:multiLevelType w:val="hybridMultilevel"/>
    <w:tmpl w:val="7B34F91E"/>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3" w15:restartNumberingAfterBreak="0">
    <w:nsid w:val="383F7C1D"/>
    <w:multiLevelType w:val="singleLevel"/>
    <w:tmpl w:val="6E9E467E"/>
    <w:lvl w:ilvl="0">
      <w:start w:val="1"/>
      <w:numFmt w:val="decimal"/>
      <w:lvlText w:val="%1."/>
      <w:lvlJc w:val="left"/>
      <w:pPr>
        <w:tabs>
          <w:tab w:val="num" w:pos="585"/>
        </w:tabs>
        <w:ind w:left="585" w:hanging="585"/>
      </w:pPr>
      <w:rPr>
        <w:rFonts w:hint="default"/>
        <w:b/>
      </w:rPr>
    </w:lvl>
  </w:abstractNum>
  <w:abstractNum w:abstractNumId="24" w15:restartNumberingAfterBreak="0">
    <w:nsid w:val="39EC5B7F"/>
    <w:multiLevelType w:val="hybridMultilevel"/>
    <w:tmpl w:val="D720A784"/>
    <w:lvl w:ilvl="0" w:tplc="1CDA4344">
      <w:start w:val="5"/>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DEF4B05"/>
    <w:multiLevelType w:val="multilevel"/>
    <w:tmpl w:val="8F42595A"/>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32057E8"/>
    <w:multiLevelType w:val="hybridMultilevel"/>
    <w:tmpl w:val="CD3AD2FA"/>
    <w:lvl w:ilvl="0" w:tplc="143CBF1A">
      <w:start w:val="3"/>
      <w:numFmt w:val="upperLetter"/>
      <w:lvlText w:val="%1."/>
      <w:lvlJc w:val="left"/>
      <w:pPr>
        <w:tabs>
          <w:tab w:val="num" w:pos="1069"/>
        </w:tabs>
        <w:ind w:left="1069" w:hanging="360"/>
      </w:pPr>
      <w:rPr>
        <w:rFonts w:hint="default"/>
      </w:rPr>
    </w:lvl>
    <w:lvl w:ilvl="1" w:tplc="04130019" w:tentative="1">
      <w:start w:val="1"/>
      <w:numFmt w:val="lowerLetter"/>
      <w:lvlText w:val="%2."/>
      <w:lvlJc w:val="left"/>
      <w:pPr>
        <w:tabs>
          <w:tab w:val="num" w:pos="1789"/>
        </w:tabs>
        <w:ind w:left="1789" w:hanging="360"/>
      </w:pPr>
    </w:lvl>
    <w:lvl w:ilvl="2" w:tplc="0413001B" w:tentative="1">
      <w:start w:val="1"/>
      <w:numFmt w:val="lowerRoman"/>
      <w:lvlText w:val="%3."/>
      <w:lvlJc w:val="right"/>
      <w:pPr>
        <w:tabs>
          <w:tab w:val="num" w:pos="2509"/>
        </w:tabs>
        <w:ind w:left="2509" w:hanging="180"/>
      </w:pPr>
    </w:lvl>
    <w:lvl w:ilvl="3" w:tplc="0413000F" w:tentative="1">
      <w:start w:val="1"/>
      <w:numFmt w:val="decimal"/>
      <w:lvlText w:val="%4."/>
      <w:lvlJc w:val="left"/>
      <w:pPr>
        <w:tabs>
          <w:tab w:val="num" w:pos="3229"/>
        </w:tabs>
        <w:ind w:left="3229" w:hanging="360"/>
      </w:pPr>
    </w:lvl>
    <w:lvl w:ilvl="4" w:tplc="04130019" w:tentative="1">
      <w:start w:val="1"/>
      <w:numFmt w:val="lowerLetter"/>
      <w:lvlText w:val="%5."/>
      <w:lvlJc w:val="left"/>
      <w:pPr>
        <w:tabs>
          <w:tab w:val="num" w:pos="3949"/>
        </w:tabs>
        <w:ind w:left="3949" w:hanging="360"/>
      </w:pPr>
    </w:lvl>
    <w:lvl w:ilvl="5" w:tplc="0413001B" w:tentative="1">
      <w:start w:val="1"/>
      <w:numFmt w:val="lowerRoman"/>
      <w:lvlText w:val="%6."/>
      <w:lvlJc w:val="right"/>
      <w:pPr>
        <w:tabs>
          <w:tab w:val="num" w:pos="4669"/>
        </w:tabs>
        <w:ind w:left="4669" w:hanging="180"/>
      </w:pPr>
    </w:lvl>
    <w:lvl w:ilvl="6" w:tplc="0413000F" w:tentative="1">
      <w:start w:val="1"/>
      <w:numFmt w:val="decimal"/>
      <w:lvlText w:val="%7."/>
      <w:lvlJc w:val="left"/>
      <w:pPr>
        <w:tabs>
          <w:tab w:val="num" w:pos="5389"/>
        </w:tabs>
        <w:ind w:left="5389" w:hanging="360"/>
      </w:pPr>
    </w:lvl>
    <w:lvl w:ilvl="7" w:tplc="04130019" w:tentative="1">
      <w:start w:val="1"/>
      <w:numFmt w:val="lowerLetter"/>
      <w:lvlText w:val="%8."/>
      <w:lvlJc w:val="left"/>
      <w:pPr>
        <w:tabs>
          <w:tab w:val="num" w:pos="6109"/>
        </w:tabs>
        <w:ind w:left="6109" w:hanging="360"/>
      </w:pPr>
    </w:lvl>
    <w:lvl w:ilvl="8" w:tplc="0413001B" w:tentative="1">
      <w:start w:val="1"/>
      <w:numFmt w:val="lowerRoman"/>
      <w:lvlText w:val="%9."/>
      <w:lvlJc w:val="right"/>
      <w:pPr>
        <w:tabs>
          <w:tab w:val="num" w:pos="6829"/>
        </w:tabs>
        <w:ind w:left="6829" w:hanging="180"/>
      </w:pPr>
    </w:lvl>
  </w:abstractNum>
  <w:abstractNum w:abstractNumId="27" w15:restartNumberingAfterBreak="0">
    <w:nsid w:val="439979BB"/>
    <w:multiLevelType w:val="hybridMultilevel"/>
    <w:tmpl w:val="E1BC8E6E"/>
    <w:lvl w:ilvl="0" w:tplc="7286103C">
      <w:start w:val="1"/>
      <w:numFmt w:val="decimal"/>
      <w:lvlText w:val="%1."/>
      <w:lvlJc w:val="left"/>
      <w:pPr>
        <w:tabs>
          <w:tab w:val="num" w:pos="720"/>
        </w:tabs>
        <w:ind w:left="720" w:hanging="360"/>
      </w:pPr>
      <w:rPr>
        <w:rFonts w:hint="default"/>
        <w:b/>
      </w:rPr>
    </w:lvl>
    <w:lvl w:ilvl="1" w:tplc="990026EC">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448D2481"/>
    <w:multiLevelType w:val="hybridMultilevel"/>
    <w:tmpl w:val="9E466C0A"/>
    <w:lvl w:ilvl="0" w:tplc="AB0EC1DA">
      <w:start w:val="1"/>
      <w:numFmt w:val="decimal"/>
      <w:lvlText w:val="%1."/>
      <w:lvlJc w:val="left"/>
      <w:pPr>
        <w:tabs>
          <w:tab w:val="num" w:pos="720"/>
        </w:tabs>
        <w:ind w:left="720" w:hanging="360"/>
      </w:pPr>
      <w:rPr>
        <w:rFonts w:hint="default"/>
        <w:b/>
      </w:rPr>
    </w:lvl>
    <w:lvl w:ilvl="1" w:tplc="04130001">
      <w:start w:val="1"/>
      <w:numFmt w:val="bullet"/>
      <w:lvlText w:val=""/>
      <w:lvlJc w:val="left"/>
      <w:pPr>
        <w:tabs>
          <w:tab w:val="num" w:pos="1440"/>
        </w:tabs>
        <w:ind w:left="1440" w:hanging="360"/>
      </w:pPr>
      <w:rPr>
        <w:rFonts w:ascii="Symbol" w:hAnsi="Symbol" w:hint="default"/>
      </w:rPr>
    </w:lvl>
    <w:lvl w:ilvl="2" w:tplc="DCC04C5A">
      <w:start w:val="1"/>
      <w:numFmt w:val="lowerLetter"/>
      <w:lvlText w:val="%3."/>
      <w:lvlJc w:val="left"/>
      <w:pPr>
        <w:tabs>
          <w:tab w:val="num" w:pos="2340"/>
        </w:tabs>
        <w:ind w:left="2340" w:hanging="360"/>
      </w:pPr>
      <w:rPr>
        <w:rFonts w:ascii="Arial" w:hAnsi="Arial" w:hint="default"/>
        <w:b w:val="0"/>
        <w:i w:val="0"/>
        <w:sz w:val="22"/>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7195303"/>
    <w:multiLevelType w:val="hybridMultilevel"/>
    <w:tmpl w:val="A2089820"/>
    <w:lvl w:ilvl="0" w:tplc="A7F00B46">
      <w:start w:val="1"/>
      <w:numFmt w:val="decimal"/>
      <w:lvlText w:val="%1."/>
      <w:lvlJc w:val="left"/>
      <w:pPr>
        <w:tabs>
          <w:tab w:val="num" w:pos="720"/>
        </w:tabs>
        <w:ind w:left="720" w:hanging="360"/>
      </w:pPr>
      <w:rPr>
        <w:rFonts w:ascii="Times New Roman" w:eastAsia="Times New Roman" w:hAnsi="Times New Roman" w:cs="Times New Roman"/>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47386120"/>
    <w:multiLevelType w:val="hybridMultilevel"/>
    <w:tmpl w:val="FD2288B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486F1385"/>
    <w:multiLevelType w:val="hybridMultilevel"/>
    <w:tmpl w:val="410A9E1E"/>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4E6113E8"/>
    <w:multiLevelType w:val="hybridMultilevel"/>
    <w:tmpl w:val="56C2AD40"/>
    <w:lvl w:ilvl="0" w:tplc="0413000F">
      <w:start w:val="1"/>
      <w:numFmt w:val="decimal"/>
      <w:lvlText w:val="%1."/>
      <w:lvlJc w:val="left"/>
      <w:pPr>
        <w:tabs>
          <w:tab w:val="num" w:pos="720"/>
        </w:tabs>
        <w:ind w:left="720" w:hanging="360"/>
      </w:pPr>
      <w:rPr>
        <w:rFonts w:hint="default"/>
        <w:sz w:val="18"/>
        <w:szCs w:val="1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553A4825"/>
    <w:multiLevelType w:val="multilevel"/>
    <w:tmpl w:val="DB5847F2"/>
    <w:lvl w:ilvl="0">
      <w:start w:val="1"/>
      <w:numFmt w:val="bullet"/>
      <w:lvlText w:val=""/>
      <w:lvlJc w:val="left"/>
      <w:pPr>
        <w:tabs>
          <w:tab w:val="num" w:pos="757"/>
        </w:tabs>
        <w:ind w:left="757" w:hanging="39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5D63FF5"/>
    <w:multiLevelType w:val="hybridMultilevel"/>
    <w:tmpl w:val="3438A894"/>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15:restartNumberingAfterBreak="0">
    <w:nsid w:val="5B2C5DEC"/>
    <w:multiLevelType w:val="hybridMultilevel"/>
    <w:tmpl w:val="34C61CE0"/>
    <w:lvl w:ilvl="0" w:tplc="938041E4">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5FC72774"/>
    <w:multiLevelType w:val="hybridMultilevel"/>
    <w:tmpl w:val="B3F8C97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3A1527F"/>
    <w:multiLevelType w:val="hybridMultilevel"/>
    <w:tmpl w:val="210C31BC"/>
    <w:lvl w:ilvl="0" w:tplc="71E60D8A">
      <w:start w:val="6"/>
      <w:numFmt w:val="bullet"/>
      <w:lvlText w:val="-"/>
      <w:lvlJc w:val="left"/>
      <w:pPr>
        <w:tabs>
          <w:tab w:val="num" w:pos="360"/>
        </w:tabs>
        <w:ind w:left="360" w:hanging="360"/>
      </w:pPr>
      <w:rPr>
        <w:rFonts w:ascii="Arial" w:eastAsia="Arial Narrow" w:hAnsi="Aria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5A36800"/>
    <w:multiLevelType w:val="hybridMultilevel"/>
    <w:tmpl w:val="24BC9714"/>
    <w:lvl w:ilvl="0" w:tplc="663C792A">
      <w:start w:val="6"/>
      <w:numFmt w:val="bullet"/>
      <w:lvlText w:val="-"/>
      <w:lvlJc w:val="left"/>
      <w:pPr>
        <w:tabs>
          <w:tab w:val="num" w:pos="720"/>
        </w:tabs>
        <w:ind w:left="720" w:hanging="360"/>
      </w:pPr>
      <w:rPr>
        <w:rFonts w:ascii="Arial" w:eastAsia="Arial Narrow" w:hAnsi="Arial" w:cs="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7F91A54"/>
    <w:multiLevelType w:val="hybridMultilevel"/>
    <w:tmpl w:val="9E44304E"/>
    <w:lvl w:ilvl="0" w:tplc="C8224EE0">
      <w:start w:val="1"/>
      <w:numFmt w:val="bullet"/>
      <w:lvlText w:val="-"/>
      <w:lvlJc w:val="left"/>
      <w:pPr>
        <w:tabs>
          <w:tab w:val="num" w:pos="720"/>
        </w:tabs>
        <w:ind w:left="700" w:hanging="340"/>
      </w:pPr>
      <w:rPr>
        <w:rFonts w:hint="eastAsia"/>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CD90C54"/>
    <w:multiLevelType w:val="singleLevel"/>
    <w:tmpl w:val="1874681E"/>
    <w:lvl w:ilvl="0">
      <w:start w:val="1"/>
      <w:numFmt w:val="decimal"/>
      <w:lvlText w:val="%1."/>
      <w:lvlJc w:val="left"/>
      <w:pPr>
        <w:tabs>
          <w:tab w:val="num" w:pos="585"/>
        </w:tabs>
        <w:ind w:left="585" w:hanging="585"/>
      </w:pPr>
      <w:rPr>
        <w:rFonts w:hint="default"/>
        <w:b/>
      </w:rPr>
    </w:lvl>
  </w:abstractNum>
  <w:abstractNum w:abstractNumId="41" w15:restartNumberingAfterBreak="0">
    <w:nsid w:val="71E7787D"/>
    <w:multiLevelType w:val="multilevel"/>
    <w:tmpl w:val="210C31BC"/>
    <w:lvl w:ilvl="0">
      <w:start w:val="6"/>
      <w:numFmt w:val="bullet"/>
      <w:lvlText w:val="-"/>
      <w:lvlJc w:val="left"/>
      <w:pPr>
        <w:tabs>
          <w:tab w:val="num" w:pos="720"/>
        </w:tabs>
        <w:ind w:left="720" w:hanging="360"/>
      </w:pPr>
      <w:rPr>
        <w:rFonts w:ascii="Arial" w:eastAsia="Arial Narrow" w:hAnsi="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3892870"/>
    <w:multiLevelType w:val="multilevel"/>
    <w:tmpl w:val="9FC6EAF0"/>
    <w:lvl w:ilvl="0">
      <w:start w:val="1"/>
      <w:numFmt w:val="lowerLetter"/>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564555E"/>
    <w:multiLevelType w:val="hybridMultilevel"/>
    <w:tmpl w:val="B0CAA2B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4" w15:restartNumberingAfterBreak="0">
    <w:nsid w:val="7A5B4A6B"/>
    <w:multiLevelType w:val="hybridMultilevel"/>
    <w:tmpl w:val="DEA85DF8"/>
    <w:lvl w:ilvl="0" w:tplc="E6B6730A">
      <w:start w:val="1"/>
      <w:numFmt w:val="lowerLetter"/>
      <w:lvlText w:val="%1."/>
      <w:lvlJc w:val="left"/>
      <w:pPr>
        <w:tabs>
          <w:tab w:val="num" w:pos="927"/>
        </w:tabs>
        <w:ind w:left="927" w:hanging="360"/>
      </w:pPr>
      <w:rPr>
        <w:rFonts w:hint="default"/>
      </w:rPr>
    </w:lvl>
    <w:lvl w:ilvl="1" w:tplc="04130019" w:tentative="1">
      <w:start w:val="1"/>
      <w:numFmt w:val="lowerLetter"/>
      <w:lvlText w:val="%2."/>
      <w:lvlJc w:val="left"/>
      <w:pPr>
        <w:tabs>
          <w:tab w:val="num" w:pos="1647"/>
        </w:tabs>
        <w:ind w:left="1647" w:hanging="360"/>
      </w:pPr>
    </w:lvl>
    <w:lvl w:ilvl="2" w:tplc="0413001B" w:tentative="1">
      <w:start w:val="1"/>
      <w:numFmt w:val="lowerRoman"/>
      <w:lvlText w:val="%3."/>
      <w:lvlJc w:val="right"/>
      <w:pPr>
        <w:tabs>
          <w:tab w:val="num" w:pos="2367"/>
        </w:tabs>
        <w:ind w:left="2367" w:hanging="180"/>
      </w:pPr>
    </w:lvl>
    <w:lvl w:ilvl="3" w:tplc="0413000F" w:tentative="1">
      <w:start w:val="1"/>
      <w:numFmt w:val="decimal"/>
      <w:lvlText w:val="%4."/>
      <w:lvlJc w:val="left"/>
      <w:pPr>
        <w:tabs>
          <w:tab w:val="num" w:pos="3087"/>
        </w:tabs>
        <w:ind w:left="3087" w:hanging="360"/>
      </w:pPr>
    </w:lvl>
    <w:lvl w:ilvl="4" w:tplc="04130019" w:tentative="1">
      <w:start w:val="1"/>
      <w:numFmt w:val="lowerLetter"/>
      <w:lvlText w:val="%5."/>
      <w:lvlJc w:val="left"/>
      <w:pPr>
        <w:tabs>
          <w:tab w:val="num" w:pos="3807"/>
        </w:tabs>
        <w:ind w:left="3807" w:hanging="360"/>
      </w:pPr>
    </w:lvl>
    <w:lvl w:ilvl="5" w:tplc="0413001B" w:tentative="1">
      <w:start w:val="1"/>
      <w:numFmt w:val="lowerRoman"/>
      <w:lvlText w:val="%6."/>
      <w:lvlJc w:val="right"/>
      <w:pPr>
        <w:tabs>
          <w:tab w:val="num" w:pos="4527"/>
        </w:tabs>
        <w:ind w:left="4527" w:hanging="180"/>
      </w:pPr>
    </w:lvl>
    <w:lvl w:ilvl="6" w:tplc="0413000F" w:tentative="1">
      <w:start w:val="1"/>
      <w:numFmt w:val="decimal"/>
      <w:lvlText w:val="%7."/>
      <w:lvlJc w:val="left"/>
      <w:pPr>
        <w:tabs>
          <w:tab w:val="num" w:pos="5247"/>
        </w:tabs>
        <w:ind w:left="5247" w:hanging="360"/>
      </w:pPr>
    </w:lvl>
    <w:lvl w:ilvl="7" w:tplc="04130019" w:tentative="1">
      <w:start w:val="1"/>
      <w:numFmt w:val="lowerLetter"/>
      <w:lvlText w:val="%8."/>
      <w:lvlJc w:val="left"/>
      <w:pPr>
        <w:tabs>
          <w:tab w:val="num" w:pos="5967"/>
        </w:tabs>
        <w:ind w:left="5967" w:hanging="360"/>
      </w:pPr>
    </w:lvl>
    <w:lvl w:ilvl="8" w:tplc="0413001B" w:tentative="1">
      <w:start w:val="1"/>
      <w:numFmt w:val="lowerRoman"/>
      <w:lvlText w:val="%9."/>
      <w:lvlJc w:val="right"/>
      <w:pPr>
        <w:tabs>
          <w:tab w:val="num" w:pos="6687"/>
        </w:tabs>
        <w:ind w:left="6687" w:hanging="180"/>
      </w:pPr>
    </w:lvl>
  </w:abstractNum>
  <w:num w:numId="1" w16cid:durableId="422386185">
    <w:abstractNumId w:val="15"/>
  </w:num>
  <w:num w:numId="2" w16cid:durableId="1332760208">
    <w:abstractNumId w:val="17"/>
  </w:num>
  <w:num w:numId="3" w16cid:durableId="2049210232">
    <w:abstractNumId w:val="4"/>
  </w:num>
  <w:num w:numId="4" w16cid:durableId="1393306787">
    <w:abstractNumId w:val="16"/>
  </w:num>
  <w:num w:numId="5" w16cid:durableId="653413761">
    <w:abstractNumId w:val="14"/>
  </w:num>
  <w:num w:numId="6" w16cid:durableId="335158634">
    <w:abstractNumId w:val="20"/>
  </w:num>
  <w:num w:numId="7" w16cid:durableId="1332759083">
    <w:abstractNumId w:val="7"/>
  </w:num>
  <w:num w:numId="8" w16cid:durableId="1064180533">
    <w:abstractNumId w:val="40"/>
  </w:num>
  <w:num w:numId="9" w16cid:durableId="1632832412">
    <w:abstractNumId w:val="21"/>
  </w:num>
  <w:num w:numId="10" w16cid:durableId="1097361192">
    <w:abstractNumId w:val="44"/>
  </w:num>
  <w:num w:numId="11" w16cid:durableId="1431507045">
    <w:abstractNumId w:val="28"/>
  </w:num>
  <w:num w:numId="12" w16cid:durableId="115418184">
    <w:abstractNumId w:val="24"/>
  </w:num>
  <w:num w:numId="13" w16cid:durableId="605768771">
    <w:abstractNumId w:val="13"/>
  </w:num>
  <w:num w:numId="14" w16cid:durableId="1456831772">
    <w:abstractNumId w:val="2"/>
  </w:num>
  <w:num w:numId="15" w16cid:durableId="1263339694">
    <w:abstractNumId w:val="12"/>
  </w:num>
  <w:num w:numId="16" w16cid:durableId="270164058">
    <w:abstractNumId w:val="25"/>
  </w:num>
  <w:num w:numId="17" w16cid:durableId="1866478400">
    <w:abstractNumId w:val="5"/>
  </w:num>
  <w:num w:numId="18" w16cid:durableId="913471185">
    <w:abstractNumId w:val="29"/>
  </w:num>
  <w:num w:numId="19" w16cid:durableId="821428870">
    <w:abstractNumId w:val="11"/>
  </w:num>
  <w:num w:numId="20" w16cid:durableId="229735040">
    <w:abstractNumId w:val="38"/>
  </w:num>
  <w:num w:numId="21" w16cid:durableId="1808741117">
    <w:abstractNumId w:val="37"/>
  </w:num>
  <w:num w:numId="22" w16cid:durableId="1513033234">
    <w:abstractNumId w:val="41"/>
  </w:num>
  <w:num w:numId="23" w16cid:durableId="1659728859">
    <w:abstractNumId w:val="42"/>
  </w:num>
  <w:num w:numId="24" w16cid:durableId="1913348567">
    <w:abstractNumId w:val="3"/>
  </w:num>
  <w:num w:numId="25" w16cid:durableId="1434125593">
    <w:abstractNumId w:val="33"/>
  </w:num>
  <w:num w:numId="26" w16cid:durableId="1955671423">
    <w:abstractNumId w:val="1"/>
  </w:num>
  <w:num w:numId="27" w16cid:durableId="1004744037">
    <w:abstractNumId w:val="26"/>
  </w:num>
  <w:num w:numId="28" w16cid:durableId="1073501679">
    <w:abstractNumId w:val="18"/>
  </w:num>
  <w:num w:numId="29" w16cid:durableId="2027829423">
    <w:abstractNumId w:val="23"/>
  </w:num>
  <w:num w:numId="30" w16cid:durableId="110052495">
    <w:abstractNumId w:val="27"/>
  </w:num>
  <w:num w:numId="31" w16cid:durableId="790515194">
    <w:abstractNumId w:val="35"/>
  </w:num>
  <w:num w:numId="32" w16cid:durableId="1105997045">
    <w:abstractNumId w:val="39"/>
  </w:num>
  <w:num w:numId="33" w16cid:durableId="10055966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8601600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11270499">
    <w:abstractNumId w:val="6"/>
  </w:num>
  <w:num w:numId="36" w16cid:durableId="708726184">
    <w:abstractNumId w:val="9"/>
  </w:num>
  <w:num w:numId="37" w16cid:durableId="632369014">
    <w:abstractNumId w:val="0"/>
  </w:num>
  <w:num w:numId="38" w16cid:durableId="524490176">
    <w:abstractNumId w:val="30"/>
  </w:num>
  <w:num w:numId="39" w16cid:durableId="128131517">
    <w:abstractNumId w:val="34"/>
  </w:num>
  <w:num w:numId="40" w16cid:durableId="1488479808">
    <w:abstractNumId w:val="43"/>
  </w:num>
  <w:num w:numId="41" w16cid:durableId="517888000">
    <w:abstractNumId w:val="31"/>
  </w:num>
  <w:num w:numId="42" w16cid:durableId="87579958">
    <w:abstractNumId w:val="19"/>
  </w:num>
  <w:num w:numId="43" w16cid:durableId="201410195">
    <w:abstractNumId w:val="8"/>
  </w:num>
  <w:num w:numId="44" w16cid:durableId="1684699220">
    <w:abstractNumId w:val="32"/>
  </w:num>
  <w:num w:numId="45" w16cid:durableId="177828600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3AF0970-99DE-4BF4-88FD-38A9D3C5757D}"/>
    <w:docVar w:name="dgnword-eventsink" w:val="2264946640096"/>
  </w:docVars>
  <w:rsids>
    <w:rsidRoot w:val="00F532B7"/>
    <w:rsid w:val="00010124"/>
    <w:rsid w:val="00014112"/>
    <w:rsid w:val="00015BD2"/>
    <w:rsid w:val="00016B6F"/>
    <w:rsid w:val="000228FB"/>
    <w:rsid w:val="00030374"/>
    <w:rsid w:val="000443D9"/>
    <w:rsid w:val="000454D5"/>
    <w:rsid w:val="000552A2"/>
    <w:rsid w:val="00057348"/>
    <w:rsid w:val="00062C7B"/>
    <w:rsid w:val="00063DEE"/>
    <w:rsid w:val="000640E8"/>
    <w:rsid w:val="000861B8"/>
    <w:rsid w:val="00095E99"/>
    <w:rsid w:val="00097872"/>
    <w:rsid w:val="00097F5B"/>
    <w:rsid w:val="000A29C3"/>
    <w:rsid w:val="000D23BB"/>
    <w:rsid w:val="000D3C98"/>
    <w:rsid w:val="000D5F6A"/>
    <w:rsid w:val="000E0CA2"/>
    <w:rsid w:val="000F0CC0"/>
    <w:rsid w:val="000F11C9"/>
    <w:rsid w:val="000F1CDD"/>
    <w:rsid w:val="0010164F"/>
    <w:rsid w:val="001025FC"/>
    <w:rsid w:val="00103904"/>
    <w:rsid w:val="00117D94"/>
    <w:rsid w:val="00124FC3"/>
    <w:rsid w:val="001357BD"/>
    <w:rsid w:val="00141462"/>
    <w:rsid w:val="00150BDB"/>
    <w:rsid w:val="00152252"/>
    <w:rsid w:val="00155530"/>
    <w:rsid w:val="00155A35"/>
    <w:rsid w:val="0015643C"/>
    <w:rsid w:val="001577D0"/>
    <w:rsid w:val="001616BA"/>
    <w:rsid w:val="0016775E"/>
    <w:rsid w:val="00170E8E"/>
    <w:rsid w:val="001734DA"/>
    <w:rsid w:val="00177126"/>
    <w:rsid w:val="00186D69"/>
    <w:rsid w:val="0019440B"/>
    <w:rsid w:val="001A5472"/>
    <w:rsid w:val="001A6DD8"/>
    <w:rsid w:val="001A6E77"/>
    <w:rsid w:val="001B0C7C"/>
    <w:rsid w:val="001B63DC"/>
    <w:rsid w:val="001D039F"/>
    <w:rsid w:val="001D4322"/>
    <w:rsid w:val="001E5CD6"/>
    <w:rsid w:val="00212778"/>
    <w:rsid w:val="00213827"/>
    <w:rsid w:val="002213B3"/>
    <w:rsid w:val="002223D0"/>
    <w:rsid w:val="002224B3"/>
    <w:rsid w:val="00223BB0"/>
    <w:rsid w:val="002241D0"/>
    <w:rsid w:val="0022511C"/>
    <w:rsid w:val="00231C4F"/>
    <w:rsid w:val="00241A0F"/>
    <w:rsid w:val="00243188"/>
    <w:rsid w:val="00245E74"/>
    <w:rsid w:val="002502CA"/>
    <w:rsid w:val="00254DE1"/>
    <w:rsid w:val="00255D5B"/>
    <w:rsid w:val="002801FB"/>
    <w:rsid w:val="00281AE7"/>
    <w:rsid w:val="002A1F42"/>
    <w:rsid w:val="002B21BD"/>
    <w:rsid w:val="002B6C4B"/>
    <w:rsid w:val="002C28DF"/>
    <w:rsid w:val="002C41D9"/>
    <w:rsid w:val="002D13CA"/>
    <w:rsid w:val="002D5DE3"/>
    <w:rsid w:val="002E233A"/>
    <w:rsid w:val="002E376D"/>
    <w:rsid w:val="002F57E5"/>
    <w:rsid w:val="002F6B8E"/>
    <w:rsid w:val="002F6CF2"/>
    <w:rsid w:val="00302121"/>
    <w:rsid w:val="0031313F"/>
    <w:rsid w:val="003214C4"/>
    <w:rsid w:val="003216A3"/>
    <w:rsid w:val="00342163"/>
    <w:rsid w:val="0034239E"/>
    <w:rsid w:val="003430CD"/>
    <w:rsid w:val="00347536"/>
    <w:rsid w:val="00350DCF"/>
    <w:rsid w:val="0036110E"/>
    <w:rsid w:val="00367A28"/>
    <w:rsid w:val="0037099C"/>
    <w:rsid w:val="00372E12"/>
    <w:rsid w:val="00383C78"/>
    <w:rsid w:val="00392B6C"/>
    <w:rsid w:val="00395AE6"/>
    <w:rsid w:val="003970A4"/>
    <w:rsid w:val="003A0C1B"/>
    <w:rsid w:val="003A1322"/>
    <w:rsid w:val="003A6BAF"/>
    <w:rsid w:val="003B0972"/>
    <w:rsid w:val="003B2B26"/>
    <w:rsid w:val="003C6411"/>
    <w:rsid w:val="003C77E6"/>
    <w:rsid w:val="003D02C4"/>
    <w:rsid w:val="003D1381"/>
    <w:rsid w:val="003E2191"/>
    <w:rsid w:val="003F09B2"/>
    <w:rsid w:val="00405683"/>
    <w:rsid w:val="00405D29"/>
    <w:rsid w:val="00410621"/>
    <w:rsid w:val="00416244"/>
    <w:rsid w:val="00416AEE"/>
    <w:rsid w:val="00440106"/>
    <w:rsid w:val="00446BA0"/>
    <w:rsid w:val="00447952"/>
    <w:rsid w:val="00451549"/>
    <w:rsid w:val="00453F84"/>
    <w:rsid w:val="00454866"/>
    <w:rsid w:val="0046152D"/>
    <w:rsid w:val="00467DC5"/>
    <w:rsid w:val="004706B5"/>
    <w:rsid w:val="00476021"/>
    <w:rsid w:val="0048265C"/>
    <w:rsid w:val="00487E2E"/>
    <w:rsid w:val="0049520F"/>
    <w:rsid w:val="004A37FA"/>
    <w:rsid w:val="004B5DCF"/>
    <w:rsid w:val="004C13F4"/>
    <w:rsid w:val="004C19FC"/>
    <w:rsid w:val="004C1C5A"/>
    <w:rsid w:val="004D6AB6"/>
    <w:rsid w:val="004E1F32"/>
    <w:rsid w:val="004E2876"/>
    <w:rsid w:val="004E7951"/>
    <w:rsid w:val="004F1276"/>
    <w:rsid w:val="004F133E"/>
    <w:rsid w:val="005004E9"/>
    <w:rsid w:val="00512958"/>
    <w:rsid w:val="005159C6"/>
    <w:rsid w:val="00526C71"/>
    <w:rsid w:val="00531BD5"/>
    <w:rsid w:val="0053236F"/>
    <w:rsid w:val="00540820"/>
    <w:rsid w:val="005444EA"/>
    <w:rsid w:val="00544EC3"/>
    <w:rsid w:val="005514D4"/>
    <w:rsid w:val="005531DA"/>
    <w:rsid w:val="005551D6"/>
    <w:rsid w:val="00555621"/>
    <w:rsid w:val="005609EE"/>
    <w:rsid w:val="00561B68"/>
    <w:rsid w:val="00571932"/>
    <w:rsid w:val="00575316"/>
    <w:rsid w:val="0058178B"/>
    <w:rsid w:val="00581866"/>
    <w:rsid w:val="005822CA"/>
    <w:rsid w:val="005835EE"/>
    <w:rsid w:val="005923EE"/>
    <w:rsid w:val="005A1F7C"/>
    <w:rsid w:val="005A7093"/>
    <w:rsid w:val="005B13F6"/>
    <w:rsid w:val="005B1E74"/>
    <w:rsid w:val="005B5303"/>
    <w:rsid w:val="005B5E21"/>
    <w:rsid w:val="005C385E"/>
    <w:rsid w:val="005C6EC7"/>
    <w:rsid w:val="005D0C26"/>
    <w:rsid w:val="005D2C0B"/>
    <w:rsid w:val="005D4A67"/>
    <w:rsid w:val="005D6DFD"/>
    <w:rsid w:val="005E7B1F"/>
    <w:rsid w:val="005F032B"/>
    <w:rsid w:val="00604D86"/>
    <w:rsid w:val="00605CE9"/>
    <w:rsid w:val="00611FA6"/>
    <w:rsid w:val="00615030"/>
    <w:rsid w:val="00621D22"/>
    <w:rsid w:val="0062217B"/>
    <w:rsid w:val="00630DCD"/>
    <w:rsid w:val="00630F68"/>
    <w:rsid w:val="00632EA7"/>
    <w:rsid w:val="006348AF"/>
    <w:rsid w:val="00640E75"/>
    <w:rsid w:val="00642608"/>
    <w:rsid w:val="006473CE"/>
    <w:rsid w:val="00657225"/>
    <w:rsid w:val="00664331"/>
    <w:rsid w:val="00665278"/>
    <w:rsid w:val="0066580B"/>
    <w:rsid w:val="006806A9"/>
    <w:rsid w:val="00685499"/>
    <w:rsid w:val="00692052"/>
    <w:rsid w:val="006A0699"/>
    <w:rsid w:val="006A77F4"/>
    <w:rsid w:val="006B21AF"/>
    <w:rsid w:val="006B24C7"/>
    <w:rsid w:val="006B4474"/>
    <w:rsid w:val="006B7C5E"/>
    <w:rsid w:val="006C6C58"/>
    <w:rsid w:val="006C71CF"/>
    <w:rsid w:val="006D04B6"/>
    <w:rsid w:val="006D2A86"/>
    <w:rsid w:val="006D5D9D"/>
    <w:rsid w:val="006D7D78"/>
    <w:rsid w:val="006E0F64"/>
    <w:rsid w:val="006E5388"/>
    <w:rsid w:val="006E7ABA"/>
    <w:rsid w:val="006F06FC"/>
    <w:rsid w:val="006F6DB9"/>
    <w:rsid w:val="00701F19"/>
    <w:rsid w:val="00705129"/>
    <w:rsid w:val="00710B1D"/>
    <w:rsid w:val="0072638F"/>
    <w:rsid w:val="00735A46"/>
    <w:rsid w:val="007362BC"/>
    <w:rsid w:val="00736B3C"/>
    <w:rsid w:val="00743350"/>
    <w:rsid w:val="007450ED"/>
    <w:rsid w:val="007470CE"/>
    <w:rsid w:val="00754DBF"/>
    <w:rsid w:val="00756D50"/>
    <w:rsid w:val="00760BEF"/>
    <w:rsid w:val="00761A0F"/>
    <w:rsid w:val="0076503E"/>
    <w:rsid w:val="0077538E"/>
    <w:rsid w:val="00776F94"/>
    <w:rsid w:val="00794B64"/>
    <w:rsid w:val="007A1407"/>
    <w:rsid w:val="007B1C71"/>
    <w:rsid w:val="007B3F5E"/>
    <w:rsid w:val="007C1D87"/>
    <w:rsid w:val="007D3DAB"/>
    <w:rsid w:val="007D4653"/>
    <w:rsid w:val="007E2773"/>
    <w:rsid w:val="007F349A"/>
    <w:rsid w:val="007F47E2"/>
    <w:rsid w:val="007F61C1"/>
    <w:rsid w:val="0080144C"/>
    <w:rsid w:val="0081743E"/>
    <w:rsid w:val="00820F07"/>
    <w:rsid w:val="0082341A"/>
    <w:rsid w:val="00832581"/>
    <w:rsid w:val="00836C5E"/>
    <w:rsid w:val="00837E82"/>
    <w:rsid w:val="0084596A"/>
    <w:rsid w:val="0085540B"/>
    <w:rsid w:val="008558E0"/>
    <w:rsid w:val="00866769"/>
    <w:rsid w:val="008705E7"/>
    <w:rsid w:val="008732B4"/>
    <w:rsid w:val="0087353A"/>
    <w:rsid w:val="00874DAD"/>
    <w:rsid w:val="00882E20"/>
    <w:rsid w:val="008901AA"/>
    <w:rsid w:val="008925B1"/>
    <w:rsid w:val="008957C3"/>
    <w:rsid w:val="00896698"/>
    <w:rsid w:val="008B2820"/>
    <w:rsid w:val="008B54ED"/>
    <w:rsid w:val="008C26D4"/>
    <w:rsid w:val="008C35FD"/>
    <w:rsid w:val="008C60B0"/>
    <w:rsid w:val="008D1AE0"/>
    <w:rsid w:val="008D1F88"/>
    <w:rsid w:val="008D486C"/>
    <w:rsid w:val="008D49F0"/>
    <w:rsid w:val="008E1584"/>
    <w:rsid w:val="008E3039"/>
    <w:rsid w:val="008E327C"/>
    <w:rsid w:val="008E6679"/>
    <w:rsid w:val="008F0782"/>
    <w:rsid w:val="009042C8"/>
    <w:rsid w:val="00910704"/>
    <w:rsid w:val="00914548"/>
    <w:rsid w:val="00914DB0"/>
    <w:rsid w:val="0092581F"/>
    <w:rsid w:val="009273B0"/>
    <w:rsid w:val="00927A42"/>
    <w:rsid w:val="0093203D"/>
    <w:rsid w:val="009347DD"/>
    <w:rsid w:val="00936DA5"/>
    <w:rsid w:val="00937609"/>
    <w:rsid w:val="009539D5"/>
    <w:rsid w:val="00953D25"/>
    <w:rsid w:val="0095414A"/>
    <w:rsid w:val="00962CC9"/>
    <w:rsid w:val="0096764B"/>
    <w:rsid w:val="00984F2E"/>
    <w:rsid w:val="00986C75"/>
    <w:rsid w:val="00997BDC"/>
    <w:rsid w:val="009A2EEA"/>
    <w:rsid w:val="009A316A"/>
    <w:rsid w:val="009A3840"/>
    <w:rsid w:val="009A42B3"/>
    <w:rsid w:val="009A5E2E"/>
    <w:rsid w:val="009B0886"/>
    <w:rsid w:val="009B2F62"/>
    <w:rsid w:val="009B78B3"/>
    <w:rsid w:val="009B7B17"/>
    <w:rsid w:val="009B7F40"/>
    <w:rsid w:val="009C675C"/>
    <w:rsid w:val="009D30CF"/>
    <w:rsid w:val="009D4C0A"/>
    <w:rsid w:val="009F2DF5"/>
    <w:rsid w:val="00A001C0"/>
    <w:rsid w:val="00A00D24"/>
    <w:rsid w:val="00A0523E"/>
    <w:rsid w:val="00A06377"/>
    <w:rsid w:val="00A06B2F"/>
    <w:rsid w:val="00A2535F"/>
    <w:rsid w:val="00A271E5"/>
    <w:rsid w:val="00A33E44"/>
    <w:rsid w:val="00A36187"/>
    <w:rsid w:val="00A366F9"/>
    <w:rsid w:val="00A40A48"/>
    <w:rsid w:val="00A43051"/>
    <w:rsid w:val="00A53946"/>
    <w:rsid w:val="00A6037A"/>
    <w:rsid w:val="00A619D6"/>
    <w:rsid w:val="00A65F38"/>
    <w:rsid w:val="00A66353"/>
    <w:rsid w:val="00A861A7"/>
    <w:rsid w:val="00A926E1"/>
    <w:rsid w:val="00A93B1A"/>
    <w:rsid w:val="00AA0742"/>
    <w:rsid w:val="00AA0A8C"/>
    <w:rsid w:val="00AA5086"/>
    <w:rsid w:val="00AB7CFE"/>
    <w:rsid w:val="00AC49B9"/>
    <w:rsid w:val="00AD5CBA"/>
    <w:rsid w:val="00AE1C9C"/>
    <w:rsid w:val="00AF726B"/>
    <w:rsid w:val="00B0079E"/>
    <w:rsid w:val="00B05C72"/>
    <w:rsid w:val="00B067B4"/>
    <w:rsid w:val="00B1377E"/>
    <w:rsid w:val="00B25C47"/>
    <w:rsid w:val="00B26A84"/>
    <w:rsid w:val="00B32499"/>
    <w:rsid w:val="00B32715"/>
    <w:rsid w:val="00B37F8F"/>
    <w:rsid w:val="00B4192D"/>
    <w:rsid w:val="00B42C47"/>
    <w:rsid w:val="00B524E3"/>
    <w:rsid w:val="00B57800"/>
    <w:rsid w:val="00B610B5"/>
    <w:rsid w:val="00B61528"/>
    <w:rsid w:val="00B66245"/>
    <w:rsid w:val="00B72E29"/>
    <w:rsid w:val="00B735CE"/>
    <w:rsid w:val="00B77E62"/>
    <w:rsid w:val="00B80905"/>
    <w:rsid w:val="00B80FA5"/>
    <w:rsid w:val="00B84935"/>
    <w:rsid w:val="00B85D54"/>
    <w:rsid w:val="00B91C4C"/>
    <w:rsid w:val="00B91E15"/>
    <w:rsid w:val="00BA17EF"/>
    <w:rsid w:val="00BA7A54"/>
    <w:rsid w:val="00BB183F"/>
    <w:rsid w:val="00BC26AC"/>
    <w:rsid w:val="00BC4FB2"/>
    <w:rsid w:val="00BD4293"/>
    <w:rsid w:val="00BD76C7"/>
    <w:rsid w:val="00BE1221"/>
    <w:rsid w:val="00BE6AAC"/>
    <w:rsid w:val="00BF72FE"/>
    <w:rsid w:val="00C04BDC"/>
    <w:rsid w:val="00C0749D"/>
    <w:rsid w:val="00C1212E"/>
    <w:rsid w:val="00C14356"/>
    <w:rsid w:val="00C1500C"/>
    <w:rsid w:val="00C1766B"/>
    <w:rsid w:val="00C217B0"/>
    <w:rsid w:val="00C228A5"/>
    <w:rsid w:val="00C22DF5"/>
    <w:rsid w:val="00C25F64"/>
    <w:rsid w:val="00C27614"/>
    <w:rsid w:val="00C47CCA"/>
    <w:rsid w:val="00C53271"/>
    <w:rsid w:val="00C6057B"/>
    <w:rsid w:val="00C608BA"/>
    <w:rsid w:val="00C64AE3"/>
    <w:rsid w:val="00C64AEC"/>
    <w:rsid w:val="00C86155"/>
    <w:rsid w:val="00C86AED"/>
    <w:rsid w:val="00C92EFC"/>
    <w:rsid w:val="00CA74F8"/>
    <w:rsid w:val="00CB0C63"/>
    <w:rsid w:val="00CB5426"/>
    <w:rsid w:val="00CB6350"/>
    <w:rsid w:val="00CC0D2F"/>
    <w:rsid w:val="00CC51D4"/>
    <w:rsid w:val="00CD07BB"/>
    <w:rsid w:val="00CE11EE"/>
    <w:rsid w:val="00CF3923"/>
    <w:rsid w:val="00D06CEB"/>
    <w:rsid w:val="00D1267D"/>
    <w:rsid w:val="00D1691E"/>
    <w:rsid w:val="00D36743"/>
    <w:rsid w:val="00D5133D"/>
    <w:rsid w:val="00D5701D"/>
    <w:rsid w:val="00D70DFF"/>
    <w:rsid w:val="00D75D04"/>
    <w:rsid w:val="00D760EF"/>
    <w:rsid w:val="00D777F3"/>
    <w:rsid w:val="00D813EC"/>
    <w:rsid w:val="00D81CF5"/>
    <w:rsid w:val="00D87514"/>
    <w:rsid w:val="00D87537"/>
    <w:rsid w:val="00D877E9"/>
    <w:rsid w:val="00D96ECE"/>
    <w:rsid w:val="00DA3CB4"/>
    <w:rsid w:val="00DA53B2"/>
    <w:rsid w:val="00DB128B"/>
    <w:rsid w:val="00DC70B2"/>
    <w:rsid w:val="00DC7312"/>
    <w:rsid w:val="00DC7A35"/>
    <w:rsid w:val="00DD237E"/>
    <w:rsid w:val="00DE2B17"/>
    <w:rsid w:val="00DE60F1"/>
    <w:rsid w:val="00DF770F"/>
    <w:rsid w:val="00DF7E2B"/>
    <w:rsid w:val="00DF7EB7"/>
    <w:rsid w:val="00E03D3B"/>
    <w:rsid w:val="00E13C31"/>
    <w:rsid w:val="00E23419"/>
    <w:rsid w:val="00E25C16"/>
    <w:rsid w:val="00E306BD"/>
    <w:rsid w:val="00E479A3"/>
    <w:rsid w:val="00E52A9D"/>
    <w:rsid w:val="00E54144"/>
    <w:rsid w:val="00E57147"/>
    <w:rsid w:val="00E57745"/>
    <w:rsid w:val="00E719C1"/>
    <w:rsid w:val="00E74BF6"/>
    <w:rsid w:val="00E77652"/>
    <w:rsid w:val="00E8101E"/>
    <w:rsid w:val="00E83A31"/>
    <w:rsid w:val="00E95F73"/>
    <w:rsid w:val="00E96D94"/>
    <w:rsid w:val="00EA0D99"/>
    <w:rsid w:val="00EA69E6"/>
    <w:rsid w:val="00EB1672"/>
    <w:rsid w:val="00EB403B"/>
    <w:rsid w:val="00EB4D18"/>
    <w:rsid w:val="00EC3F99"/>
    <w:rsid w:val="00EC68CE"/>
    <w:rsid w:val="00EC6B84"/>
    <w:rsid w:val="00ED1378"/>
    <w:rsid w:val="00ED7B50"/>
    <w:rsid w:val="00EE2533"/>
    <w:rsid w:val="00F03A2F"/>
    <w:rsid w:val="00F07EE3"/>
    <w:rsid w:val="00F167F0"/>
    <w:rsid w:val="00F228AC"/>
    <w:rsid w:val="00F33256"/>
    <w:rsid w:val="00F33661"/>
    <w:rsid w:val="00F34DEE"/>
    <w:rsid w:val="00F4489A"/>
    <w:rsid w:val="00F532B7"/>
    <w:rsid w:val="00F574F8"/>
    <w:rsid w:val="00F67192"/>
    <w:rsid w:val="00F86CA4"/>
    <w:rsid w:val="00F94588"/>
    <w:rsid w:val="00F94D3D"/>
    <w:rsid w:val="00F9555C"/>
    <w:rsid w:val="00FA045B"/>
    <w:rsid w:val="00FA397C"/>
    <w:rsid w:val="00FC3674"/>
    <w:rsid w:val="00FC6A66"/>
    <w:rsid w:val="00FD059C"/>
    <w:rsid w:val="00FD545B"/>
    <w:rsid w:val="00FE1BAC"/>
    <w:rsid w:val="00FE3EEB"/>
    <w:rsid w:val="00FF2C59"/>
    <w:rsid w:val="00FF33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586D3D"/>
  <w15:docId w15:val="{7DE93901-E1F5-4BFF-9D98-44F470B8D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52A9D"/>
    <w:pPr>
      <w:widowControl w:val="0"/>
    </w:pPr>
    <w:rPr>
      <w:rFonts w:ascii="Courier New" w:hAnsi="Courier New"/>
      <w:snapToGrid w:val="0"/>
      <w:sz w:val="24"/>
    </w:rPr>
  </w:style>
  <w:style w:type="paragraph" w:styleId="Kop1">
    <w:name w:val="heading 1"/>
    <w:basedOn w:val="Standaard"/>
    <w:next w:val="Standaard"/>
    <w:qFormat/>
    <w:rsid w:val="003216A3"/>
    <w:pPr>
      <w:keepNext/>
      <w:tabs>
        <w:tab w:val="left" w:pos="-1440"/>
        <w:tab w:val="left" w:pos="-720"/>
        <w:tab w:val="left" w:pos="584"/>
        <w:tab w:val="left" w:pos="1020"/>
        <w:tab w:val="left" w:pos="1457"/>
        <w:tab w:val="left" w:pos="1893"/>
      </w:tabs>
      <w:suppressAutoHyphens/>
      <w:outlineLvl w:val="0"/>
    </w:pPr>
    <w:rPr>
      <w:rFonts w:ascii="Univers" w:hAnsi="Univers"/>
      <w:b/>
      <w:u w:val="single"/>
    </w:rPr>
  </w:style>
  <w:style w:type="paragraph" w:styleId="Kop2">
    <w:name w:val="heading 2"/>
    <w:basedOn w:val="Standaard"/>
    <w:next w:val="Standaard"/>
    <w:qFormat/>
    <w:rsid w:val="003216A3"/>
    <w:pPr>
      <w:keepNext/>
      <w:tabs>
        <w:tab w:val="left" w:pos="-1440"/>
        <w:tab w:val="left" w:pos="-720"/>
        <w:tab w:val="left" w:pos="584"/>
        <w:tab w:val="left" w:pos="1020"/>
        <w:tab w:val="left" w:pos="1457"/>
        <w:tab w:val="left" w:pos="1893"/>
      </w:tabs>
      <w:suppressAutoHyphens/>
      <w:outlineLvl w:val="1"/>
    </w:pPr>
    <w:rPr>
      <w:rFonts w:ascii="Univers" w:hAnsi="Univers"/>
      <w:b/>
    </w:rPr>
  </w:style>
  <w:style w:type="paragraph" w:styleId="Kop3">
    <w:name w:val="heading 3"/>
    <w:basedOn w:val="Standaard"/>
    <w:next w:val="Standaard"/>
    <w:qFormat/>
    <w:rsid w:val="003216A3"/>
    <w:pPr>
      <w:keepNext/>
      <w:tabs>
        <w:tab w:val="left" w:pos="-1440"/>
        <w:tab w:val="left" w:pos="-720"/>
        <w:tab w:val="left" w:pos="584"/>
        <w:tab w:val="left" w:pos="1020"/>
        <w:tab w:val="left" w:pos="1457"/>
        <w:tab w:val="left" w:pos="1893"/>
      </w:tabs>
      <w:suppressAutoHyphens/>
      <w:jc w:val="both"/>
      <w:outlineLvl w:val="2"/>
    </w:pPr>
    <w:rPr>
      <w:rFonts w:ascii="Univers" w:hAnsi="Univers"/>
    </w:rPr>
  </w:style>
  <w:style w:type="paragraph" w:styleId="Kop4">
    <w:name w:val="heading 4"/>
    <w:basedOn w:val="Standaard"/>
    <w:next w:val="Standaard"/>
    <w:qFormat/>
    <w:rsid w:val="003216A3"/>
    <w:pPr>
      <w:keepNext/>
      <w:tabs>
        <w:tab w:val="left" w:pos="-1440"/>
        <w:tab w:val="left" w:pos="-720"/>
        <w:tab w:val="left" w:pos="584"/>
        <w:tab w:val="left" w:pos="1020"/>
        <w:tab w:val="left" w:pos="1457"/>
        <w:tab w:val="left" w:pos="1893"/>
      </w:tabs>
      <w:suppressAutoHyphens/>
      <w:jc w:val="both"/>
      <w:outlineLvl w:val="3"/>
    </w:pPr>
    <w:rPr>
      <w:rFonts w:ascii="Univers" w:hAnsi="Univers"/>
      <w:b/>
      <w:sz w:val="28"/>
    </w:rPr>
  </w:style>
  <w:style w:type="paragraph" w:styleId="Kop5">
    <w:name w:val="heading 5"/>
    <w:basedOn w:val="Standaard"/>
    <w:next w:val="Standaard"/>
    <w:qFormat/>
    <w:rsid w:val="003216A3"/>
    <w:pPr>
      <w:keepNext/>
      <w:numPr>
        <w:numId w:val="5"/>
      </w:numPr>
      <w:tabs>
        <w:tab w:val="left" w:pos="-1440"/>
        <w:tab w:val="left" w:pos="-720"/>
        <w:tab w:val="left" w:pos="584"/>
        <w:tab w:val="left" w:pos="1457"/>
        <w:tab w:val="left" w:pos="1893"/>
      </w:tabs>
      <w:suppressAutoHyphens/>
      <w:jc w:val="both"/>
      <w:outlineLvl w:val="4"/>
    </w:pPr>
  </w:style>
  <w:style w:type="paragraph" w:styleId="Kop6">
    <w:name w:val="heading 6"/>
    <w:basedOn w:val="Standaard"/>
    <w:next w:val="Standaard"/>
    <w:qFormat/>
    <w:rsid w:val="003216A3"/>
    <w:pPr>
      <w:keepNext/>
      <w:tabs>
        <w:tab w:val="left" w:pos="-1701"/>
        <w:tab w:val="left" w:pos="-1560"/>
        <w:tab w:val="left" w:pos="-1440"/>
      </w:tabs>
      <w:suppressAutoHyphens/>
      <w:jc w:val="both"/>
      <w:outlineLvl w:val="5"/>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3216A3"/>
    <w:pPr>
      <w:tabs>
        <w:tab w:val="left" w:pos="-1440"/>
        <w:tab w:val="left" w:pos="-720"/>
        <w:tab w:val="left" w:pos="584"/>
        <w:tab w:val="left" w:pos="1020"/>
        <w:tab w:val="left" w:pos="1457"/>
        <w:tab w:val="left" w:pos="1893"/>
      </w:tabs>
      <w:suppressAutoHyphens/>
    </w:pPr>
    <w:rPr>
      <w:rFonts w:ascii="Univers" w:hAnsi="Univers"/>
      <w:sz w:val="16"/>
    </w:rPr>
  </w:style>
  <w:style w:type="paragraph" w:styleId="Plattetekstinspringen">
    <w:name w:val="Body Text Indent"/>
    <w:basedOn w:val="Standaard"/>
    <w:rsid w:val="003216A3"/>
    <w:pPr>
      <w:tabs>
        <w:tab w:val="left" w:pos="-1440"/>
        <w:tab w:val="left" w:pos="-720"/>
        <w:tab w:val="left" w:pos="584"/>
        <w:tab w:val="left" w:pos="1020"/>
        <w:tab w:val="left" w:pos="1457"/>
        <w:tab w:val="left" w:pos="1893"/>
      </w:tabs>
      <w:suppressAutoHyphens/>
      <w:ind w:left="584" w:hanging="584"/>
    </w:pPr>
    <w:rPr>
      <w:rFonts w:ascii="Univers" w:hAnsi="Univers"/>
      <w:b/>
    </w:rPr>
  </w:style>
  <w:style w:type="paragraph" w:styleId="Plattetekst3">
    <w:name w:val="Body Text 3"/>
    <w:basedOn w:val="Standaard"/>
    <w:rsid w:val="003216A3"/>
    <w:pPr>
      <w:tabs>
        <w:tab w:val="left" w:pos="-1440"/>
        <w:tab w:val="left" w:pos="-720"/>
        <w:tab w:val="left" w:pos="0"/>
        <w:tab w:val="left" w:pos="567"/>
        <w:tab w:val="left" w:pos="1457"/>
        <w:tab w:val="left" w:pos="1893"/>
      </w:tabs>
      <w:suppressAutoHyphens/>
      <w:jc w:val="both"/>
    </w:pPr>
    <w:rPr>
      <w:rFonts w:ascii="Univers" w:hAnsi="Univers"/>
    </w:rPr>
  </w:style>
  <w:style w:type="paragraph" w:styleId="Plattetekstinspringen2">
    <w:name w:val="Body Text Indent 2"/>
    <w:basedOn w:val="Standaard"/>
    <w:rsid w:val="003216A3"/>
    <w:pPr>
      <w:tabs>
        <w:tab w:val="left" w:pos="-1440"/>
        <w:tab w:val="left" w:pos="-720"/>
        <w:tab w:val="left" w:pos="584"/>
        <w:tab w:val="left" w:pos="1020"/>
        <w:tab w:val="left" w:pos="1457"/>
        <w:tab w:val="left" w:pos="1893"/>
      </w:tabs>
      <w:suppressAutoHyphens/>
      <w:ind w:left="584" w:hanging="584"/>
    </w:pPr>
    <w:rPr>
      <w:rFonts w:ascii="Univers" w:hAnsi="Univers"/>
    </w:rPr>
  </w:style>
  <w:style w:type="paragraph" w:styleId="Plattetekstinspringen3">
    <w:name w:val="Body Text Indent 3"/>
    <w:basedOn w:val="Standaard"/>
    <w:rsid w:val="003216A3"/>
    <w:pPr>
      <w:tabs>
        <w:tab w:val="left" w:pos="-1440"/>
        <w:tab w:val="left" w:pos="-720"/>
        <w:tab w:val="left" w:pos="584"/>
        <w:tab w:val="left" w:pos="1020"/>
        <w:tab w:val="left" w:pos="1457"/>
        <w:tab w:val="left" w:pos="1893"/>
      </w:tabs>
      <w:suppressAutoHyphens/>
      <w:ind w:left="1019" w:hanging="1019"/>
    </w:pPr>
    <w:rPr>
      <w:rFonts w:ascii="Univers" w:hAnsi="Univers"/>
    </w:rPr>
  </w:style>
  <w:style w:type="paragraph" w:styleId="Plattetekst2">
    <w:name w:val="Body Text 2"/>
    <w:basedOn w:val="Standaard"/>
    <w:rsid w:val="003216A3"/>
    <w:rPr>
      <w:rFonts w:ascii="Univers" w:hAnsi="Univers"/>
      <w:i/>
    </w:rPr>
  </w:style>
  <w:style w:type="paragraph" w:styleId="Koptekst">
    <w:name w:val="header"/>
    <w:basedOn w:val="Standaard"/>
    <w:rsid w:val="003216A3"/>
    <w:pPr>
      <w:tabs>
        <w:tab w:val="center" w:pos="4703"/>
        <w:tab w:val="right" w:pos="9406"/>
      </w:tabs>
    </w:pPr>
    <w:rPr>
      <w:rFonts w:ascii="Univers" w:hAnsi="Univers"/>
      <w:sz w:val="18"/>
    </w:rPr>
  </w:style>
  <w:style w:type="paragraph" w:styleId="Voettekst">
    <w:name w:val="footer"/>
    <w:basedOn w:val="Standaard"/>
    <w:rsid w:val="003216A3"/>
    <w:pPr>
      <w:tabs>
        <w:tab w:val="center" w:pos="4703"/>
        <w:tab w:val="right" w:pos="9406"/>
      </w:tabs>
    </w:pPr>
    <w:rPr>
      <w:rFonts w:ascii="Univers" w:hAnsi="Univers"/>
      <w:sz w:val="18"/>
    </w:rPr>
  </w:style>
  <w:style w:type="character" w:styleId="Paginanummer">
    <w:name w:val="page number"/>
    <w:basedOn w:val="Standaardalinea-lettertype"/>
    <w:rsid w:val="003216A3"/>
  </w:style>
  <w:style w:type="paragraph" w:styleId="Ballontekst">
    <w:name w:val="Balloon Text"/>
    <w:basedOn w:val="Standaard"/>
    <w:semiHidden/>
    <w:rsid w:val="00223BB0"/>
    <w:rPr>
      <w:rFonts w:ascii="Tahoma" w:hAnsi="Tahoma" w:cs="Tahoma"/>
      <w:sz w:val="16"/>
      <w:szCs w:val="16"/>
    </w:rPr>
  </w:style>
  <w:style w:type="character" w:styleId="Hyperlink">
    <w:name w:val="Hyperlink"/>
    <w:basedOn w:val="Standaardalinea-lettertype"/>
    <w:rsid w:val="00223BB0"/>
    <w:rPr>
      <w:color w:val="0000FF"/>
      <w:u w:val="single"/>
    </w:rPr>
  </w:style>
  <w:style w:type="table" w:styleId="Tabelraster">
    <w:name w:val="Table Grid"/>
    <w:basedOn w:val="Standaardtabel"/>
    <w:rsid w:val="002D5D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rsid w:val="0058178B"/>
    <w:rPr>
      <w:sz w:val="16"/>
      <w:szCs w:val="16"/>
    </w:rPr>
  </w:style>
  <w:style w:type="paragraph" w:styleId="Tekstopmerking">
    <w:name w:val="annotation text"/>
    <w:basedOn w:val="Standaard"/>
    <w:link w:val="TekstopmerkingChar"/>
    <w:rsid w:val="0058178B"/>
    <w:rPr>
      <w:sz w:val="20"/>
    </w:rPr>
  </w:style>
  <w:style w:type="character" w:customStyle="1" w:styleId="TekstopmerkingChar">
    <w:name w:val="Tekst opmerking Char"/>
    <w:basedOn w:val="Standaardalinea-lettertype"/>
    <w:link w:val="Tekstopmerking"/>
    <w:rsid w:val="0058178B"/>
    <w:rPr>
      <w:rFonts w:ascii="Courier New" w:hAnsi="Courier New"/>
      <w:snapToGrid w:val="0"/>
    </w:rPr>
  </w:style>
  <w:style w:type="paragraph" w:styleId="Onderwerpvanopmerking">
    <w:name w:val="annotation subject"/>
    <w:basedOn w:val="Tekstopmerking"/>
    <w:next w:val="Tekstopmerking"/>
    <w:link w:val="OnderwerpvanopmerkingChar"/>
    <w:rsid w:val="0058178B"/>
    <w:rPr>
      <w:b/>
      <w:bCs/>
    </w:rPr>
  </w:style>
  <w:style w:type="character" w:customStyle="1" w:styleId="OnderwerpvanopmerkingChar">
    <w:name w:val="Onderwerp van opmerking Char"/>
    <w:basedOn w:val="TekstopmerkingChar"/>
    <w:link w:val="Onderwerpvanopmerking"/>
    <w:rsid w:val="0058178B"/>
    <w:rPr>
      <w:rFonts w:ascii="Courier New" w:hAnsi="Courier New"/>
      <w:b/>
      <w:bCs/>
      <w:snapToGrid w:val="0"/>
    </w:rPr>
  </w:style>
  <w:style w:type="paragraph" w:styleId="Revisie">
    <w:name w:val="Revision"/>
    <w:hidden/>
    <w:uiPriority w:val="99"/>
    <w:semiHidden/>
    <w:rsid w:val="00761A0F"/>
    <w:rPr>
      <w:rFonts w:ascii="Courier New" w:hAnsi="Courier New"/>
      <w:snapToGrid w:val="0"/>
      <w:sz w:val="24"/>
    </w:rPr>
  </w:style>
  <w:style w:type="paragraph" w:styleId="Geenafstand">
    <w:name w:val="No Spacing"/>
    <w:uiPriority w:val="1"/>
    <w:qFormat/>
    <w:rsid w:val="008D486C"/>
    <w:rPr>
      <w:rFonts w:asciiTheme="minorHAnsi" w:eastAsiaTheme="minorHAnsi" w:hAnsiTheme="minorHAnsi" w:cstheme="minorBidi"/>
      <w:sz w:val="22"/>
      <w:szCs w:val="22"/>
      <w:lang w:eastAsia="en-US"/>
    </w:rPr>
  </w:style>
  <w:style w:type="paragraph" w:styleId="Lijstalinea">
    <w:name w:val="List Paragraph"/>
    <w:basedOn w:val="Standaard"/>
    <w:uiPriority w:val="34"/>
    <w:qFormat/>
    <w:rsid w:val="008D486C"/>
    <w:pPr>
      <w:ind w:left="720"/>
      <w:contextualSpacing/>
    </w:pPr>
  </w:style>
  <w:style w:type="character" w:customStyle="1" w:styleId="PlattetekstChar">
    <w:name w:val="Platte tekst Char"/>
    <w:basedOn w:val="Standaardalinea-lettertype"/>
    <w:link w:val="Plattetekst"/>
    <w:rsid w:val="008D486C"/>
    <w:rPr>
      <w:rFonts w:ascii="Univers" w:hAnsi="Univers"/>
      <w:snapToGrid w:val="0"/>
      <w:sz w:val="16"/>
    </w:rPr>
  </w:style>
  <w:style w:type="paragraph" w:customStyle="1" w:styleId="Default">
    <w:name w:val="Default"/>
    <w:rsid w:val="009F2DF5"/>
    <w:pPr>
      <w:autoSpaceDE w:val="0"/>
      <w:autoSpaceDN w:val="0"/>
      <w:adjustRightInd w:val="0"/>
    </w:pPr>
    <w:rPr>
      <w:rFonts w:ascii="Arial" w:eastAsiaTheme="minorHAnsi" w:hAnsi="Arial" w:cs="Arial"/>
      <w:color w:val="000000"/>
      <w:sz w:val="24"/>
      <w:szCs w:val="24"/>
      <w:lang w:eastAsia="en-US"/>
    </w:rPr>
  </w:style>
  <w:style w:type="character" w:styleId="Onopgelostemelding">
    <w:name w:val="Unresolved Mention"/>
    <w:basedOn w:val="Standaardalinea-lettertype"/>
    <w:uiPriority w:val="99"/>
    <w:semiHidden/>
    <w:unhideWhenUsed/>
    <w:rsid w:val="003430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842412">
      <w:bodyDiv w:val="1"/>
      <w:marLeft w:val="0"/>
      <w:marRight w:val="0"/>
      <w:marTop w:val="0"/>
      <w:marBottom w:val="0"/>
      <w:divBdr>
        <w:top w:val="none" w:sz="0" w:space="0" w:color="auto"/>
        <w:left w:val="none" w:sz="0" w:space="0" w:color="auto"/>
        <w:bottom w:val="none" w:sz="0" w:space="0" w:color="auto"/>
        <w:right w:val="none" w:sz="0" w:space="0" w:color="auto"/>
      </w:divBdr>
    </w:div>
    <w:div w:id="658509317">
      <w:bodyDiv w:val="1"/>
      <w:marLeft w:val="0"/>
      <w:marRight w:val="0"/>
      <w:marTop w:val="0"/>
      <w:marBottom w:val="0"/>
      <w:divBdr>
        <w:top w:val="none" w:sz="0" w:space="0" w:color="auto"/>
        <w:left w:val="none" w:sz="0" w:space="0" w:color="auto"/>
        <w:bottom w:val="none" w:sz="0" w:space="0" w:color="auto"/>
        <w:right w:val="none" w:sz="0" w:space="0" w:color="auto"/>
      </w:divBdr>
    </w:div>
    <w:div w:id="696320113">
      <w:bodyDiv w:val="1"/>
      <w:marLeft w:val="0"/>
      <w:marRight w:val="0"/>
      <w:marTop w:val="0"/>
      <w:marBottom w:val="0"/>
      <w:divBdr>
        <w:top w:val="none" w:sz="0" w:space="0" w:color="auto"/>
        <w:left w:val="none" w:sz="0" w:space="0" w:color="auto"/>
        <w:bottom w:val="none" w:sz="0" w:space="0" w:color="auto"/>
        <w:right w:val="none" w:sz="0" w:space="0" w:color="auto"/>
      </w:divBdr>
    </w:div>
    <w:div w:id="997882004">
      <w:bodyDiv w:val="1"/>
      <w:marLeft w:val="0"/>
      <w:marRight w:val="0"/>
      <w:marTop w:val="0"/>
      <w:marBottom w:val="0"/>
      <w:divBdr>
        <w:top w:val="none" w:sz="0" w:space="0" w:color="auto"/>
        <w:left w:val="none" w:sz="0" w:space="0" w:color="auto"/>
        <w:bottom w:val="none" w:sz="0" w:space="0" w:color="auto"/>
        <w:right w:val="none" w:sz="0" w:space="0" w:color="auto"/>
      </w:divBdr>
    </w:div>
    <w:div w:id="1788087659">
      <w:bodyDiv w:val="1"/>
      <w:marLeft w:val="0"/>
      <w:marRight w:val="0"/>
      <w:marTop w:val="0"/>
      <w:marBottom w:val="0"/>
      <w:divBdr>
        <w:top w:val="none" w:sz="0" w:space="0" w:color="auto"/>
        <w:left w:val="none" w:sz="0" w:space="0" w:color="auto"/>
        <w:bottom w:val="none" w:sz="0" w:space="0" w:color="auto"/>
        <w:right w:val="none" w:sz="0" w:space="0" w:color="auto"/>
      </w:divBdr>
    </w:div>
    <w:div w:id="2138450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ouwgarant.nl/media/lfgfh3vh/nieuwbouwgarantie_eengezinswoning_2023_versie_02.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A03AF507A42B4EAF5FD8364B4AE7E9" ma:contentTypeVersion="12" ma:contentTypeDescription="Een nieuw document maken." ma:contentTypeScope="" ma:versionID="69a7d559e78a69e4973ec6c4ba6dad8b">
  <xsd:schema xmlns:xsd="http://www.w3.org/2001/XMLSchema" xmlns:xs="http://www.w3.org/2001/XMLSchema" xmlns:p="http://schemas.microsoft.com/office/2006/metadata/properties" xmlns:ns2="077a819f-72bd-47c0-9076-c60940c311ee" xmlns:ns3="209b54ab-2509-46e0-8044-a8dfd860a6f3" targetNamespace="http://schemas.microsoft.com/office/2006/metadata/properties" ma:root="true" ma:fieldsID="705cdf9493080e0543875277403be9fd" ns2:_="" ns3:_="">
    <xsd:import namespace="077a819f-72bd-47c0-9076-c60940c311ee"/>
    <xsd:import namespace="209b54ab-2509-46e0-8044-a8dfd860a6f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7a819f-72bd-47c0-9076-c60940c311e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54b8aab1-32d6-4697-85d8-50a35947df9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9b54ab-2509-46e0-8044-a8dfd860a6f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72e1ad1-7196-4309-ba01-46f2f780a7d3}" ma:internalName="TaxCatchAll" ma:showField="CatchAllData" ma:web="209b54ab-2509-46e0-8044-a8dfd860a6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36DCFA-9021-4228-9F15-74694BDA9EFB}"/>
</file>

<file path=customXml/itemProps2.xml><?xml version="1.0" encoding="utf-8"?>
<ds:datastoreItem xmlns:ds="http://schemas.openxmlformats.org/officeDocument/2006/customXml" ds:itemID="{88322D3F-ADFC-4CA0-A7D7-69176A5AF272}"/>
</file>

<file path=docProps/app.xml><?xml version="1.0" encoding="utf-8"?>
<Properties xmlns="http://schemas.openxmlformats.org/officeDocument/2006/extended-properties" xmlns:vt="http://schemas.openxmlformats.org/officeDocument/2006/docPropsVTypes">
  <Template>Normal.dotm</Template>
  <TotalTime>24</TotalTime>
  <Pages>20</Pages>
  <Words>10271</Words>
  <Characters>56496</Characters>
  <Application>Microsoft Office Word</Application>
  <DocSecurity>0</DocSecurity>
  <Lines>470</Lines>
  <Paragraphs>133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info@bouwgarant.nl</dc:creator>
  <cp:lastModifiedBy>Bart</cp:lastModifiedBy>
  <cp:revision>11</cp:revision>
  <dcterms:created xsi:type="dcterms:W3CDTF">2022-12-07T18:58:00Z</dcterms:created>
  <dcterms:modified xsi:type="dcterms:W3CDTF">2023-11-30T16:34:00Z</dcterms:modified>
</cp:coreProperties>
</file>